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rPr>
          <w:b/>
          <w:sz w:val="40"/>
        </w:rPr>
        <w:t>FRONTEND CLIENT TESTING REVIEW</w:t>
      </w:r>
    </w:p>
    <w:p>
      <w:pPr>
        <w:pStyle w:val="Heading2"/>
        <w:jc w:val="center"/>
      </w:pPr>
      <w:r>
        <w:rPr>
          <w:sz w:val="26"/>
        </w:rPr>
        <w:t>Features Currently Complete — Client Feedback Requested</w:t>
      </w:r>
    </w:p>
    <w:p/>
    <w:p>
      <w:pPr>
        <w:spacing w:after="60"/>
      </w:pPr>
      <w:r>
        <w:rPr>
          <w:b/>
          <w:sz w:val="20"/>
        </w:rPr>
        <w:t>Last Updated: April 15, 2026</w:t>
      </w:r>
    </w:p>
    <w:p>
      <w:pPr>
        <w:spacing w:after="60"/>
      </w:pPr>
      <w:r>
        <w:rPr>
          <w:b w:val="0"/>
          <w:sz w:val="20"/>
        </w:rPr>
        <w:t>Test Environment: http://dev.velvetelves.com/</w:t>
      </w:r>
    </w:p>
    <w:p>
      <w:pPr>
        <w:spacing w:after="60"/>
      </w:pPr>
      <w:r>
        <w:rPr>
          <w:b w:val="0"/>
          <w:sz w:val="20"/>
        </w:rPr>
        <w:t>Recommended Browsers: Chrome or Edge (please allow pop-ups and downloads)</w:t>
      </w:r>
    </w:p>
    <w:p>
      <w:pPr>
        <w:spacing w:after="120"/>
      </w:pPr>
      <w:r>
        <w:rPr>
          <w:b w:val="0"/>
          <w:sz w:val="20"/>
        </w:rPr>
        <w:t>Reviewer: Client — please fill in the Feedback block under each feature</w:t>
      </w:r>
    </w:p>
    <w:p>
      <w:r>
        <w:br w:type="page"/>
      </w:r>
    </w:p>
    <w:p>
      <w:pPr>
        <w:pStyle w:val="Heading1"/>
        <w:spacing w:after="160" w:before="120"/>
      </w:pPr>
      <w:r>
        <w:t>How To Use This Document</w:t>
      </w:r>
    </w:p>
    <w:p>
      <w:pPr>
        <w:spacing w:before="200" w:after="60"/>
      </w:pPr>
      <w:r>
        <w:rPr>
          <w:b/>
          <w:color w:val="1F3A5F"/>
          <w:sz w:val="22"/>
        </w:rPr>
        <w:t>What is in this document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This document lists every frontend feature that is currently complete and needs your review.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feature includes the page address, the exact steps to test, the expected result, our ideas for future improvements, and a blank Feedback area for your notes.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Features that are still being built (for example placeholder 'Coming Soon' pages) are intentionally left out of this review.</w:t>
      </w:r>
    </w:p>
    <w:p>
      <w:pPr>
        <w:spacing w:before="200" w:after="60"/>
      </w:pPr>
      <w:r>
        <w:rPr>
          <w:b/>
          <w:color w:val="1F3A5F"/>
          <w:sz w:val="22"/>
        </w:rPr>
        <w:t>How to fill in the Feedback area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— write Pass, Fail, or Needs Work after you try the feature.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Comments — anything you noticed: confusing text, slow actions, wrong results, missing fields, visual issues.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Improvement priority — for the ideas listed under 'Future Improvement Suggestions', please mark each as High, Medium, Low, or Skip.</w:t>
      </w:r>
    </w:p>
    <w:p>
      <w:pPr>
        <w:spacing w:before="200" w:after="60"/>
      </w:pPr>
      <w:r>
        <w:rPr>
          <w:b/>
          <w:color w:val="1F3A5F"/>
          <w:sz w:val="22"/>
        </w:rPr>
        <w:t>Accounts you will need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Agent or Elf — covers the main day-to-day workflow.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Team Lead or Admin — needed to see the Delete button on transactions and the admin-only Task Templates pages.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Attorney — loads the attorney-specific workspace at /transactions.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Customer — verifies the FSBO sidebar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Admin with a known user ID — needed only for the direct user-detail link at /admin/users/&lt;userId&gt;.</w:t>
      </w:r>
    </w:p>
    <w:p>
      <w:pPr>
        <w:spacing w:before="200" w:after="60"/>
      </w:pPr>
      <w:r>
        <w:rPr>
          <w:b/>
          <w:color w:val="1F3A5F"/>
          <w:sz w:val="22"/>
        </w:rPr>
        <w:t>Suggested order of testing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1. Public pages and sign-in / sign-up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2. Onboarding and the first-time tutorial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3. Standard Agent or Elf workflow (dashboard, new transaction, transactions list, documents)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4. Team Lead or Admin extras (delete permission, task templates)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5. Attorney workspace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6. FSBO-customer sidebar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7. Direct links and error pages</w:t>
      </w:r>
    </w:p>
    <w:p>
      <w:r>
        <w:br w:type="page"/>
      </w:r>
    </w:p>
    <w:p>
      <w:pPr>
        <w:pStyle w:val="Heading1"/>
        <w:spacing w:after="160" w:before="360"/>
      </w:pPr>
      <w:r>
        <w:t>Section 1 — Public &amp; Sign-In Pages</w:t>
      </w:r>
    </w:p>
    <w:p>
      <w:pPr>
        <w:pStyle w:val="Heading2"/>
        <w:spacing w:after="80" w:before="280"/>
      </w:pPr>
      <w:r>
        <w:t>1. Terms of Service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/terms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page in two different ways.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while you are signed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again while signed in as any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page from top to bottom and read the legal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headings and paragraphs render without missing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links inside the document open correctly.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asking you to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at the top clearly says Terms of Service.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full legal content appears in a clean, readable layout.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updated' date at the top so readers know which version they are looking at.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clickable Table of Contents so long sections are easy to jump to.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'Save as PDF' button for clients who want to keep a copy.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2. Privacy Policy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/privacy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/privacy while signed out, then open it again while signed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whole page and read through the policy sections.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Make sure nothing is cut off on the right side on a wide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in-page links work.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any sign-in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clearly says Privacy Policy.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content reads cleanly in both signed-out and signed-in states.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jump links to common sections such as data storage and user rights.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Provide a print-friendly layout so clients can save a paper copy.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Summarize key points at the top in plain language.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3. Protected page redirect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(while signed out)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out, then paste /dashboard directly into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should send you straight to /login instead of showing the 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 protected content (such as transactions) should appear on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page you originally tried to open, and take you there after you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explanation on the login screen that says 'Please sign in to continue'.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4. Register (sign-up)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that every field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Full name, Email, Password, Confirm Password, Phone (optional), Role, and the Terms / Privacy checkbox.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sign-up button at the top of the form.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invalid inputs and make sure the page stops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invalid email address (for example 'abc' with no @).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weak password — confirm the password-strength hints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Mismatched Password and Confirm Password.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Leaving the Terms / Privacy box unchecked.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a valid registration using a real email you can check.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invalid case shows a clear inline message next to the field.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successful submission, one of two things should happen.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You are signed in automatically and taken to the /onboarding page.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Or you are taken to /login with a message asking you to confirm your email.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email availability while typing (instead of only after submit).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eye icon that shows / hides the password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sentence under each Role to explain what that role can do.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5. Login (sign-in)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content.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sign-in button is visible at the top.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Email and password fields are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'Forgot password?' link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link to the Register page is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bad inputs.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Invalid email format — an error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Wrong password — a clear error banner should appear.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with a valid account, then refresh the browser tab.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not finished onboarding go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finished onboarding go to /dashboard.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page refresh, you are still signed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'Remember me' checkbox for longer sessions.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clear lockout message after several failed attempts.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optional two-step verification for extra safety.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6. Log out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User menu (top-right avatar)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in, then open the avatar menu in the top-right corner.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Log 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signing out, try to re-open /dashboard directly in the browser.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returned to the /login page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Protected pages cannot be opened again until you sign back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out of all devices' option for extra safety if a laptop is shared or lost.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Briefly confirm the sign-out with a small message ('You have been signed out').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7. Forgot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/forgot-password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Verify the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email field and a 'Send Reset Link' button should be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an invalid email format first, then submit a valid email.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Invalid formats are blocked by a clear message.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submission switches the page into a success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shows the email address you entered.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'Try a different email' link.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link back to sign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same success message for known and unknown emails so that no one can fish for registered emails.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'Resend email' button that is enabled after 60 seconds.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8. Reset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/reset-password (opened from the reset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real reset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weak password and confirm the page blocks 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a strong password and a matching confirmation, then 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test opening /reset-password directly with no token, or an expired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reset form loads correctly when the link is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successful reset shows a success screen and then takes you to /login.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or expired link shows a clear 'Invalid or expired link' screen with a way to request a new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password strength meter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Warn the user that all other signed-in sessions will be logged out after reset.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9. Email confirmation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/auth/confirm (opened from the confirmation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valid confirmation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Watch the spinner and wait for the redirect.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open a broken / malformed confirmation URL.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link signs you in and takes you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malformed link shows a clear error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confirmed email address on the success screen so the user can double-check the right account was confirmed.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'Resend confirmation email' button on the error screen.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10. Google sign-in and sign-up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 and 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Google button on the Login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 the same on the Register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Google's consent screen.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browser goes to Google, then comes back through the app's callback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signed in and taken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If Google sign-in is not configured in this environment, an error message should appear cleanly rather than breaking the page.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sign-in buttons next to Google.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connected Google account email on the first screen after sign-in.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11. Invite acceptance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/invite/&lt;token&gt; (opened from the invite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invite URL.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page shows the invited email and the invited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form fields for Full Name, Password, and optional Phone.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 with valid values.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Separately, open an invite URL with an invalid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invite signs the new user in and takes them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token shows an 'Invalid Invitation' screen with a link back to login.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countdown for how long the invite is still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person who sent the invite resend or cancel it from the admin area when that page is built.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2 — First-Time User Experience</w:t>
      </w:r>
    </w:p>
    <w:p>
      <w:pPr>
        <w:pStyle w:val="Heading2"/>
        <w:spacing w:after="80" w:before="280"/>
      </w:pPr>
      <w:r>
        <w:t>12. Onboarding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/onboarding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Welcome.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Read the welcome copy and check the progress indicator.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Role &amp; Company.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Change the Role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company name.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a company logo and confirm the preview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 on this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Integrations.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Gmail Connect button is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Connect (if Gmail is configured, confirm the connected state).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First Transaction.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Drag and drop a test PDF or use Browse Files.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uploaded file name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All Set.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Verify the final success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Go to Dashboard.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the correct fields and 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Skip behaves as expected on every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Clicking Go to Dashboard at the end takes you to /dashboard.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and finish later' option so users can leave and return.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named progress bar at the top (Welcome → Role → Integrations → Transaction → Done).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Preview the uploaded logo at the exact size it will appear in the app's sidebar.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13. First-time tutorial overlay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(first visit)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first dashboard visit, an overlay should appear automatically.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 through all steps.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Back to verify you can go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Skip to verify it closes the overlay.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last step, click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To test again: clear the browser storage key 'velvet_elves_tutorial_completed' and reload.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closes after Skip or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does not reappear automatically on the next visit.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Create role-specific tutorials (different tips for Agents, Team Leads, and Attorneys).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'Replay tutorial' button inside the user menu so clients can rewatch it any time.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3 — Daily Agent / Elf Workflow</w:t>
      </w:r>
    </w:p>
    <w:p>
      <w:pPr>
        <w:pStyle w:val="Heading2"/>
        <w:spacing w:after="80" w:before="280"/>
      </w:pPr>
      <w:r>
        <w:t>14. Dashboard home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dashboard and check each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personalized greeting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week' pills show tasks, overdue, completed, and active counts.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Tasks'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Deadlines'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'Upcoming Closings' shows cards or a clean empty state.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New Transaction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Every card shows real data or a clean empty state — nothing blank or broken.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Transaction button opens the transaction wizard.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reorder or hide cards to personalize their landing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'AI summary of my day' card at the top.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comparison like 'this week vs last week' on the My Week pills.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15. Sidebar and top 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Every signed-in page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sidebar.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Navigation items change depending on the signed-in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KPI tiles in the sidebar show numbers such as overdue tasks, closings this week, etc.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top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'Today's AI Briefing' — a side panel should open.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any status chip (Critical / Needs Attention / On Track) — it should filter the transactions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avatar menu — confirm My Profile, Settings, and Log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a narrow browser window, click the mobile menu icon.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two items: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search field in the top bar is visual only right now and does not run a real search.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bell icon in the top bar is visual only right now and does not open notifications.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Sidebar navigation and KPIs adjust correctly to the user's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AI Briefing panel opens and closes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chips take you to the correct filtered transaction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user menu and mobile menu both behave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Turn the top-bar search into a live global search across deals, tasks, and documents.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bell icon to real notifications with unread counts.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sidebar collapse toggle for users on smaller laptops.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16. New Transaction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the top bar, the sidebar, and the dashboard 'New Transaction' button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Start the wizard.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Documents.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one PDF, then upload several files at once.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Remove a file and confirm the count updates.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Split on a PDF to try the page-range selector.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try 'Skip upload — enter details manually'.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AI Parsing.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you uploaded a document, let AI parsing run.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it cannot finish, check that you can still continue manually.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Address.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Street, City, State, and ZIP.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'I confirm this address is correct' box unchecked — Continue should stay disabled.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box and confirm Continue becomes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Purchase Info.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purchase price, closing date, inspection days, financing, title ordered by, and notes.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Toggle Home Warranty and HOA — extra fields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Add Party and add a party.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Missing Info (appears only if something is missing).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one required field empty to trigger this step on purpose.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it in manually, then try AI Search.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6 — Confirm.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Review every section.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 Edit button to jump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Finally click Accept &amp; Create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Close the wizard mid-way and confirm the discard warning appears.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only the fields described above.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Continue is blocked until required information is present.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 the end, the transaction is created and the list page shows 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draft and continue later'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uploaded document side-by-side with the AI-parsed fields.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confidence badge next to each AI-filled field (High / Medium / Low).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17. Active Transactions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correct title and the total deal count are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Export CSV, Export Excel, and Print Report buttons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Overdue, Due Today, Closing Soon, In Inspection, On Track, Unhealthy.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list updates as you switch tabs.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sort control.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From the sidebar, switch between Active Transactions, Pending, Closed, and All 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Export CSV and Export Excel — confirm the files download.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Report — confirm a printable window opens.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Filter tabs and sidebar filters update the title and the list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exports download files named 'transactions.csv' and 'transactions.xls'.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Ask AI opens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save custom filter views such as 'My hot deals this week'.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multi-select and bulk actions on cards (bulk reassign, bulk status change).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which columns to include in the CSV / Excel export.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18. Transaction card — Tasks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 the Tasks area, click the checkbox on a task to mark it complete, then click again to mark it incomplete.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task status dropdown and change the status.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'+ Add' or '+ Add Task'.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state updates on screen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Add Task button opens the Add Task window.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task inline without opening a modal.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drag-and-drop reordering of tasks.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'Snooze until' option for tasks the user wants to hide temporarily.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19. Transaction card — Key Dates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any key date row.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the date in the popover and 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date shows up on the card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Any dates that are overdue are visually marked (for example in red).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When a key date changes, preview which downstream tasks will move.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one-click 'Notify client of new date' option.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20. Transaction card — Contacts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contact row and try the phone and email actions if those fields are filled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plus button to add a new contact.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an empty contact group, click the empty-state add area.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contact creation window opens with the role already chosen, matching the group you clicked.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'Last contacted' date next to each person.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'Log a call' one-click shortcut that records when you called them.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21. Add Task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Task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task name empty and try to save — it should block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name, pick a Completion Method, pick a Due Date, and pick an Assignee (Myself or AI Agent).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'Get AI Suggestions on How to Complete'.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 one of the AI suggestions, then submit the task.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is created and the window closes.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Applying an AI suggestion fills in the Completion Method when the suggestion provides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dropdown of common task templates for one-click creation.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'Recurring task' option (weekly, monthly).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attaching a document while creating the task.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22. Add Contact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Contact window from different groups (Buyer, Lender, Title, etc.).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role label matches the group you opened it from.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Company Name appears for Lender and Title groups.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First Name, Last Name, Phone, Email, and optional Company.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contact is added and the window closes.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'Pick from existing contacts' so vendors used on other deals can be reused without retyping.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Auto-format phone numbers while typing.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23. Documents window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Documents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list of existing documents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Expand Details on a document and read the metadata.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Download on a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Add Document and upload a new file.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download link opens the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uploaded file appears in the list, with version and last-updated info.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document without leaving the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 the document type automatically when uploading (Contract, Addendum, etc.).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'Download all as zip' button for the full packet.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24. Transaction history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History panel from a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that it slides in from the right.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and confirm the list filters.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events are grouped by date (Today, Yesterday, etc.).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Matching events stay visible and the rest are filtered 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filter chips by event type (emails, tasks, documents, AI flags).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'Export this timeline as PDF' button for client hand-offs.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25. Print and AI actions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on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next-step suggestion or any AI chip on a card.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Print opens a printable closing-checklist window.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AI chips open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a print template (full checklist, one-pager, client summary).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decide which sections to include in the printout.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26. Velvet Elves AI chat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Top bar 'Today's AI Briefing', floating Ask AI button, and AI chips on cards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and close the panel from each of the three entry points.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several of the suggested-action chips at the bottom.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your own message such as 'Summarize the Smith deal' and click Send.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deal-specific question with a transaction card expanded so the AI picks up that transaction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message actions on a returned reply — Copy, Edit, Delete, and Regenerate.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Send produces a real AI reply (the panel is connected to a live AI service).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Suggested chips fill the input with a useful starting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Copy, Edit, Delete, and Regenerate all work on existing messages.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Save past conversations so users can come back later.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users 'pin' a transaction so the AI always uses it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Stream answers word-by-word instead of waiting for the full response.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 All Documents page — overview and access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/documents and check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page title reads 'All Documents' (with a small 'Workflow &gt; All Documents' breadcrumb on wide screens).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Next to the title, an orange count pill shows '{N} files'. When there is at least one missing required document it extends to '{N} files / {N} missing'.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top-right header buttons.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'Upload Document' (or just 'Upload' on a narrow screen) is always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'Send for Signature' is visible (the label collapses to an icon on narrow screens).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'Deletion Queue' is visible only on wide screens AND when you are signed in as an internal role (Agent, Elf, Team Lead, Attorney, or Admin).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underline-style filter tabs directly below the title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Tabs: All, Signed, Pending Review, Sent for Sig., Missing — each shows a count badge.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active tab is highlighted with an orange underline and orange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'Missing' badge turns red when the count is greater than zero.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opening /documents as a non-internal role (for example as a Client if that account is available).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You should be redirected to /dashboard instead of seeing the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Force the empty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Apply filters that return no results — confirm 'No documents match this filter' with a 'Clear filters'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Force the error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Briefly turn off your internet and reload — the page should show 'Failed to load documents' with a 'Retry'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title, count pill, filter tabs, and header buttons all render correctly for the signed-in role and screen size.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Client or non-internal users cannot reach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Empty and error states are clear and give a way forward.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tooltip on the count pill that explains what 'missing' means in plain language.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redirect for non-internal users, briefly explain why they cannot see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'Report an issue' link on the error state so clients can flag problems directly.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27.1. All Documents — unified command bar (search, side filters, view toggle)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(Unified Command Bar — second tier, directly below the AI Briefing)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Locate the Unified Command Bar. It is a single white card with two tiers — the bottom tier holds the controls described here (Tier 1 is covered in 27.2).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search box on the left of Tier 2.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placeholder reads 'Search documents, addresses, types...'.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Type a partial document name, a transaction address, or a document type and confirm the list narrows as you type.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search field gains an orange focus ring when selected.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the small 'x' inside the search box to clear 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side filter pills.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Options: All, Buyer Side, Listing Side.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pill shows a transaction count.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active pill has an orange background and bold amber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narrow screens the pills scroll horizontally rather than wrapping.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view toggle at the far right of the command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Hover each toggle to see a tooltip: 'View grouped by transaction' or 'View grouped by status'.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wide screens each toggle shows its icon plus the text 'By Transaction' / 'By Status'.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narrow screens only the icons are visible (the text is hidden for accessibility but still read by screen readers).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active toggle has an amber background and the inactive toggle is plain white.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filter tabs in the page header still work together with these controls.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Header tabs: All, Signed, Pending Review, Sent for Sig., Missing.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header filter tabs and the Tier 1 status chips (see 27.2) always stay in sync — switching one updates the other.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Combine multiple controls at once.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example: search 'inspection' + Buyer Side + Signed tab + By Status view. Confirm the list still makes sense.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Search updates the list in real time and the focus ring confirms the input is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Side filter pills, view toggle, header filter tabs, and Tier 1 status chips each change what is shown.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controls can be used together without the list breaking.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last-used view (By Transaction vs. By Status) per user.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save filter presets such as 'My overdue reviews'.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'Export this filtered list' button so the user can share the current view as CSV.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text labels under the view-toggle icons on narrow screens so new users know what the icons mean without hovering.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27.2. All Documents — AI Briefing, status quick-filters, and completion progress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(AI Briefing strip + Tier 1 of the Unified Command Bar, at the top of the content area)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Look at the AI Briefing strip at the top of the list (redesigned on April 20, 2026).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small 'AI BRIEFING' tag with an orange sparkle icon is visible on the left.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wide screens, a muted 'Updated {date}' (or 'No recent document activity') timestamp sits at the far right of the badge row; on narrow screens that same timestamp appears below the summary paragraph instead.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bold one-line headline and a slightly lighter one-sentence summary are shown below the badge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blue primary action button sits on the right on wide screens and centres below the text on narrow screens. Its label changes based on what is most urgent — for example 'Focus missing docs', 'Review signature queue', 'Review pending docs', or 'Review signed docs'.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While the briefing is loading, the strip shows the AI Briefing badge with a spinner plus two skeleton lines (no layout jump when it resolves).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primary action button.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view resets to 'By Transaction' and the matching filter tab / status chip activates.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Directly below the briefing, find the Unified Command Bar. Focus on Tier 1 (the top row of the bar).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Tier 1 contains four status quick-filter chips followed by the completion progress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Chips, in order: 'Signed' (green number), 'Pending' (blue number), 'Sent' (amber number), 'Missing' (red number) — each with a large count and a small label.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narrow screens the four chips sit in a 2x2 or 4-column grid; on wide screens they sit in a single row.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one of the status chips.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chip gains a coloured border and tinted background matching its number colour (green, blue, amber, or red).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list below filters to only that status, and the header filter tab with the matching name also becomes active — the two controls stay in sync.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Hovering a chip shows a tooltip such as 'Filter by missing' when inactive, or 'Showing missing — click to clear' when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already-active chip a second time.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chip returns to its transparent state and the filter resets to 'All'.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Look at the completion progress bar on the right side of Tier 1.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label 'Completion' appears to the left of the bar on screens at least 640 px wide (hidden on small phones to save space).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thin green-gradient bar shows the percentage of tracked documents that are fully signed.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numeric percentage is shown in bold green on the right of the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wide screens a thin vertical divider separates the chip group from the completion bar.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AI briefing headline and summary reflect the most urgent state of your document portfolio right now, and the timestamp tells you how fresh the underlying data is.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Clicking the primary action button switches to the matching filter tab and 'By Transaction'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status quick-filter chip filters the list and stays in sync with the header filter tabs; clicking an active chip clears the filter.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percentage on the progress bar matches the ratio of signed documents to the total of signed + pending + sent (missing rows are excluded from the denominator).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trend indicator next to the completion percentage (up / down vs. last week).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Make the whole briefing sentence clickable, not just the action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'Email this briefing to my manager' one-click 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pin a favourite status chip so it is always pre-filtered on page load.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27.3. All Documents — Transaction View (documents grouped by transaction)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with 'By Transaction' selected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Switch the view toggle to 'By Transaction'.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Inspect each transaction card header when it is collapsed.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Property address on the left.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side badge: 'BUYER SIDE' (blue), 'LISTING SIDE' (amber), or 'BOTH SIDES' (purple).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Closing date shown as 'Close: {date}'.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Status pills: red '{N} missing doc(s)' if any are missing, or amber 'Sig. Pending' when signatures are outstanding.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mini progress bar on the right showing {signed}/{total}, green when all signed, amber when at or above 50%, red below 50%.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 transaction card to expand it.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drawer contains up to four sections (only shown when they have items): 'SIGNED / EXECUTED' (green), 'NEEDS ATTENTION' (amber), 'SENT FOR SIGNATURE' (amber), and 'MISSING / REQUIRED' (red).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section shows its own count badge.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 the bottom of the expanded drawer, check the extra controls.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'+ Add another document to this transaction' button opens the Upload Document modal with this transaction already selected.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footer row shows close date, full address, side, and an 'Open Transaction' button that navigates to the transaction detail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to the bottom of the whole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any document has not been assigned to a transaction, an 'UNASSIGNED DOCUMENTS' group appears with those rows.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header summarises each transaction's document state at a glance.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Only sections that contain items appear in the expanded drawer.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'Add another document' pre-fills the correct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'Open Transaction' navigates to the transaction detail page for that deal.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'Expand all' and 'Collapse all' buttons at the top of the list.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assigned agent and elf on the card header for team lead visibility.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'Resend client-facing packet' shortcut inside the card footer.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27.4. All Documents — Status View (grouped by signature status)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with 'By Status' selected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Switch the view toggle to 'By Status'.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four status groups appear in this order, each with a coloured icon.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Signed / Executed (green check).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Sent for Signature (amber diamond).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Pending Review (blue dot).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Missing / Required (red exclamation).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group header shows the status title plus '{N} items across {M} transactions'.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 group to expand and confirm each document row shows the transaction address it belongs to.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four groups render in the correct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Groups align with whatever search, side filter, and filter tab are currently active.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'Group by document type' option alongside 'Group by status'.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drag-reorder groups for personal preference.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27.5. All Documents — missing required documents and 'Upload Now'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(MISSING / REQUIRED rows in both views)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automatically flags certain required documents based on the transaction. Examples you can test: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'Appraisal Report' — appears for a buyer-side deal that is financed.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'Counter Offer Addendum' — appears for a listing-side deal that has a counter offer on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'Wire Instructions' — appears for a listing-side deal with a title/escrow closing mode.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visual style of a missing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Dashed pink/red border.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Light red background.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'MISSING' status badge.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'Upload Now' button on a missing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Upload Document modal opens with the transaction, suggested document type, and document label pre-filled.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'SUGGESTED DOCUMENT' banner appears at the top of the modal with the label.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Missing documents appear according to the rules above.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'Upload Now' pre-fills the transaction, document type, and label correctly so the user can upload without retyping.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admins customise the missing-document rules per tenant.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reason next to each missing row ('Required because financing is conventional', etc.) so users understand why.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27.6. All Documents — Upload Document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'Upload Document' header button, 'Upload Now' on missing rows, or '+ Add another document…' inside a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Upload Document modal from the header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'ASSIGN TO TRANSACTION'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lists all active transactions by full address.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Leaving it blank is allowed (the document becomes an unassigned upload).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'DOCUMENT TYPE' selector.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Shows toggle chips for each type: Purchase Agreement, Inspection Report, Appraisal, Amendment, and others.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 most one type can be selected at a time.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'FILE' drop zone.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Drag and drop a file, or click 'Click to browse' to pick a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Allowed types: .pdf, .doc, .docx, .png, .jpg, .jpeg, .webp, .txt, .csv, .xlsx, .xls.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Max size: 50 MB. Try a file larger than 50 MB and confirm the modal blocks it with a clear error.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a spinner appears while the file uploads.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Cancel to close without uploading, and Upload Document to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file appears in both Transaction View and Status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upload is tagged with the chosen transaction and document type.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Files over 50 MB or of unsupported types are rejected with a clear message.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 the document type automatically using AI on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multi-file drag-and-drop in a single 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'Upload later' queue for users who are offline.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27.7. All Documents — Preview and Download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(row actions on each document)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eye (Preview) icon on a document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Preview modal shows the file name in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PDFs and images, the file renders inline.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other file types, the modal says 'Preview not available — download to view.'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 the Preview modal header, click the green 'Download'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any document row, click the standalone Download icon without opening preview first.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Inside the Preview footer, click the orange 'Send for Signature' button.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Send for Signature modal opens with this document already selected.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PDFs and images preview inline. Unsupported types prompt the user to download.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Download always opens or saves the file.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Send for Signature from the preview hands off cleanly to the signature flow.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inline annotations on the preview (highlight, comment) for collaborative review.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last zoom level between previews.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side-by-side comparison of two versions in the preview window.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27.8. All Documents — Send for Signature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'Send for Signature' header button, row action, or Preview footer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Send for Signature modal from each of the three entry points at least once.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If you opened it from the header (no document pre-selected), confirm the extra fields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'TRANSACTION'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'DOCUMENT' dropdown that filters by the chosen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Configure the signers.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Toggle chips for Client (Buyer), Co-Buyer, Agent, and Title Co. (Review).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 least one signer must be selected for the Send button to enable.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Optionally write a note in 'MESSAGE TO SIGNERS'.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Read the blue info box that explains connecting an e-signature provider in Settings.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Send for Signature.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reads 'Sent for signature' with the document name and transaction address.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NOTE for the client: the actual integration with DocuSign / DotLoop / Authentisign is not yet wired. This screen captures your intent; real signature delivery is planned for a later phase.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actual e-signature provider integration (DocuSign / DotLoop / Authentisign).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sender pick a signing order (sequential vs. parallel).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live signature status as each signer completes their part.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27.9. All Documents — Email Document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(Agent, Elf, Team Lead, Attorney, or Admin).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on a document and click 'Email Document'.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Attached document name is shown at the top (readonly, light orange background).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'TO' field: accepts addresses separated by commas, semicolons, or spaces.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'CC' field: optional, same format.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'SUBJECT' field: pre-filled with 'Document: {filename}'.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'MESSAGE' field: pre-filled with a ready-to-use template.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to send with no recipient and confirm an inline error appears.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one or more valid recipients and click 'Send Email'.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reads 'Email queued' with the recipient count.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email is queued on the backend and will be logged in the communication history.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saved templates such as 'Client intro', 'Lender hand-off', 'Title company request'.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'Schedule for later' option.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Flag invalid email addresses live as the user types.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27.10. All Documents — Rename / Reclassify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and click 'Rename / Reclassify'.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'FILE NAME' (required) is pre-filled with the current file name.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'DISPLAY LABEL (optional)' — example placeholder: 'Executed PA — Smith'.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'DOCUMENT TYPE' dropdown shows the current type selected, with all other types available.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to save with an empty file name and confirm it is blocked.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one or more fields and 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document row updates its name, label, and type immediately after save.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AI to suggest the correct document type based on the file content.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Preview how the new name will appear in email subjects and the client portal before saving.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27.11. All Documents — Version History (and Upload New Version)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and click 'Version History'.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content.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Loading skeletons appear while versions load.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version is listed with a label such as 'v1', 'v2', etc., the file name, size, upload date, and a 'Download' button.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newest version has a green 'Current' badge; older versions have a grey 'Legacy' badge.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Empty state if no versions yet: 'No versions yet'.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'Upload New Version' and pick a replacement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success toast appears: 'New version uploaded — v{N+1} is now current.'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Reopen the modal and confirm the new version is marked Current.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Download on any historical version to confirm it still downloads.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versions are listed in chronological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Uploading a new version moves the previous Current version to Legacy.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Downloads work for any version in the list.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side-by-side diff between two versions.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rolling back to a prior version and marking it current again.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27.12. All Documents — Archive (internal) and Flag for Deletion (non-internal)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(Agent, Elf, Team Lead, Attorney, or Admin).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three-dot menu and click 'Archive Document'.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dialog: 'Archive this document? The document will be archived (soft-deleted) and can be restored by an authorized user.'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Archive and confirm the document disappears from the list.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Separately, sign in as a non-internal role if one is available.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three-dot menu — the action is labelled 'Flag for Deletion' instead of 'Archive Document'.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explanatory text: 'Because you're not authorized to delete documents directly, your request will be reviewed by an agent or transaction coordinator before the document is archived.'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Type a reason (minimum 3 characters) and click Submit Request.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Internal users can archive directly, with a confirmation dialog to prevent accidents.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Non-internal users must submit a reason. A 'Flagged for deletion' toast confirms the request has been sent.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'Restore archived document' area for admins so they can undo accidental archives.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requester track the status of their flag-for-deletion request.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27.13. All Documents — Deletion Approval Queue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'Deletion Queue' header button on /documents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and click 'Deletion Queue' in the page header.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each queued request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Document name (bold) and flagged date.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Document type badge, if set.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reason the requester gave, in a light grey box.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'DECISION NOTES (optional)' textarea for the reviewer.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Two buttons: 'Reject' and 'Approve &amp; Archive'.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empty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When there are no requests, the panel reads 'No pending deletion requests.'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one request and confirm the toast: 'Deletion approved — Document archived.'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Reject another request and confirm the toast: 'Deletion rejected — Document remains active.'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flagged requests from non-internal users appear in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archives (soft-deletes) the document. Reject leaves it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Both decisions are recorded for audit purposes.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Notify the original requester automatically when their request is approved or rejected.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bulk approve / bulk reject for high-volume cleanup.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reviewer who flagged the document (requester name) alongside the reason.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28. My Profile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/profile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/profile from the user menu.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summary card (initials, role, status, email, created date).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Edit your name or phone number, then click Save Changes.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appears and the profile card reflects the update.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avatar photo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change-password form on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notification-preferences section (email, in-app, daily digest).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29. Settings — Integrations tab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/settings (Integrations tab)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/settings and go to the Integrations tab.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Refresh to reload integrations.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 Gmail, try Connect and then Disconnect.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Gmail row updates its connected state after each action.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iCloud integrations next to Gmail.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synced' timestamp and a sync-now button per integration.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4 — Admin / Team Lead Extras</w:t>
      </w:r>
    </w:p>
    <w:p>
      <w:pPr>
        <w:pStyle w:val="Heading2"/>
        <w:spacing w:after="80" w:before="280"/>
      </w:pPr>
      <w:r>
        <w:t>30. Task Templates list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to filter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templates are grouped by category.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New Template and create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Name, Description, Automation Level, and Category.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 existing template to open it.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newly created template appears in the list right away.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CSV import and export of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'Duplicate this template' shortcut.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31. Task Template detail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/admin/task-templates/&lt;templateId&gt;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read-only detail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Edit Template and update several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Name, description, target, milestone label, dependency, float days, automation level, category, sort order, active toggle.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dependency rule builder section.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changes persist and the page returns to read-only mode.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visual dependency graph so admins can see how tasks connect.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'where used' indicator listing which transaction types use this template.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32. Admin user detail (direct link)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/admin/users/&lt;userId&gt;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 an Admin, open a known user ID URL.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 invalid user ID to check the error state.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ID renders the user's profile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ID shows a clean error state.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Finish the Team Members list page so this page is reachable without typing URLs.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audit trail showing the user's recent actions.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5 — Role-Specific Workspaces</w:t>
      </w:r>
    </w:p>
    <w:p>
      <w:pPr>
        <w:pStyle w:val="Heading2"/>
        <w:spacing w:after="80" w:before="280"/>
      </w:pPr>
      <w:r>
        <w:t>33. Attorney workspace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 (as Attorney)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Attorney and open /transactions.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page should automatically switch to the attorney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attorney-specific title and KPI row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Needs Review, Missing Docs, Ready To Release, Clean Files.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matter cards render.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three header buttons: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review queue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State rules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legal packet — visual only right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attorney layout loads with the correct tabs and matter cards.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Ask AI panel opens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three header buttons (Open review queue, State rules, Upload legal packet).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quick-reference modal for state recording rules.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off all in this packet' bulk action.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34. FSBO customer sidebar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Sidebar (as FSBO Customer)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FSBO Customer.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sidebar shows: My Properties, Documents, Milestones &amp; Messages, Ask Velvet Elves AI, Notifications, Sharing.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Dashboard, Transactions, and Documents pages still load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which sidebar items are intentional placeholders today: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Milestones &amp; Messages, Notifications, and Sharing are 'Coming Soon' pages for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sidebar items render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Dashboard, Transactions, and Documents are reachable and working.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Replace the placeholder pages with the FSBO milestone viewer and sharing-link manager planned for Phase 5.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Simplify the home screen for FSBO customers who are less technical.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6 — Direct Links and Error Pages</w:t>
      </w:r>
    </w:p>
    <w:p>
      <w:pPr>
        <w:pStyle w:val="Heading2"/>
        <w:spacing w:after="80" w:before="280"/>
      </w:pPr>
      <w:r>
        <w:t>35. Unauthorized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/unauthorized (or any blocked page)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 basic Agent and open one of these URLs directly: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/team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/admin/task-templates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/admin/users/some-id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redirects you to /unauthorized.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clear 'Access denied' screen appears.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'Request access from your admin' button that emails the tenant admin.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Explain in plain language which role is needed to open the page.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36. Not Found (404)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Any unknown URL, for example /this-does-not-exist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an invalid URL in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404 page appears with a Back to Dashboard button.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small search bar on the 404 page that suggests the likely intended page based on the URL.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120"/>
      </w:pPr>
      <w:r>
        <w:t>Overall Feedback</w:t>
      </w:r>
    </w:p>
    <w:p>
      <w:pPr>
        <w:spacing w:before="200" w:after="60"/>
      </w:pPr>
      <w:r>
        <w:rPr>
          <w:b/>
          <w:color w:val="1F3A5F"/>
          <w:sz w:val="22"/>
        </w:rPr>
        <w:t>Biggest usability wins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Biggest friction points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Features you would like prioritized next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Additional requests or general notes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