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c-参数统计决策分析滑动窗口-n-与步长-k-的确定"/>
    <w:p>
      <w:pPr>
        <w:pStyle w:val="Heading2"/>
      </w:pPr>
      <w:r>
        <w:t xml:space="preserve">🔬 QC </w:t>
      </w:r>
      <w:r>
        <w:rPr>
          <w:rFonts w:hint="eastAsia"/>
        </w:rPr>
        <w:t xml:space="preserve">参数统计决策分析：滑动窗口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与步长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的确定</w:t>
      </w:r>
    </w:p>
    <w:bookmarkEnd w:id="9"/>
    <w:bookmarkStart w:id="17" w:name="qc-参数统计决策分析滑动窗口n与步长k的确定"/>
    <w:p>
      <w:pPr>
        <w:pStyle w:val="Heading2"/>
      </w:pPr>
      <w:r>
        <w:t xml:space="preserve">QC </w:t>
      </w:r>
      <w:r>
        <w:rPr>
          <w:rFonts w:hint="eastAsia"/>
        </w:rPr>
        <w:t xml:space="preserve">参数统计决策分析：滑动窗口N与步长k的确定</w:t>
      </w:r>
    </w:p>
    <w:p>
      <w:pPr>
        <w:pStyle w:val="FirstParagraph"/>
      </w:pPr>
      <w:r>
        <w:rPr>
          <w:rFonts w:hint="eastAsia"/>
        </w:rPr>
        <w:t xml:space="preserve">在科学投稿中，为避免审稿人对滑动窗口参数（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）的主观性质疑，必须进行</w:t>
      </w:r>
      <w:r>
        <w:rPr>
          <w:rFonts w:hint="eastAsia"/>
          <w:b/>
          <w:bCs/>
        </w:rPr>
        <w:t xml:space="preserve">参数敏感性分析（Parameter</w:t>
      </w:r>
      <w:r>
        <w:rPr>
          <w:b/>
          <w:bCs/>
        </w:rPr>
        <w:t xml:space="preserve"> Sensitivity </w:t>
      </w:r>
      <w:r>
        <w:rPr>
          <w:rFonts w:hint="eastAsia"/>
          <w:b/>
          <w:bCs/>
        </w:rPr>
        <w:t xml:space="preserve">Analysis）</w:t>
      </w:r>
      <w:r>
        <w:rPr>
          <w:rFonts w:hint="eastAsia"/>
        </w:rPr>
        <w:t xml:space="preserve">，并用量化统计指标来支撑参数选择。</w:t>
      </w:r>
    </w:p>
    <w:p>
      <w:r>
        <w:pict>
          <v:rect style="width:0;height:1.5pt" o:hralign="center" o:hrstd="t" o:hr="t"/>
        </w:pict>
      </w:r>
    </w:p>
    <w:bookmarkStart w:id="12" w:name="窗口宽度-n-的统计确定趋势线的稳定性"/>
    <w:p>
      <w:pPr>
        <w:pStyle w:val="Heading3"/>
      </w:pPr>
      <w:r>
        <w:t xml:space="preserve">1. </w:t>
      </w:r>
      <w:r>
        <w:rPr>
          <w:rFonts w:hint="eastAsia"/>
        </w:rPr>
        <w:t xml:space="preserve">窗口宽度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的统计确定：趋势线的稳定性</w:t>
      </w:r>
    </w:p>
    <w:p>
      <w:pPr>
        <w:pStyle w:val="FirstParagraph"/>
      </w:pPr>
      <m:oMath>
        <m:r>
          <m:t>N</m:t>
        </m:r>
      </m:oMath>
      <w:r>
        <w:t xml:space="preserve"> </w:t>
      </w:r>
      <w:r>
        <w:rPr>
          <w:rFonts w:hint="eastAsia"/>
        </w:rPr>
        <w:t xml:space="preserve">的选择目标：找到一个</w:t>
      </w:r>
      <w:r>
        <w:rPr>
          <w:rFonts w:hint="eastAsia"/>
          <w:b/>
          <w:bCs/>
        </w:rPr>
        <w:t xml:space="preserve">最小的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rFonts w:hint="eastAsia"/>
        </w:rPr>
        <w:t xml:space="preserve">，使得由此计算出的滚动趋势线（</w:t>
      </w:r>
      <m:oMath>
        <m:r>
          <m:rPr>
            <m:nor/>
            <m:sty m:val="p"/>
          </m:rPr>
          <m:t>Rolling Median</m:t>
        </m:r>
      </m:oMath>
      <w:r>
        <w:rPr>
          <w:rFonts w:hint="eastAsia"/>
        </w:rPr>
        <w:t xml:space="preserve">）的</w:t>
      </w:r>
      <w:r>
        <w:rPr>
          <w:rFonts w:hint="eastAsia"/>
          <w:b/>
          <w:bCs/>
        </w:rPr>
        <w:t xml:space="preserve">波动性达到最小稳定状态</w:t>
      </w:r>
      <w:r>
        <w:rPr>
          <w:rFonts w:hint="eastAsia"/>
        </w:rPr>
        <w:t xml:space="preserve">，以确保动态基线（</w:t>
      </w:r>
      <m:oMath>
        <m:r>
          <m:rPr>
            <m:nor/>
            <m:sty m:val="p"/>
          </m:rPr>
          <m:t>CL</m:t>
        </m:r>
      </m:oMath>
      <w:r>
        <w:rPr>
          <w:rFonts w:hint="eastAsia"/>
        </w:rPr>
        <w:t xml:space="preserve">）的鲁棒性。</w:t>
      </w:r>
    </w:p>
    <w:bookmarkStart w:id="10" w:name="统计指标趋势线本身的波动性-textmad"/>
    <w:p>
      <w:pPr>
        <w:pStyle w:val="Heading4"/>
      </w:pPr>
      <w:r>
        <w:rPr>
          <w:rFonts w:hint="eastAsia"/>
        </w:rPr>
        <w:t xml:space="preserve">统计指标：趋势线本身的波动性</w:t>
      </w:r>
      <w:r>
        <w:t xml:space="preserve"> (</w:t>
      </w:r>
      <m:oMath>
        <m:r>
          <m:rPr>
            <m:nor/>
            <m:sty m:val="p"/>
          </m:rPr>
          <m:t>MAD</m:t>
        </m:r>
      </m:oMath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我们计算滚动中位数趋势线（</w:t>
      </w:r>
      <m:oMath>
        <m:sSub>
          <m:e>
            <m:r>
              <m:rPr>
                <m:nor/>
                <m:sty m:val="p"/>
              </m:rPr>
              <m:t>Trend</m:t>
            </m:r>
          </m:e>
          <m:sub>
            <m:r>
              <m:rPr>
                <m:nor/>
                <m:sty m:val="p"/>
              </m:rPr>
              <m:t>full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rFonts w:hint="eastAsia"/>
        </w:rPr>
        <w:t xml:space="preserve">）的</w:t>
      </w:r>
      <w:r>
        <w:rPr>
          <w:rFonts w:hint="eastAsia"/>
          <w:b/>
          <w:bCs/>
        </w:rPr>
        <w:t xml:space="preserve">中位数绝对偏差（</w:t>
      </w:r>
      <m:oMath>
        <m:r>
          <m:rPr>
            <m:nor/>
            <m:sty m:val="p"/>
          </m:rPr>
          <m:t>MAD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来衡量其波动性。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Trend_MAD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MAD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Trend</m:t>
              </m:r>
            </m:e>
            <m:sub>
              <m:r>
                <m:rPr>
                  <m:nor/>
                  <m:sty m:val="p"/>
                </m:rPr>
                <m:t>full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nor/>
              <m:sty m:val="p"/>
            </m:rPr>
            <m:t> for window </m:t>
          </m:r>
          <m:r>
            <m:t>N</m:t>
          </m:r>
          <m:r>
            <m:rPr>
              <m:sty m:val="p"/>
            </m:rPr>
            <m:t>)</m:t>
          </m:r>
        </m:oMath>
      </m:oMathPara>
    </w:p>
    <w:bookmarkEnd w:id="10"/>
    <w:bookmarkStart w:id="11" w:name="决策标准拐点法则-inflection-point-rule"/>
    <w:p>
      <w:pPr>
        <w:pStyle w:val="Heading4"/>
      </w:pPr>
      <w:r>
        <w:rPr>
          <w:rFonts w:hint="eastAsia"/>
        </w:rPr>
        <w:t xml:space="preserve">决策标准：拐点法则</w:t>
      </w:r>
      <w:r>
        <w:t xml:space="preserve"> (Inflection Point Rule)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rPr>
          <w:rFonts w:hint="eastAsia"/>
        </w:rPr>
        <w:t xml:space="preserve">选取一系列候选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值（例如</w:t>
      </w:r>
      <w:r>
        <w:t xml:space="preserve"> </w:t>
      </w:r>
      <m:oMath>
        <m:r>
          <m:rPr>
            <m:nor/>
            <m:sty m:val="p"/>
          </m:rPr>
          <m:t>70, 140, 210, 300, 365</m:t>
        </m:r>
      </m:oMath>
      <w:r>
        <w:t xml:space="preserve"> </w:t>
      </w:r>
      <w:r>
        <w:rPr>
          <w:rFonts w:hint="eastAsia"/>
        </w:rPr>
        <w:t xml:space="preserve">Cycles）进行测试。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绘图：</w:t>
      </w:r>
      <w:r>
        <w:t xml:space="preserve"> </w:t>
      </w:r>
      <w:r>
        <w:rPr>
          <w:rFonts w:hint="eastAsia"/>
        </w:rPr>
        <w:t xml:space="preserve">绘制</w:t>
      </w:r>
      <w:r>
        <w:t xml:space="preserve"> </w:t>
      </w:r>
      <m:oMath>
        <m:r>
          <m:rPr>
            <m:nor/>
            <m:sty m:val="p"/>
          </m:rPr>
          <m:t>Trend_MAD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变化的曲线。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选择：</w:t>
      </w:r>
      <w:r>
        <w:t xml:space="preserve"> </w:t>
      </w:r>
      <w:r>
        <w:rPr>
          <w:rFonts w:hint="eastAsia"/>
        </w:rPr>
        <w:t xml:space="preserve">选择曲线开始</w:t>
      </w:r>
      <w:r>
        <w:rPr>
          <w:rFonts w:hint="eastAsia"/>
          <w:b/>
          <w:bCs/>
        </w:rPr>
        <w:t xml:space="preserve">趋于平稳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拐点</w:t>
      </w:r>
      <w:r>
        <w:rPr>
          <w:rFonts w:hint="eastAsia"/>
        </w:rPr>
        <w:t xml:space="preserve">对应的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值。这个点代表在确保趋势线稳定性的前提下所能选取的</w:t>
      </w:r>
      <w:r>
        <w:rPr>
          <w:rFonts w:hint="eastAsia"/>
          <w:b/>
          <w:bCs/>
        </w:rPr>
        <w:t xml:space="preserve">最小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rFonts w:hint="eastAsia"/>
        </w:rPr>
        <w:t xml:space="preserve">，避免了不必要的滞后。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滑动步长-k-的统计确定滞后误差控制"/>
    <w:p>
      <w:pPr>
        <w:pStyle w:val="Heading3"/>
      </w:pPr>
      <w:r>
        <w:t xml:space="preserve">2. </w:t>
      </w:r>
      <w:r>
        <w:rPr>
          <w:rFonts w:hint="eastAsia"/>
        </w:rPr>
        <w:t xml:space="preserve">滑动步长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的统计确定：滞后误差控制</w:t>
      </w:r>
    </w:p>
    <w:p>
      <w:pPr>
        <w:pStyle w:val="FirstParagraph"/>
      </w:pPr>
      <m:oMath>
        <m:r>
          <m:t>k</m:t>
        </m:r>
      </m:oMath>
      <w:r>
        <w:t xml:space="preserve"> </w:t>
      </w:r>
      <w:r>
        <w:rPr>
          <w:rFonts w:hint="eastAsia"/>
        </w:rPr>
        <w:t xml:space="preserve">的选择目标：在不牺牲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敏感性的前提下，找到一个</w:t>
      </w:r>
      <w:r>
        <w:rPr>
          <w:rFonts w:hint="eastAsia"/>
          <w:b/>
          <w:bCs/>
        </w:rPr>
        <w:t xml:space="preserve">最大的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来提高计算效率。由于</w:t>
      </w:r>
      <w:r>
        <w:t xml:space="preserve"> </w:t>
      </w:r>
      <m:oMath>
        <m:r>
          <m:rPr>
            <m:nor/>
            <m:sty m:val="p"/>
          </m:rPr>
          <m:t>k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带来的误差是</w:t>
      </w: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CL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更新的滞后性</w:t>
      </w:r>
      <w:r>
        <w:rPr>
          <w:rFonts w:hint="eastAsia"/>
        </w:rPr>
        <w:t xml:space="preserve">，我们采用</w:t>
      </w:r>
      <w:r>
        <w:rPr>
          <w:rFonts w:hint="eastAsia"/>
          <w:b/>
          <w:bCs/>
        </w:rPr>
        <w:t xml:space="preserve">基于误差控制的方法</w:t>
      </w:r>
      <w:r>
        <w:rPr>
          <w:rFonts w:hint="eastAsia"/>
        </w:rPr>
        <w:t xml:space="preserve">，避免引入插值偏差。</w:t>
      </w:r>
    </w:p>
    <w:bookmarkStart w:id="13" w:name="统计指标最大绝对误差-textmae"/>
    <w:p>
      <w:pPr>
        <w:pStyle w:val="Heading4"/>
      </w:pPr>
      <w:r>
        <w:rPr>
          <w:rFonts w:hint="eastAsia"/>
        </w:rPr>
        <w:t xml:space="preserve">统计指标：最大绝对误差</w:t>
      </w:r>
      <w:r>
        <w:t xml:space="preserve"> (</w:t>
      </w:r>
      <m:oMath>
        <m:r>
          <m:rPr>
            <m:nor/>
            <m:sty m:val="p"/>
          </m:rPr>
          <m:t>MAE</m:t>
        </m:r>
      </m:oMath>
      <w:r>
        <w:t xml:space="preserve">)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Error</m:t>
            </m:r>
          </m:e>
          <m:sub>
            <m:r>
              <m:rPr>
                <m:nor/>
                <m:sty m:val="p"/>
              </m:rPr>
              <m:t>max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量化了由于</w:t>
      </w:r>
      <w:r>
        <w:rPr>
          <w:rFonts w:hint="eastAsia"/>
          <w:b/>
          <w:bCs/>
        </w:rPr>
        <w:t xml:space="preserve">延迟更新（步长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造成的最大趋势信息滞后。它只比较真实计算点。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Error</m:t>
              </m:r>
            </m:e>
            <m:sub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Trend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Trend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nearest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Trend</m:t>
            </m:r>
          </m:e>
          <m:sub>
            <m:r>
              <m:rPr>
                <m:nor/>
                <m:sty m:val="p"/>
              </m:rPr>
              <m:t>full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：Cycle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的全分辨率趋势值（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滚动中位数）。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Trend</m:t>
            </m:r>
          </m:e>
          <m:sub>
            <m:r>
              <m:rPr>
                <m:nor/>
                <m:sty m:val="p"/>
              </m:rPr>
              <m:t>full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[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nearest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：距离</w:t>
      </w:r>
      <w:r>
        <w:t xml:space="preserve"> Cycle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最近的那个</w:t>
      </w:r>
      <w:r>
        <w:rPr>
          <w:rFonts w:hint="eastAsia"/>
          <w:b/>
          <w:bCs/>
        </w:rPr>
        <w:t xml:space="preserve">稀疏采样点</w:t>
      </w:r>
      <w:r>
        <w:rPr>
          <w:rFonts w:hint="eastAsia"/>
        </w:rPr>
        <w:t xml:space="preserve">（</w:t>
      </w:r>
      <m:oMath>
        <m:r>
          <m:rPr>
            <m:nor/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的倍数位置）的</w:t>
      </w:r>
      <w:r>
        <w:rPr>
          <w:rFonts w:hint="eastAsia"/>
          <w:b/>
          <w:bCs/>
        </w:rPr>
        <w:t xml:space="preserve">全分辨率</w:t>
      </w:r>
      <w:r>
        <w:rPr>
          <w:rFonts w:hint="eastAsia"/>
        </w:rPr>
        <w:t xml:space="preserve">趋势值。</w:t>
      </w:r>
    </w:p>
    <w:bookmarkEnd w:id="13"/>
    <w:bookmarkStart w:id="14" w:name="决策标准误差控制最大化原则"/>
    <w:p>
      <w:pPr>
        <w:pStyle w:val="Heading4"/>
      </w:pPr>
      <w:r>
        <w:rPr>
          <w:rFonts w:hint="eastAsia"/>
        </w:rPr>
        <w:t xml:space="preserve">决策标准：误差控制最大化原则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设定阈值：</w:t>
      </w:r>
      <w:r>
        <w:t xml:space="preserve"> </w:t>
      </w:r>
      <w:r>
        <w:rPr>
          <w:rFonts w:hint="eastAsia"/>
        </w:rPr>
        <w:t xml:space="preserve">定义一个可接受的趋势线滞后误差阈值</w:t>
      </w:r>
      <w:r>
        <w:t xml:space="preserve"> </w:t>
      </w:r>
      <m:oMath>
        <m:sSub>
          <m:e>
            <m:r>
              <m:rPr>
                <m:nor/>
                <m:sty m:val="p"/>
              </m:rPr>
              <m:t>Threshold</m:t>
            </m:r>
          </m:e>
          <m:sub>
            <m:r>
              <m:rPr>
                <m:nor/>
                <m:sty m:val="p"/>
              </m:rPr>
              <m:t>Error</m:t>
            </m:r>
          </m:sub>
        </m:sSub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Threshold</m:t>
              </m:r>
            </m:e>
            <m:sub>
              <m:r>
                <m:rPr>
                  <m:nor/>
                  <m:sty m:val="p"/>
                </m:rPr>
                <m:t>Error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MAD</m:t>
              </m:r>
            </m:e>
            <m:sub>
              <m:r>
                <m:rPr>
                  <m:nor/>
                  <m:sty m:val="p"/>
                </m:rPr>
                <m:t>Overall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（例如，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rPr>
          <w:rFonts w:hint="eastAsia"/>
        </w:rPr>
        <w:t xml:space="preserve">。误差阈值应小于仪器自身的长期波动性，确保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敏感度不受影响。）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选择：</w:t>
      </w:r>
      <w:r>
        <w:t xml:space="preserve"> </w:t>
      </w:r>
      <w:r>
        <w:rPr>
          <w:rFonts w:hint="eastAsia"/>
        </w:rPr>
        <w:t xml:space="preserve">选取一系列候选</w:t>
      </w:r>
      <w:r>
        <w:t xml:space="preserve"> </w:t>
      </w:r>
      <m:oMath>
        <m:r>
          <m:rPr>
            <m:nor/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值（例如</w:t>
      </w:r>
      <w:r>
        <w:t xml:space="preserve"> </w:t>
      </w:r>
      <m:oMath>
        <m:r>
          <m:rPr>
            <m:nor/>
            <m:sty m:val="p"/>
          </m:rP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21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最优解：</w:t>
      </w:r>
      <w:r>
        <w:t xml:space="preserve"> </w:t>
      </w:r>
      <w:r>
        <w:rPr>
          <w:rFonts w:hint="eastAsia"/>
        </w:rPr>
        <w:t xml:space="preserve">找到</w:t>
      </w:r>
      <w:r>
        <w:rPr>
          <w:rFonts w:hint="eastAsia"/>
          <w:b/>
          <w:bCs/>
        </w:rPr>
        <w:t xml:space="preserve">满足</w:t>
      </w:r>
      <w:r>
        <w:t xml:space="preserve"> </w:t>
      </w:r>
      <m:oMath>
        <m:sSub>
          <m:e>
            <m:r>
              <m:rPr>
                <m:nor/>
                <m:sty m:val="p"/>
              </m:rPr>
              <m:t>Error</m:t>
            </m:r>
          </m:e>
          <m:sub>
            <m:r>
              <m:rPr>
                <m:nor/>
                <m:sty m:val="p"/>
              </m:rPr>
              <m:t>max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rPr>
                <m:nor/>
                <m:sty m:val="p"/>
              </m:rPr>
              <m:t>Threshold</m:t>
            </m:r>
          </m:e>
          <m:sub>
            <m:r>
              <m:rPr>
                <m:nor/>
                <m:sty m:val="p"/>
              </m:rPr>
              <m:t>Error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的最大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值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投稿论证结构总结"/>
    <w:p>
      <w:pPr>
        <w:pStyle w:val="Heading3"/>
      </w:pPr>
      <w:r>
        <w:t xml:space="preserve">3. </w:t>
      </w:r>
      <w:r>
        <w:rPr>
          <w:rFonts w:hint="eastAsia"/>
        </w:rPr>
        <w:t xml:space="preserve">投稿论证结构总结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论证目标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常用结论</w:t>
            </w:r>
            <w:r>
              <w:t xml:space="preserve"> </w:t>
            </w:r>
            <w:r>
              <w:rPr>
                <w:rFonts w:hint="eastAsia"/>
              </w:rPr>
              <w:t xml:space="preserve">(示例)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(窗口宽度)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Trend_MAD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(趋势线波动性)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基线的平滑性和鲁棒性。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N</m:t>
              </m:r>
              <m:r>
                <m:rPr>
                  <m:sty m:val="p"/>
                </m:rPr>
                <m:t>=</m:t>
              </m:r>
              <m:r>
                <m:t>210</m:t>
              </m:r>
            </m:oMath>
            <w:r>
              <w:t xml:space="preserve"> </w:t>
            </w:r>
            <m:oMath>
              <m:r>
                <m:rPr>
                  <m:nor/>
                  <m:sty m:val="p"/>
                </m:rPr>
                <m:t>Cycles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处于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Trend_MAD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曲线达到最小稳定状态的</w:t>
            </w:r>
            <w:r>
              <w:rPr>
                <w:rFonts w:hint="eastAsia"/>
                <w:b/>
                <w:bCs/>
              </w:rPr>
              <w:t xml:space="preserve">拐点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(滑动步长)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最大绝对误差</w:t>
            </w:r>
            <w:r>
              <w:rPr>
                <w:b/>
                <w:bCs/>
              </w:rPr>
              <w:t xml:space="preserve"> (</w:t>
            </w:r>
            <m:oMath>
              <m:r>
                <m:rPr>
                  <m:nor/>
                  <m:sty m:val="p"/>
                </m:rPr>
                <m:t>MAE</m:t>
              </m:r>
            </m:oMath>
            <w:r>
              <w:rPr>
                <w:b/>
                <w:bCs/>
              </w:rPr>
              <w:t xml:space="preserve">) </w:t>
            </w:r>
            <w:r>
              <w:rPr>
                <w:rFonts w:hint="eastAsia"/>
                <w:b/>
                <w:bCs/>
              </w:rPr>
              <w:t xml:space="preserve">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在可接受的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误差范围内实现</w:t>
            </w:r>
            <w:r>
              <w:rPr>
                <w:rFonts w:hint="eastAsia"/>
                <w:b/>
                <w:bCs/>
              </w:rPr>
              <w:t xml:space="preserve">最高计算效率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m:oMath>
              <m:r>
                <m:rPr>
                  <m:nor/>
                  <m:sty m:val="p"/>
                </m:rPr>
                <m:t>Cycles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是满足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Threshold</m:t>
                  </m:r>
                </m:e>
                <m:sub>
                  <m:r>
                    <m:rPr>
                      <m:nor/>
                      <m:sty m:val="p"/>
                    </m:rPr>
                    <m:t>Error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约束的</w:t>
            </w:r>
            <w:r>
              <w:rPr>
                <w:rFonts w:hint="eastAsia"/>
                <w:b/>
                <w:bCs/>
              </w:rPr>
              <w:t xml:space="preserve">最大步长</w:t>
            </w:r>
            <w:r>
              <w:t xml:space="preserve">。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2025-12-08T05:57:43Z</dcterms:created>
  <dcterms:modified xsi:type="dcterms:W3CDTF">2025-12-08T05:57:43Z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