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9df09a1a3a77446534f5773748099847894e4e"/>
    <w:p>
      <w:pPr>
        <w:pStyle w:val="Heading2"/>
      </w:pPr>
      <w:r>
        <w:t xml:space="preserve">💧</w:t>
      </w:r>
      <w:r>
        <w:t xml:space="preserve"> </w:t>
      </w:r>
      <m:oMath>
        <m:r>
          <m:rPr>
            <m:nor/>
            <m:sty m:val="p"/>
          </m:rPr>
          <m:t>WVISS</m:t>
        </m:r>
      </m:oMath>
      <w:r>
        <w:t xml:space="preserve"> </w:t>
      </w:r>
      <w:r>
        <w:rPr>
          <w:rFonts w:hint="eastAsia"/>
        </w:rPr>
        <w:t xml:space="preserve">质控框架的综合分析：精度、稳定性与</w:t>
      </w:r>
      <w:r>
        <w:t xml:space="preserve"> </w:t>
      </w:r>
      <m:oMath>
        <m:r>
          <m:rPr>
            <m:nor/>
            <m:sty m:val="p"/>
          </m:rPr>
          <m:t>WLS</m:t>
        </m:r>
      </m:oMath>
      <w:r>
        <w:t xml:space="preserve"> </w:t>
      </w:r>
      <w:r>
        <w:rPr>
          <w:rFonts w:hint="eastAsia"/>
        </w:rPr>
        <w:t xml:space="preserve">权衡（完整推理版）</w:t>
      </w:r>
    </w:p>
    <w:bookmarkEnd w:id="9"/>
    <w:bookmarkStart w:id="22" w:name="wviss质控框架的综合分析精度稳定性与wls权衡完整推理版"/>
    <w:p>
      <w:pPr>
        <w:pStyle w:val="Heading2"/>
      </w:pPr>
      <w:r>
        <w:rPr>
          <w:rFonts w:hint="eastAsia"/>
        </w:rPr>
        <w:t xml:space="preserve">WVISS质控框架的综合分析：精度、稳定性与WLS权衡（完整推理版）</w:t>
      </w:r>
    </w:p>
    <w:p>
      <w:pPr>
        <w:pStyle w:val="FirstParagraph"/>
      </w:pPr>
      <w:r>
        <w:rPr>
          <w:rFonts w:hint="eastAsia"/>
        </w:rPr>
        <w:t xml:space="preserve">本文档综合了我们关于</w:t>
      </w:r>
      <w:r>
        <w:t xml:space="preserve"> </w:t>
      </w:r>
      <m:oMath>
        <m:r>
          <m:rPr>
            <m:nor/>
            <m:sty m:val="p"/>
          </m:rPr>
          <m:t>WVISS</m:t>
        </m:r>
      </m:oMath>
      <w:r>
        <w:t xml:space="preserve"> </w:t>
      </w:r>
      <w:r>
        <w:rPr>
          <w:rFonts w:hint="eastAsia"/>
        </w:rPr>
        <w:t xml:space="preserve">数据质量控制（</w:t>
      </w:r>
      <m:oMath>
        <m:r>
          <m:rPr>
            <m:nor/>
            <m:sty m:val="p"/>
          </m:rPr>
          <m:t>QC</m:t>
        </m:r>
      </m:oMath>
      <w:r>
        <w:rPr>
          <w:rFonts w:hint="eastAsia"/>
        </w:rPr>
        <w:t xml:space="preserve">）的</w:t>
      </w:r>
      <w:r>
        <w:rPr>
          <w:rFonts w:hint="eastAsia"/>
          <w:b/>
          <w:bCs/>
        </w:rPr>
        <w:t xml:space="preserve">核心哲学冲突</w:t>
      </w:r>
      <w:r>
        <w:t xml:space="preserve">、</w:t>
      </w:r>
      <w:r>
        <w:rPr>
          <w:rFonts w:hint="eastAsia"/>
          <w:b/>
          <w:bCs/>
        </w:rPr>
        <w:t xml:space="preserve">鲁棒性统计指标的应用</w:t>
      </w:r>
      <w:r>
        <w:rPr>
          <w:rFonts w:hint="eastAsia"/>
        </w:rPr>
        <w:t xml:space="preserve">，以及解决</w:t>
      </w:r>
      <w:r>
        <w:rPr>
          <w:rFonts w:hint="eastAsia"/>
          <w:b/>
          <w:bCs/>
        </w:rPr>
        <w:t xml:space="preserve">测量精度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校正稳定性</w:t>
      </w:r>
      <w:r>
        <w:rPr>
          <w:rFonts w:hint="eastAsia"/>
        </w:rPr>
        <w:t xml:space="preserve">之间矛盾的最终解决方案。它旨在保留完整的分析、推理和递进关系，以作为后续方法论的参考依据。</w:t>
      </w:r>
    </w:p>
    <w:p>
      <w:r>
        <w:pict>
          <v:rect style="width:0;height:1.5pt" o:hralign="center" o:hrstd="t" o:hr="t"/>
        </w:pict>
      </w:r>
    </w:p>
    <w:bookmarkStart w:id="12" w:name="第一部分核心矛盾与理论博弈为什么必须权衡"/>
    <w:p>
      <w:pPr>
        <w:pStyle w:val="Heading3"/>
      </w:pPr>
      <w:r>
        <w:rPr>
          <w:rFonts w:hint="eastAsia"/>
        </w:rPr>
        <w:t xml:space="preserve">第一部分：核心矛盾与理论博弈（为什么必须权衡？）</w:t>
      </w:r>
    </w:p>
    <w:bookmarkStart w:id="10" w:name="核心冲突全局精度与校正可用性"/>
    <w:p>
      <w:pPr>
        <w:pStyle w:val="Heading4"/>
      </w:pPr>
      <w:r>
        <w:t xml:space="preserve">1. </w:t>
      </w:r>
      <w:r>
        <w:rPr>
          <w:rFonts w:hint="eastAsia"/>
        </w:rPr>
        <w:t xml:space="preserve">核心冲突：全局精度与校正可用性</w:t>
      </w:r>
    </w:p>
    <w:p>
      <w:pPr>
        <w:pStyle w:val="FirstParagraph"/>
      </w:pPr>
      <w:r>
        <w:rPr>
          <w:rFonts w:hint="eastAsia"/>
        </w:rPr>
        <w:t xml:space="preserve">您提出的核心矛盾在于：如果基于</w:t>
      </w:r>
      <w:r>
        <w:rPr>
          <w:rFonts w:hint="eastAsia"/>
          <w:b/>
          <w:bCs/>
        </w:rPr>
        <w:t xml:space="preserve">稳定期（前五年）的理想精度标准</w:t>
      </w:r>
      <w:r>
        <w:rPr>
          <w:rFonts w:hint="eastAsia"/>
        </w:rPr>
        <w:t xml:space="preserve">来界定</w:t>
      </w:r>
      <w:r>
        <w:rPr>
          <w:rFonts w:hint="eastAsia"/>
          <w:b/>
          <w:bCs/>
        </w:rPr>
        <w:t xml:space="preserve">全局规格限</w:t>
      </w:r>
      <w:r>
        <w:rPr>
          <w:b/>
          <w:bCs/>
        </w:rPr>
        <w:t xml:space="preserve"> (</w:t>
      </w:r>
      <m:oMath>
        <m:r>
          <m:rPr>
            <m:nor/>
            <m:sty m:val="p"/>
          </m:rPr>
          <m:t>SL</m:t>
        </m:r>
      </m:oMath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rFonts w:hint="eastAsia"/>
        </w:rPr>
        <w:t xml:space="preserve">，那么</w:t>
      </w:r>
      <w:r>
        <w:rPr>
          <w:rFonts w:hint="eastAsia"/>
          <w:b/>
          <w:bCs/>
        </w:rPr>
        <w:t xml:space="preserve">后五年波动增大</w:t>
      </w:r>
      <w:r>
        <w:rPr>
          <w:rFonts w:hint="eastAsia"/>
        </w:rPr>
        <w:t xml:space="preserve">的数据将大部分被识别为</w:t>
      </w:r>
      <w:r>
        <w:t xml:space="preserve"> </w:t>
      </w:r>
      <m:oMath>
        <m:r>
          <m:rPr>
            <m:nor/>
            <m:sty m:val="p"/>
          </m:rPr>
          <m:t>outlier</m:t>
        </m:r>
      </m:oMath>
      <w:r>
        <w:rPr>
          <w:rFonts w:hint="eastAsia"/>
        </w:rPr>
        <w:t xml:space="preserve">，从而导致大量数据无法用于</w:t>
      </w:r>
      <w:r>
        <w:t xml:space="preserve"> </w:t>
      </w:r>
      <m:oMath>
        <m:r>
          <m:rPr>
            <m:nor/>
            <m:sty m:val="p"/>
          </m:rPr>
          <m:t>AWV</m:t>
        </m:r>
      </m:oMath>
      <w:r>
        <w:t xml:space="preserve"> </w:t>
      </w:r>
      <w:r>
        <w:rPr>
          <w:rFonts w:hint="eastAsia"/>
        </w:rPr>
        <w:t xml:space="preserve">校正，造成数据浪费。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矛盾点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严格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QC-A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过滤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QC-A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nor/>
                  <m:sty m:val="p"/>
                </m:rPr>
                <m:t>VF</m:t>
              </m:r>
            </m:oMath>
            <w:r>
              <w:t xml:space="preserve">) </w:t>
            </w:r>
            <w:r>
              <w:rPr>
                <w:rFonts w:hint="eastAsia"/>
              </w:rPr>
              <w:t xml:space="preserve">侧重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内部精度</w:t>
            </w:r>
            <w:r>
              <w:t xml:space="preserve"> (</w:t>
            </w:r>
            <m:oMath>
              <m:r>
                <m:rPr>
                  <m:nor/>
                  <m:sty m:val="p"/>
                </m:rPr>
                <m:t>SD/Range</m:t>
              </m:r>
            </m:oMath>
            <w:r>
              <w:rPr>
                <w:rFonts w:hint="eastAsia"/>
              </w:rPr>
              <w:t xml:space="preserve">)。后期数据波动大，易被排除。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必须</w:t>
            </w:r>
            <w:r>
              <w:rPr>
                <w:rFonts w:hint="eastAsia"/>
                <w:b/>
                <w:bCs/>
              </w:rPr>
              <w:t xml:space="preserve">放松</w:t>
            </w:r>
            <w:r>
              <w:rPr>
                <w:rFonts w:hint="eastAsia"/>
              </w:rPr>
              <w:t xml:space="preserve">过滤作用，只排除</w:t>
            </w:r>
            <w:r>
              <w:rPr>
                <w:rFonts w:hint="eastAsia"/>
                <w:b/>
                <w:bCs/>
              </w:rPr>
              <w:t xml:space="preserve">绝对不可用</w:t>
            </w:r>
            <w:r>
              <w:rPr>
                <w:rFonts w:hint="eastAsia"/>
              </w:rPr>
              <w:t xml:space="preserve">的数据。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HiR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利用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后期数据虽然精度低，但可能存在连续且稳定的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HiR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关系（稳定性高）。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(稳定性)</w:t>
            </w:r>
            <w:r>
              <w:t xml:space="preserve"> </w:t>
            </w:r>
            <w:r>
              <w:rPr>
                <w:rFonts w:hint="eastAsia"/>
              </w:rPr>
              <w:t xml:space="preserve">必须升格为</w:t>
            </w:r>
            <w:r>
              <w:rPr>
                <w:rFonts w:hint="eastAsia"/>
                <w:b/>
                <w:bCs/>
              </w:rPr>
              <w:t xml:space="preserve">校正可用性</w:t>
            </w:r>
            <w:r>
              <w:rPr>
                <w:rFonts w:hint="eastAsia"/>
              </w:rPr>
              <w:t xml:space="preserve">的决定性筛选器。</w:t>
            </w:r>
          </w:p>
        </w:tc>
      </w:tr>
    </w:tbl>
    <w:bookmarkEnd w:id="10"/>
    <w:bookmarkStart w:id="11" w:name="理论博弈低精度下的巧合稳定是否可靠"/>
    <w:p>
      <w:pPr>
        <w:pStyle w:val="Heading4"/>
      </w:pPr>
      <w:r>
        <w:t xml:space="preserve">2. </w:t>
      </w:r>
      <w:r>
        <w:rPr>
          <w:rFonts w:hint="eastAsia"/>
        </w:rPr>
        <w:t xml:space="preserve">理论博弈：低精度下的“巧合稳定”是否可靠？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理论推导：</w:t>
      </w:r>
      <w:r>
        <w:t xml:space="preserve"> </w:t>
      </w:r>
      <w:r>
        <w:rPr>
          <w:rFonts w:hint="eastAsia"/>
        </w:rPr>
        <w:t xml:space="preserve">波动大（精度低）的</w:t>
      </w:r>
      <w:r>
        <w:t xml:space="preserve"> </w:t>
      </w:r>
      <m:oMath>
        <m:r>
          <m:rPr>
            <m:nor/>
            <m:sty m:val="p"/>
          </m:rPr>
          <m:t>Cycle</m:t>
        </m:r>
      </m:oMath>
      <w:r>
        <w:rPr>
          <w:rFonts w:hint="eastAsia"/>
        </w:rPr>
        <w:t xml:space="preserve">，其</w:t>
      </w:r>
      <w:r>
        <w:t xml:space="preserve"> </w:t>
      </w:r>
      <m:oMath>
        <m:r>
          <m:rPr>
            <m:nor/>
            <m:sty m:val="p"/>
          </m:rPr>
          <m:t>HiR</m:t>
        </m:r>
      </m:oMath>
      <w:r>
        <w:t xml:space="preserve"> </w:t>
      </w:r>
      <w:r>
        <w:rPr>
          <w:rFonts w:hint="eastAsia"/>
        </w:rPr>
        <w:t xml:space="preserve">关系稳定出现的概率极低。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事实反推：</w:t>
      </w:r>
      <w:r>
        <w:t xml:space="preserve"> </w:t>
      </w:r>
      <w:r>
        <w:rPr>
          <w:rFonts w:hint="eastAsia"/>
        </w:rPr>
        <w:t xml:space="preserve">如果低精度数据</w:t>
      </w:r>
      <w:r>
        <w:rPr>
          <w:rFonts w:hint="eastAsia"/>
          <w:b/>
          <w:bCs/>
        </w:rPr>
        <w:t xml:space="preserve">事实</w:t>
      </w:r>
      <w:r>
        <w:rPr>
          <w:rFonts w:hint="eastAsia"/>
        </w:rPr>
        <w:t xml:space="preserve">却通过了</w:t>
      </w:r>
      <w:r>
        <w:t xml:space="preserve"> </w:t>
      </w:r>
      <m:oMath>
        <m:r>
          <m:rPr>
            <m:nor/>
            <m:sty m:val="p"/>
          </m:rPr>
          <m:t>QC-B</m:t>
        </m:r>
      </m:oMath>
      <w:r>
        <w:rPr>
          <w:rFonts w:hint="eastAsia"/>
        </w:rPr>
        <w:t xml:space="preserve">（</w:t>
      </w:r>
      <m:oMath>
        <m:r>
          <m:rPr>
            <m:nor/>
            <m:sty m:val="p"/>
          </m:rPr>
          <m:t>DWD/L1/MD</m:t>
        </m:r>
      </m:oMath>
      <w:r>
        <w:rPr>
          <w:rFonts w:hint="eastAsia"/>
        </w:rPr>
        <w:t xml:space="preserve">）的稳定性检验，则说明这种“低概率的巧合”不再是随机巧合，而是一种</w:t>
      </w:r>
      <w:r>
        <w:rPr>
          <w:rFonts w:hint="eastAsia"/>
          <w:b/>
          <w:bCs/>
        </w:rPr>
        <w:t xml:space="preserve">可靠的系统稳定性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这种</w:t>
      </w:r>
      <w:r>
        <w:rPr>
          <w:rFonts w:hint="eastAsia"/>
          <w:b/>
          <w:bCs/>
        </w:rPr>
        <w:t xml:space="preserve">“低精度但高稳定性”的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Cycle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仍然保留了连续的系统漂移模式，是可用于校正</w:t>
      </w:r>
      <w:r>
        <w:rPr>
          <w:rFonts w:hint="eastAsia"/>
        </w:rPr>
        <w:t xml:space="preserve">的。校正可用性</w:t>
      </w:r>
      <w:r>
        <w:rPr>
          <w:rFonts w:hint="eastAsia"/>
          <w:b/>
          <w:bCs/>
        </w:rPr>
        <w:t xml:space="preserve">取决于稳定性</w:t>
      </w:r>
      <w:r>
        <w:rPr>
          <w:rFonts w:hint="eastAsia"/>
        </w:rPr>
        <w:t xml:space="preserve">，而非绝对精度。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第二部分精度与稳定性的靶图类比与解耦策略如何权衡"/>
    <w:p>
      <w:pPr>
        <w:pStyle w:val="Heading3"/>
      </w:pPr>
      <w:r>
        <w:rPr>
          <w:rFonts w:hint="eastAsia"/>
        </w:rPr>
        <w:t xml:space="preserve">第二部分：精度与稳定性的靶图类比与解耦策略（如何权衡？）</w:t>
      </w:r>
    </w:p>
    <w:p>
      <w:pPr>
        <w:pStyle w:val="FirstParagraph"/>
      </w:pPr>
      <w:r>
        <w:rPr>
          <w:rFonts w:hint="eastAsia"/>
        </w:rPr>
        <w:t xml:space="preserve">为了解决这一矛盾，我们将问题映射到</w:t>
      </w:r>
      <w:r>
        <w:rPr>
          <w:rFonts w:hint="eastAsia"/>
          <w:b/>
          <w:bCs/>
        </w:rPr>
        <w:t xml:space="preserve">准确度（Accuracy）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精度（Precision）</w:t>
      </w:r>
      <w:r>
        <w:rPr>
          <w:rFonts w:hint="eastAsia"/>
        </w:rPr>
        <w:t xml:space="preserve">的靶图概念上。</w:t>
      </w:r>
    </w:p>
    <w:bookmarkStart w:id="13" w:name="靶图与-textqc-概念的映射"/>
    <w:p>
      <w:pPr>
        <w:pStyle w:val="Heading4"/>
      </w:pPr>
      <w:r>
        <w:t xml:space="preserve">3. </w:t>
      </w:r>
      <w:r>
        <w:rPr>
          <w:rFonts w:hint="eastAsia"/>
        </w:rPr>
        <w:t xml:space="preserve">靶图与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概念的映射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靶图状态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概念映射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Precision</w:t>
            </w:r>
            <w:r>
              <w:t xml:space="preserve"> </w:t>
            </w:r>
            <w:r>
              <w:rPr>
                <w:rFonts w:hint="eastAsia"/>
              </w:rPr>
              <w:t xml:space="preserve">(紧密聚集)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测量精度高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nor/>
                  <m:sty m:val="p"/>
                </m:rPr>
                <m:t>SD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小)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衡量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内部内建质量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Accuracy</w:t>
            </w:r>
            <w:r>
              <w:t xml:space="preserve"> </w:t>
            </w:r>
            <w:r>
              <w:rPr>
                <w:rFonts w:hint="eastAsia"/>
              </w:rPr>
              <w:t xml:space="preserve">(中心靶心)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测量准确度高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nor/>
                  <m:sty m:val="p"/>
                </m:rPr>
                <m:t>HiR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关系稳定)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衡量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配对间的系统漂移一致性</w:t>
            </w:r>
          </w:p>
        </w:tc>
      </w:tr>
    </w:tbl>
    <w:bookmarkEnd w:id="13"/>
    <w:bookmarkStart w:id="14" w:name="精度与稳定性textqc-a-vs-textqc-b的权衡"/>
    <w:p>
      <w:pPr>
        <w:pStyle w:val="Heading4"/>
      </w:pPr>
      <w:r>
        <w:t xml:space="preserve">4. </w:t>
      </w:r>
      <w:r>
        <w:rPr>
          <w:rFonts w:hint="eastAsia"/>
        </w:rPr>
        <w:t xml:space="preserve">精度与稳定性（</w:t>
      </w:r>
      <m:oMath>
        <m:r>
          <m:rPr>
            <m:nor/>
            <m:sty m:val="p"/>
          </m:rPr>
          <m:t>QC-A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nor/>
            <m:sty m:val="p"/>
          </m:rPr>
          <m:t>QC-B</m:t>
        </m:r>
      </m:oMath>
      <w:r>
        <w:rPr>
          <w:rFonts w:hint="eastAsia"/>
        </w:rPr>
        <w:t xml:space="preserve">）的权衡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靶图状态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校正可用性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权衡策略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Accuracy / Low Precision</w:t>
            </w:r>
            <w:r>
              <w:t xml:space="preserve"> </w:t>
            </w:r>
            <w:r>
              <w:rPr>
                <w:rFonts w:hint="eastAsia"/>
              </w:rPr>
              <w:t xml:space="preserve">(左下)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警告（</w:t>
            </w:r>
            <m:oMath>
              <m:r>
                <m:rPr>
                  <m:nor/>
                  <m:sty m:val="p"/>
                </m:rPr>
                <m:t>SD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大），但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QC-B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通过（</w:t>
            </w:r>
            <m:oMath>
              <m:r>
                <m:rPr>
                  <m:nor/>
                  <m:sty m:val="p"/>
                </m:rPr>
                <m:t>HiR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稳定）。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保留数据，但使用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WLS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降权。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Accuracy / High Precision</w:t>
            </w:r>
            <w:r>
              <w:t xml:space="preserve"> </w:t>
            </w:r>
            <w:r>
              <w:rPr>
                <w:rFonts w:hint="eastAsia"/>
              </w:rPr>
              <w:t xml:space="preserve">(右上)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优秀（</w:t>
            </w:r>
            <m:oMath>
              <m:r>
                <m:rPr>
                  <m:nor/>
                  <m:sty m:val="p"/>
                </m:rPr>
                <m:t>SD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小），但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QC-B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失败（</w:t>
            </w:r>
            <m:oMath>
              <m:r>
                <m:rPr>
                  <m:nor/>
                  <m:sty m:val="p"/>
                </m:rPr>
                <m:t>HiR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漂移）。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排除数据。</w:t>
            </w:r>
            <w:r>
              <w:t xml:space="preserve"> </w:t>
            </w:r>
            <w:r>
              <w:rPr>
                <w:rFonts w:hint="eastAsia"/>
              </w:rPr>
              <w:t xml:space="preserve">系统性错误，即使精度高也无用。</w:t>
            </w:r>
          </w:p>
        </w:tc>
      </w:tr>
    </w:tbl>
    <w:bookmarkEnd w:id="14"/>
    <w:bookmarkStart w:id="15" w:name="textqc-流程的策略转变解耦"/>
    <w:p>
      <w:pPr>
        <w:pStyle w:val="Heading4"/>
      </w:pPr>
      <w:r>
        <w:t xml:space="preserve">5.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流程的策略转变（解耦）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策略转变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排除物理故障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极端的精度缺陷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降级：只用于</w:t>
            </w:r>
            <w:r>
              <w:rPr>
                <w:rFonts w:hint="eastAsia"/>
                <w:b/>
                <w:bCs/>
              </w:rPr>
              <w:t xml:space="preserve">硬性排除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Composite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超过</w:t>
            </w:r>
            <w:r>
              <w:rPr>
                <w:rFonts w:hint="eastAsia"/>
                <w:b/>
                <w:bCs/>
              </w:rPr>
              <w:t xml:space="preserve">极宽松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SL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判定校正可用性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周期间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HiR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关系是否连续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升格：作为</w:t>
            </w:r>
            <w:r>
              <w:rPr>
                <w:rFonts w:hint="eastAsia"/>
                <w:b/>
                <w:bCs/>
              </w:rPr>
              <w:t xml:space="preserve">决定性筛选器</w:t>
            </w:r>
            <w:r>
              <w:rPr>
                <w:rFonts w:hint="eastAsia"/>
              </w:rPr>
              <w:t xml:space="preserve">，只有通过其稳定性检验的配对才被接受。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量化精度影响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波动大对拟合的风险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引入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WLS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权重</w:t>
            </w:r>
            <w:r>
              <w:rPr>
                <w:rFonts w:hint="eastAsia"/>
              </w:rPr>
              <w:t xml:space="preserve">：在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HiR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建模时，利用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raw_bias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来自动调整数据点的影响力。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第三部分鲁棒性统计基础与数学机制如何建立基准"/>
    <w:p>
      <w:pPr>
        <w:pStyle w:val="Heading3"/>
      </w:pPr>
      <w:r>
        <w:rPr>
          <w:rFonts w:hint="eastAsia"/>
        </w:rPr>
        <w:t xml:space="preserve">第三部分：鲁棒性统计基础与数学机制（如何建立基准？）</w:t>
      </w:r>
    </w:p>
    <w:bookmarkStart w:id="17" w:name="Xcc0cae7e2757a653074629c34dd5ed82ba81b2a"/>
    <w:p>
      <w:pPr>
        <w:pStyle w:val="Heading4"/>
      </w:pPr>
      <w:r>
        <w:t xml:space="preserve">6.</w:t>
      </w:r>
      <w:r>
        <w:t xml:space="preserve"> </w:t>
      </w:r>
      <m:oMath>
        <m:r>
          <m:rPr>
            <m:nor/>
            <m:sty m:val="p"/>
          </m:rPr>
          <m:t>QC-A</m:t>
        </m:r>
      </m:oMath>
      <w:r>
        <w:t xml:space="preserve"> </w:t>
      </w:r>
      <w:r>
        <w:rPr>
          <w:rFonts w:hint="eastAsia"/>
        </w:rPr>
        <w:t xml:space="preserve">的鲁棒性指标：</w:t>
      </w:r>
      <m:oMath>
        <m:r>
          <m:rPr>
            <m:nor/>
            <m:sty m:val="p"/>
          </m:rPr>
          <m:t>MAD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Z</m:t>
            </m:r>
          </m:e>
          <m:sub>
            <m:r>
              <m:rPr>
                <m:nor/>
                <m:sty m:val="p"/>
              </m:rPr>
              <m:t>Composite</m:t>
            </m:r>
          </m:sub>
        </m:sSub>
      </m:oMath>
    </w:p>
    <w:p>
      <w:pPr>
        <w:pStyle w:val="FirstParagraph"/>
      </w:pPr>
      <m:oMath>
        <m:r>
          <m:rPr>
            <m:nor/>
            <m:sty m:val="p"/>
          </m:rPr>
          <m:t>QC-A</m:t>
        </m:r>
      </m:oMath>
      <w:r>
        <w:t xml:space="preserve"> </w:t>
      </w:r>
      <w:r>
        <w:rPr>
          <w:rFonts w:hint="eastAsia"/>
        </w:rPr>
        <w:t xml:space="preserve">阶段的关键在于建立一个</w:t>
      </w:r>
      <w:r>
        <w:rPr>
          <w:rFonts w:hint="eastAsia"/>
          <w:b/>
          <w:bCs/>
        </w:rPr>
        <w:t xml:space="preserve">不受后期异常波动影响的、可靠的基准线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QC-A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中的作用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Median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stable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鲁棒性中心趋势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作为计算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分数的</w:t>
            </w:r>
            <w:r>
              <w:rPr>
                <w:rFonts w:hint="eastAsia"/>
                <w:b/>
                <w:bCs/>
              </w:rPr>
              <w:t xml:space="preserve">稳定期基准线</w:t>
            </w:r>
            <w:r>
              <w:rPr>
                <w:rFonts w:hint="eastAsia"/>
              </w:rPr>
              <w:t xml:space="preserve">，不受异常值影响。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MAD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stable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鲁棒性变异尺度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替代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SD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估计</w:t>
            </w:r>
            <w:r>
              <w:rPr>
                <w:b/>
                <w:bCs/>
              </w:rPr>
              <w:t xml:space="preserve"> 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，具有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的击穿点，确保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SL/CL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阈值不受少数极端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干扰。</w:t>
            </w:r>
          </w:p>
        </w:tc>
      </w:tr>
    </w:tbl>
    <w:p>
      <w:pPr>
        <w:pStyle w:val="BodyText"/>
      </w:pPr>
      <m:oMath>
        <m:r>
          <m:rPr>
            <m:nor/>
            <m:sty m:val="p"/>
          </m:rPr>
          <m:t>MAD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=</m:t>
          </m:r>
          <m:r>
            <m:t>1.4826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rPr>
            <m:nor/>
            <m:sty m:val="p"/>
          </m:rP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Z</m:t>
              </m:r>
            </m:e>
            <m:sub>
              <m:r>
                <m:rPr>
                  <m:nor/>
                  <m:sty m:val="p"/>
                </m:rPr>
                <m:t>Score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当前 Cycle 的指标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stable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stable</m:t>
                  </m:r>
                </m:sub>
              </m:sSub>
            </m:den>
          </m:f>
        </m:oMath>
      </m:oMathPara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Z</m:t>
            </m:r>
          </m:e>
          <m:sub>
            <m:r>
              <m:rPr>
                <m:nor/>
                <m:sty m:val="p"/>
              </m:rPr>
              <m:t>Composite</m:t>
            </m:r>
          </m:sub>
        </m:sSub>
      </m:oMath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加权综合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SD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Range</m:t>
            </m:r>
          </m:sub>
        </m:sSub>
      </m:oMath>
      <w:r>
        <w:rPr>
          <w:rFonts w:hint="eastAsia"/>
        </w:rPr>
        <w:t xml:space="preserve">，作为</w:t>
      </w:r>
      <w:r>
        <w:rPr>
          <w:b/>
          <w:bCs/>
        </w:rPr>
        <w:t xml:space="preserve">Cycle </w:t>
      </w:r>
      <w:r>
        <w:rPr>
          <w:rFonts w:hint="eastAsia"/>
          <w:b/>
          <w:bCs/>
        </w:rPr>
        <w:t xml:space="preserve">内部质量</w:t>
      </w:r>
      <w:r>
        <w:rPr>
          <w:rFonts w:hint="eastAsia"/>
        </w:rPr>
        <w:t xml:space="preserve">的最终量化指标。</w:t>
      </w:r>
    </w:p>
    <w:bookmarkEnd w:id="17"/>
    <w:bookmarkStart w:id="18" w:name="最终解决方案textwls-精度权衡机制"/>
    <w:p>
      <w:pPr>
        <w:pStyle w:val="Heading4"/>
      </w:pPr>
      <w:r>
        <w:t xml:space="preserve">7. </w:t>
      </w:r>
      <w:r>
        <w:rPr>
          <w:rFonts w:hint="eastAsia"/>
        </w:rPr>
        <w:t xml:space="preserve">最终解决方案：</w:t>
      </w:r>
      <m:oMath>
        <m:r>
          <m:rPr>
            <m:nor/>
            <m:sty m:val="p"/>
          </m:rPr>
          <m:t>WLS</m:t>
        </m:r>
      </m:oMath>
      <w:r>
        <w:t xml:space="preserve"> </w:t>
      </w:r>
      <w:r>
        <w:rPr>
          <w:rFonts w:hint="eastAsia"/>
        </w:rPr>
        <w:t xml:space="preserve">精度权衡机制</w:t>
      </w:r>
    </w:p>
    <w:p>
      <w:pPr>
        <w:pStyle w:val="FirstParagraph"/>
      </w:pPr>
      <w:r>
        <w:rPr>
          <w:rFonts w:hint="eastAsia"/>
        </w:rPr>
        <w:t xml:space="preserve">为了在拟合阶段对通过</w:t>
      </w:r>
      <w:r>
        <w:t xml:space="preserve"> </w:t>
      </w:r>
      <m:oMath>
        <m:r>
          <m:rPr>
            <m:nor/>
            <m:sty m:val="p"/>
          </m:rPr>
          <m:t>QC-B</m:t>
        </m:r>
      </m:oMath>
      <w:r>
        <w:t xml:space="preserve"> </w:t>
      </w:r>
      <w:r>
        <w:rPr>
          <w:rFonts w:hint="eastAsia"/>
        </w:rPr>
        <w:t xml:space="preserve">的数据进行精度量化，我们引入了</w:t>
      </w:r>
      <w:r>
        <w:rPr>
          <w:rFonts w:hint="eastAsia"/>
          <w:b/>
          <w:bCs/>
        </w:rPr>
        <w:t xml:space="preserve">加权最小二乘</w:t>
      </w:r>
      <w:r>
        <w:rPr>
          <w:b/>
          <w:bCs/>
        </w:rPr>
        <w:t xml:space="preserve"> (</w:t>
      </w:r>
      <m:oMath>
        <m:r>
          <m:rPr>
            <m:nor/>
            <m:sty m:val="p"/>
          </m:rPr>
          <m:t>WLS</m:t>
        </m:r>
      </m:oMath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每个</w:t>
      </w:r>
      <w:r>
        <w:t xml:space="preserve"> </w:t>
      </w:r>
      <m:oMath>
        <m:r>
          <m:rPr>
            <m:nor/>
            <m:sty m:val="p"/>
          </m:rPr>
          <m:t>Gradient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nor/>
            <m:sty m:val="p"/>
          </m:rPr>
          <m:t>raw_bias</m:t>
        </m:r>
      </m:oMath>
      <w:r>
        <w:t xml:space="preserve"> </w:t>
      </w:r>
      <w:r>
        <w:rPr>
          <w:rFonts w:hint="eastAsia"/>
        </w:rPr>
        <w:t xml:space="preserve">观测值所附带的</w:t>
      </w:r>
      <w:r>
        <w:rPr>
          <w:rFonts w:hint="eastAsia"/>
          <w:b/>
          <w:bCs/>
        </w:rPr>
        <w:t xml:space="preserve">测量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SD</m:t>
        </m:r>
      </m:oMath>
      <w:r>
        <w:rPr>
          <w:rFonts w:hint="eastAsia"/>
        </w:rPr>
        <w:t xml:space="preserve">（例如</w:t>
      </w:r>
      <w:r>
        <w:t xml:space="preserve"> </w:t>
      </w:r>
      <m:oMath>
        <m:r>
          <m:rPr>
            <m:nor/>
            <m:sty m:val="p"/>
          </m:rPr>
          <m:t>dO_raw_bias_G5_SD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权重定义：</w:t>
      </w:r>
      <w:r>
        <w:t xml:space="preserve"> </w:t>
      </w:r>
      <w:r>
        <w:rPr>
          <w:rFonts w:hint="eastAsia"/>
        </w:rPr>
        <w:t xml:space="preserve">权重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与观测值的测量误差方差成反比。</w:t>
      </w:r>
    </w:p>
    <w:p>
      <w:pPr>
        <w:pStyle w:val="Compac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Variance</m:t>
                  </m:r>
                </m:e>
                <m:sub>
                  <m:r>
                    <m:rPr>
                      <m:nor/>
                      <m:sty m:val="p"/>
                    </m:rPr>
                    <m:t>measurement</m:t>
                  </m:r>
                </m:sub>
              </m:sSub>
            </m:den>
          </m:f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raw_bias</m:t>
                  </m:r>
                </m:e>
                <m:sub>
                  <m:r>
                    <m:rPr>
                      <m:nor/>
                      <m:sty m:val="p"/>
                    </m:rPr>
                    <m:t>SD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最终效果：</w:t>
      </w:r>
    </w:p>
    <w:p>
      <w:pPr>
        <w:pStyle w:val="Compact"/>
        <w:numPr>
          <w:ilvl w:val="1"/>
          <w:numId w:val="1003"/>
        </w:numPr>
      </w:pPr>
      <m:oMath>
        <m:r>
          <m:rPr>
            <m:nor/>
            <m:sty m:val="p"/>
          </m:rPr>
          <m:t>Cycle</m:t>
        </m:r>
      </m:oMath>
      <w:r>
        <w:t xml:space="preserve"> </w:t>
      </w:r>
      <w:r>
        <w:rPr>
          <w:rFonts w:hint="eastAsia"/>
        </w:rPr>
        <w:t xml:space="preserve">内部精度高</w:t>
      </w:r>
      <w:r>
        <w:t xml:space="preserve"> (</w:t>
      </w:r>
      <m:oMath>
        <m:sSub>
          <m:e>
            <m:r>
              <m:rPr>
                <m:nor/>
                <m:sty m:val="p"/>
              </m:rPr>
              <m:t>SD</m:t>
            </m:r>
          </m:e>
          <m:sub>
            <m:r>
              <m:rPr>
                <m:nor/>
                <m:sty m:val="p"/>
              </m:rPr>
              <m:t>raw_bias</m:t>
            </m:r>
          </m:sub>
        </m:sSub>
      </m:oMath>
      <w:r>
        <w:t xml:space="preserve"> </w:t>
      </w:r>
      <w:r>
        <w:rPr>
          <w:rFonts w:hint="eastAsia"/>
        </w:rPr>
        <w:t xml:space="preserve">小)</w:t>
      </w:r>
      <w:r>
        <w:t xml:space="preserve"> </w:t>
      </w:r>
      <w:r>
        <w:rPr>
          <w:rFonts w:hint="eastAsia"/>
        </w:rPr>
        <w:t xml:space="preserve">的数据点被赋予</w:t>
      </w:r>
      <w:r>
        <w:rPr>
          <w:rFonts w:hint="eastAsia"/>
          <w:b/>
          <w:bCs/>
        </w:rPr>
        <w:t xml:space="preserve">高权重</w:t>
      </w:r>
      <w:r>
        <w:rPr>
          <w:rFonts w:hint="eastAsia"/>
        </w:rPr>
        <w:t xml:space="preserve">，对</w:t>
      </w:r>
      <w:r>
        <w:t xml:space="preserve"> </w:t>
      </w:r>
      <m:oMath>
        <m:r>
          <m:rPr>
            <m:nor/>
            <m:sty m:val="p"/>
          </m:rPr>
          <m:t>HiR</m:t>
        </m:r>
      </m:oMath>
      <w:r>
        <w:t xml:space="preserve"> </w:t>
      </w:r>
      <w:r>
        <w:rPr>
          <w:rFonts w:hint="eastAsia"/>
        </w:rPr>
        <w:t xml:space="preserve">拟合影响大。</w:t>
      </w:r>
    </w:p>
    <w:p>
      <w:pPr>
        <w:pStyle w:val="Compact"/>
        <w:numPr>
          <w:ilvl w:val="1"/>
          <w:numId w:val="1003"/>
        </w:numPr>
      </w:pPr>
      <m:oMath>
        <m:r>
          <m:rPr>
            <m:nor/>
            <m:sty m:val="p"/>
          </m:rPr>
          <m:t>Cycle</m:t>
        </m:r>
      </m:oMath>
      <w:r>
        <w:t xml:space="preserve"> </w:t>
      </w:r>
      <w:r>
        <w:rPr>
          <w:rFonts w:hint="eastAsia"/>
        </w:rPr>
        <w:t xml:space="preserve">内部精度低</w:t>
      </w:r>
      <w:r>
        <w:t xml:space="preserve"> (</w:t>
      </w:r>
      <m:oMath>
        <m:sSub>
          <m:e>
            <m:r>
              <m:rPr>
                <m:nor/>
                <m:sty m:val="p"/>
              </m:rPr>
              <m:t>SD</m:t>
            </m:r>
          </m:e>
          <m:sub>
            <m:r>
              <m:rPr>
                <m:nor/>
                <m:sty m:val="p"/>
              </m:rPr>
              <m:t>raw_bias</m:t>
            </m:r>
          </m:sub>
        </m:sSub>
      </m:oMath>
      <w:r>
        <w:t xml:space="preserve"> </w:t>
      </w:r>
      <w:r>
        <w:rPr>
          <w:rFonts w:hint="eastAsia"/>
        </w:rPr>
        <w:t xml:space="preserve">大)</w:t>
      </w:r>
      <w:r>
        <w:t xml:space="preserve"> </w:t>
      </w:r>
      <w:r>
        <w:rPr>
          <w:rFonts w:hint="eastAsia"/>
        </w:rPr>
        <w:t xml:space="preserve">的数据点被赋予</w:t>
      </w:r>
      <w:r>
        <w:rPr>
          <w:rFonts w:hint="eastAsia"/>
          <w:b/>
          <w:bCs/>
        </w:rPr>
        <w:t xml:space="preserve">低权重</w:t>
      </w:r>
      <w:r>
        <w:rPr>
          <w:rFonts w:hint="eastAsia"/>
        </w:rPr>
        <w:t xml:space="preserve">，降低其噪声对</w:t>
      </w:r>
      <w:r>
        <w:t xml:space="preserve"> </w:t>
      </w:r>
      <m:oMath>
        <m:r>
          <m:rPr>
            <m:nor/>
            <m:sty m:val="p"/>
          </m:rPr>
          <m:t>HiR</m:t>
        </m:r>
      </m:oMath>
      <w:r>
        <w:t xml:space="preserve"> </w:t>
      </w:r>
      <w:r>
        <w:rPr>
          <w:rFonts w:hint="eastAsia"/>
        </w:rPr>
        <w:t xml:space="preserve">曲线的干扰，实现</w:t>
      </w:r>
      <w:r>
        <w:rPr>
          <w:rFonts w:hint="eastAsia"/>
          <w:b/>
          <w:bCs/>
        </w:rPr>
        <w:t xml:space="preserve">数据保留与误差控制的平衡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第四部分递进式多维-textqc-框架总结与验证"/>
    <w:p>
      <w:pPr>
        <w:pStyle w:val="Heading3"/>
      </w:pPr>
      <w:r>
        <w:rPr>
          <w:rFonts w:hint="eastAsia"/>
        </w:rPr>
        <w:t xml:space="preserve">第四部分：递进式多维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框架总结与验证</w:t>
      </w:r>
    </w:p>
    <w:p>
      <w:pPr>
        <w:pStyle w:val="FirstParagraph"/>
      </w:pPr>
      <w:r>
        <w:rPr>
          <w:rFonts w:hint="eastAsia"/>
        </w:rPr>
        <w:t xml:space="preserve">通过上述策略，我们构建了以下三级递进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流程，以最大化数据可用性和校正准确性。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  <w:r>
              <w:t xml:space="preserve"> (Mission)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排除</w:t>
            </w:r>
            <w:r>
              <w:t xml:space="preserve"> (Exclusion) </w:t>
            </w:r>
            <w:r>
              <w:rPr>
                <w:rFonts w:hint="eastAsia"/>
              </w:rPr>
              <w:t xml:space="preserve">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QC-A (VF)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排除物理故障</w:t>
            </w:r>
            <w:r>
              <w:t xml:space="preserve"> </w:t>
            </w:r>
            <w:r>
              <w:rPr>
                <w:rFonts w:hint="eastAsia"/>
              </w:rPr>
              <w:t xml:space="preserve">(最低精度)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Composite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硬性排除：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Composite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超过</w:t>
            </w:r>
            <w:r>
              <w:rPr>
                <w:rFonts w:hint="eastAsia"/>
                <w:b/>
                <w:bCs/>
              </w:rPr>
              <w:t xml:space="preserve">极宽松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SL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99.9</m:t>
              </m:r>
              <m:r>
                <m:rPr>
                  <m:sty m:val="p"/>
                </m:rPr>
                <m:t>%</m:t>
              </m:r>
            </m:oMath>
            <w:r>
              <w:t xml:space="preserve">)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QC-B (R²-DWD-L1-MD)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校正可用性</w:t>
            </w:r>
            <w:r>
              <w:t xml:space="preserve"> </w:t>
            </w:r>
            <w:r>
              <w:rPr>
                <w:rFonts w:hint="eastAsia"/>
              </w:rPr>
              <w:t xml:space="preserve">(周期间稳定性)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、</w:t>
            </w:r>
            <m:oMath>
              <m:r>
                <m:rPr>
                  <m:nor/>
                  <m:sty m:val="p"/>
                </m:rPr>
                <m:t>DWD</m:t>
              </m:r>
            </m:oMath>
            <w:r>
              <w:t xml:space="preserve">、</w:t>
            </w:r>
            <m:oMath>
              <m:r>
                <m:rPr>
                  <m:nor/>
                  <m:sty m:val="p"/>
                </m:rPr>
                <m:t>L1</m:t>
              </m:r>
            </m:oMath>
            <w:r>
              <w:t xml:space="preserve">、</w:t>
            </w:r>
            <m:oMath>
              <m:r>
                <m:rPr>
                  <m:nor/>
                  <m:sty m:val="p"/>
                </m:rPr>
                <m:t>MD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硬性排除：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QC-B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失败的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配对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被断开/排除。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WLS/nlme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精度权衡</w:t>
            </w:r>
            <w:r>
              <w:t xml:space="preserve"> </w:t>
            </w:r>
            <w:r>
              <w:rPr>
                <w:rFonts w:hint="eastAsia"/>
              </w:rPr>
              <w:t xml:space="preserve">(拟合加权)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raw_bias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自动权衡：</w:t>
            </w:r>
            <w:r>
              <w:t xml:space="preserve"> </w:t>
            </w:r>
            <w:r>
              <w:rPr>
                <w:rFonts w:hint="eastAsia"/>
              </w:rPr>
              <w:t xml:space="preserve">对所有通过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QC-B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的数据，基于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赋予权重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进行拟合。</w:t>
            </w:r>
          </w:p>
        </w:tc>
      </w:tr>
    </w:tbl>
    <w:bookmarkStart w:id="20" w:name="终极外部验证"/>
    <w:p>
      <w:pPr>
        <w:pStyle w:val="Heading4"/>
      </w:pPr>
      <w:r>
        <w:rPr>
          <w:rFonts w:hint="eastAsia"/>
        </w:rPr>
        <w:t xml:space="preserve">终极外部验证：</w:t>
      </w:r>
    </w:p>
    <w:p>
      <w:pPr>
        <w:pStyle w:val="FirstParagraph"/>
      </w:pPr>
      <w:r>
        <w:rPr>
          <w:rFonts w:hint="eastAsia"/>
          <w:b/>
          <w:bCs/>
        </w:rPr>
        <w:t xml:space="preserve">全球降水线</w:t>
      </w:r>
      <w:r>
        <w:rPr>
          <w:b/>
          <w:bCs/>
        </w:rPr>
        <w:t xml:space="preserve"> (</w:t>
      </w:r>
      <m:oMath>
        <m:r>
          <m:rPr>
            <m:nor/>
            <m:sty m:val="p"/>
          </m:rPr>
          <m:t>GMWL</m:t>
        </m:r>
      </m:oMath>
      <w:r>
        <w:rPr>
          <w:b/>
          <w:bCs/>
        </w:rPr>
        <w:t xml:space="preserve">)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8:1 </w:t>
      </w:r>
      <w:r>
        <w:rPr>
          <w:rFonts w:hint="eastAsia"/>
          <w:b/>
          <w:bCs/>
        </w:rPr>
        <w:t xml:space="preserve">斜率</w:t>
      </w:r>
      <w:r>
        <w:rPr>
          <w:rFonts w:hint="eastAsia"/>
        </w:rPr>
        <w:t xml:space="preserve">将作为检验整个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过滤和</w:t>
      </w:r>
      <w:r>
        <w:t xml:space="preserve"> </w:t>
      </w:r>
      <m:oMath>
        <m:r>
          <m:rPr>
            <m:nor/>
            <m:sty m:val="p"/>
          </m:rPr>
          <m:t>WLS</m:t>
        </m:r>
      </m:oMath>
      <w:r>
        <w:t xml:space="preserve"> </w:t>
      </w:r>
      <w:r>
        <w:rPr>
          <w:rFonts w:hint="eastAsia"/>
        </w:rPr>
        <w:t xml:space="preserve">权衡策略是否成功的</w:t>
      </w:r>
      <w:r>
        <w:rPr>
          <w:rFonts w:hint="eastAsia"/>
          <w:b/>
          <w:bCs/>
        </w:rPr>
        <w:t xml:space="preserve">最终外部标准</w:t>
      </w:r>
      <w:r>
        <w:rPr>
          <w:rFonts w:hint="eastAsia"/>
        </w:rPr>
        <w:t xml:space="preserve">。如果校正后的</w:t>
      </w:r>
      <w:r>
        <w:t xml:space="preserve"> </w:t>
      </w:r>
      <m:oMath>
        <m:r>
          <m:rPr>
            <m:nor/>
            <m:sty m:val="p"/>
          </m:rPr>
          <m:t>AWV</m:t>
        </m:r>
      </m:oMath>
      <w:r>
        <w:t xml:space="preserve"> </w:t>
      </w:r>
      <w:r>
        <w:rPr>
          <w:rFonts w:hint="eastAsia"/>
        </w:rPr>
        <w:t xml:space="preserve">数据能有效复现</w:t>
      </w:r>
      <w:r>
        <w:t xml:space="preserve"> 8:1 </w:t>
      </w:r>
      <w:r>
        <w:rPr>
          <w:rFonts w:hint="eastAsia"/>
        </w:rPr>
        <w:t xml:space="preserve">关系，则证明</w:t>
      </w:r>
      <w:r>
        <w:rPr>
          <w:rFonts w:hint="eastAsia"/>
          <w:b/>
          <w:bCs/>
        </w:rPr>
        <w:t xml:space="preserve">“精度让步于稳定性，并用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WLS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权衡”</w:t>
      </w:r>
      <w:r>
        <w:rPr>
          <w:rFonts w:hint="eastAsia"/>
        </w:rPr>
        <w:t xml:space="preserve">的策略是成功的。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2025-12-05T15:42:53Z</dcterms:created>
  <dcterms:modified xsi:type="dcterms:W3CDTF">2025-12-05T15:42:53Z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