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360" w:lineRule="auto"/>
        <w:jc w:val="left"/>
        <w:rPr>
          <w:rFonts w:ascii="宋体" w:hAnsi="宋体" w:cs="宋体"/>
          <w:b/>
          <w:bCs/>
          <w:kern w:val="0"/>
          <w:sz w:val="30"/>
          <w:szCs w:val="30"/>
        </w:rPr>
      </w:pPr>
    </w:p>
    <w:tbl>
      <w:tblPr>
        <w:tblStyle w:val="16"/>
        <w:tblW w:w="8360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6"/>
        <w:gridCol w:w="1957"/>
        <w:gridCol w:w="2103"/>
        <w:gridCol w:w="18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4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rPr>
                <w:rFonts w:ascii="宋体" w:hAnsi="宋体" w:cs="宋体"/>
                <w:color w:val="80808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808080"/>
                <w:kern w:val="0"/>
                <w:szCs w:val="21"/>
              </w:rPr>
              <w:t>文件编号</w:t>
            </w:r>
          </w:p>
        </w:tc>
        <w:tc>
          <w:tcPr>
            <w:tcW w:w="1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rPr>
                <w:rFonts w:hint="default" w:ascii="宋体" w:hAnsi="宋体" w:eastAsia="宋体" w:cs="宋体"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/>
                <w:color w:val="0000FF"/>
                <w:kern w:val="0"/>
                <w:szCs w:val="21"/>
              </w:rPr>
              <w:t>20</w:t>
            </w:r>
            <w:r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  <w:t>20</w:t>
            </w:r>
            <w:r>
              <w:rPr>
                <w:rFonts w:ascii="宋体" w:hAnsi="宋体" w:cs="宋体"/>
                <w:color w:val="0000FF"/>
                <w:kern w:val="0"/>
                <w:szCs w:val="21"/>
              </w:rPr>
              <w:t>-07-</w:t>
            </w:r>
            <w:r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  <w:t>20</w:t>
            </w:r>
          </w:p>
        </w:tc>
        <w:tc>
          <w:tcPr>
            <w:tcW w:w="210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rPr>
                <w:rFonts w:ascii="宋体" w:hAnsi="宋体" w:cs="宋体"/>
                <w:color w:val="80808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808080"/>
                <w:kern w:val="0"/>
                <w:szCs w:val="21"/>
              </w:rPr>
              <w:t>作　　者</w:t>
            </w:r>
          </w:p>
        </w:tc>
        <w:tc>
          <w:tcPr>
            <w:tcW w:w="18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color w:val="0000FF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  <w:t>吴鑫成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47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rPr>
                <w:rFonts w:ascii="宋体" w:hAnsi="宋体" w:cs="宋体"/>
                <w:color w:val="80808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808080"/>
                <w:kern w:val="0"/>
                <w:szCs w:val="21"/>
              </w:rPr>
              <w:t>文档版本</w:t>
            </w:r>
          </w:p>
        </w:tc>
        <w:tc>
          <w:tcPr>
            <w:tcW w:w="195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rPr>
                <w:rFonts w:hint="default" w:eastAsia="宋体"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color w:val="0000FF"/>
                <w:kern w:val="0"/>
                <w:szCs w:val="21"/>
                <w:lang w:val="en-US" w:eastAsia="zh-CN"/>
              </w:rPr>
              <w:t>1.0.6</w:t>
            </w:r>
          </w:p>
        </w:tc>
        <w:tc>
          <w:tcPr>
            <w:tcW w:w="2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rPr>
                <w:rFonts w:ascii="宋体" w:hAnsi="宋体" w:cs="宋体"/>
                <w:color w:val="80808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808080"/>
                <w:kern w:val="0"/>
                <w:szCs w:val="21"/>
              </w:rPr>
              <w:t>最后修改日期</w:t>
            </w:r>
          </w:p>
        </w:tc>
        <w:tc>
          <w:tcPr>
            <w:tcW w:w="18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rPr>
                <w:rFonts w:hint="default" w:eastAsia="宋体"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/>
                <w:color w:val="0000FF"/>
                <w:kern w:val="0"/>
                <w:szCs w:val="21"/>
              </w:rPr>
              <w:t>2020-</w:t>
            </w:r>
            <w:r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  <w:t>08</w:t>
            </w:r>
            <w:r>
              <w:rPr>
                <w:rFonts w:ascii="宋体" w:hAnsi="宋体" w:cs="宋体"/>
                <w:color w:val="0000FF"/>
                <w:kern w:val="0"/>
                <w:szCs w:val="21"/>
              </w:rPr>
              <w:t>-</w:t>
            </w:r>
            <w:r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  <w:t>06</w:t>
            </w:r>
          </w:p>
        </w:tc>
      </w:tr>
    </w:tbl>
    <w:p>
      <w:pPr>
        <w:spacing w:line="360" w:lineRule="auto"/>
        <w:rPr>
          <w:b/>
          <w:color w:val="0000FF"/>
          <w:sz w:val="44"/>
          <w:szCs w:val="44"/>
        </w:rPr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  <w:rPr>
          <w:rFonts w:hint="default" w:eastAsia="宋体"/>
          <w:b/>
          <w:sz w:val="44"/>
          <w:szCs w:val="44"/>
          <w:lang w:val="en-US" w:eastAsia="zh-CN"/>
        </w:rPr>
      </w:pPr>
      <w:r>
        <w:rPr>
          <w:rFonts w:hint="eastAsia"/>
          <w:b/>
          <w:sz w:val="72"/>
          <w:szCs w:val="72"/>
        </w:rPr>
        <w:t>惠多多</w:t>
      </w:r>
      <w:r>
        <w:rPr>
          <w:rFonts w:hint="eastAsia"/>
          <w:b/>
          <w:sz w:val="72"/>
          <w:szCs w:val="72"/>
          <w:lang w:val="en-US" w:eastAsia="zh-CN"/>
        </w:rPr>
        <w:t>生鲜外采系统</w:t>
      </w:r>
    </w:p>
    <w:p>
      <w:pPr>
        <w:spacing w:line="360" w:lineRule="auto"/>
        <w:jc w:val="left"/>
        <w:rPr>
          <w:b/>
          <w:sz w:val="44"/>
          <w:szCs w:val="44"/>
        </w:rPr>
      </w:pPr>
    </w:p>
    <w:p>
      <w:pPr>
        <w:spacing w:line="360" w:lineRule="auto"/>
        <w:jc w:val="center"/>
        <w:rPr>
          <w:rFonts w:hint="eastAsia" w:eastAsia="宋体"/>
          <w:b/>
          <w:sz w:val="36"/>
          <w:szCs w:val="36"/>
          <w:lang w:val="en-US" w:eastAsia="zh-CN"/>
        </w:rPr>
      </w:pPr>
      <w:r>
        <w:rPr>
          <w:rFonts w:hint="eastAsia"/>
          <w:b/>
          <w:sz w:val="36"/>
          <w:szCs w:val="36"/>
        </w:rPr>
        <w:t>版本号</w:t>
      </w:r>
      <w:r>
        <w:rPr>
          <w:b/>
          <w:sz w:val="36"/>
          <w:szCs w:val="36"/>
        </w:rPr>
        <w:t>1.0.</w:t>
      </w:r>
      <w:r>
        <w:rPr>
          <w:rFonts w:hint="eastAsia"/>
          <w:b/>
          <w:sz w:val="36"/>
          <w:szCs w:val="36"/>
          <w:lang w:val="en-US" w:eastAsia="zh-CN"/>
        </w:rPr>
        <w:t>6</w:t>
      </w:r>
      <w:bookmarkStart w:id="35" w:name="_GoBack"/>
      <w:bookmarkEnd w:id="35"/>
    </w:p>
    <w:p>
      <w:pPr>
        <w:spacing w:line="360" w:lineRule="auto"/>
        <w:jc w:val="left"/>
        <w:rPr>
          <w:b/>
          <w:sz w:val="44"/>
          <w:szCs w:val="44"/>
        </w:rPr>
      </w:pPr>
    </w:p>
    <w:p>
      <w:pPr>
        <w:spacing w:line="360" w:lineRule="auto"/>
        <w:jc w:val="left"/>
        <w:rPr>
          <w:b/>
          <w:sz w:val="44"/>
          <w:szCs w:val="44"/>
        </w:rPr>
      </w:pPr>
    </w:p>
    <w:p>
      <w:pPr>
        <w:spacing w:line="360" w:lineRule="auto"/>
        <w:jc w:val="center"/>
        <w:rPr>
          <w:b/>
          <w:sz w:val="56"/>
          <w:szCs w:val="56"/>
        </w:rPr>
      </w:pPr>
      <w:r>
        <w:rPr>
          <w:rFonts w:hint="eastAsia"/>
          <w:b/>
          <w:sz w:val="48"/>
          <w:szCs w:val="48"/>
        </w:rPr>
        <w:t>业务需求文档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ind w:left="2520" w:firstLine="420"/>
        <w:rPr>
          <w:b/>
        </w:rPr>
      </w:pPr>
      <w:r>
        <w:rPr>
          <w:rFonts w:hint="eastAsia"/>
          <w:b/>
        </w:rPr>
        <w:t>编 写 人：</w:t>
      </w:r>
      <w:r>
        <w:rPr>
          <w:rFonts w:hint="eastAsia"/>
          <w:b/>
          <w:color w:val="0000FF"/>
          <w:u w:val="single"/>
        </w:rPr>
        <w:t xml:space="preserve"> </w:t>
      </w:r>
      <w:r>
        <w:rPr>
          <w:rFonts w:hint="eastAsia"/>
          <w:b/>
          <w:color w:val="0000FF"/>
          <w:u w:val="single"/>
          <w:lang w:val="en-US" w:eastAsia="zh-CN"/>
        </w:rPr>
        <w:t xml:space="preserve"> 吴鑫成</w:t>
      </w:r>
      <w:r>
        <w:rPr>
          <w:b/>
          <w:color w:val="0000FF"/>
          <w:u w:val="single"/>
        </w:rPr>
        <w:t xml:space="preserve"> </w:t>
      </w:r>
      <w:r>
        <w:rPr>
          <w:rFonts w:hint="eastAsia"/>
          <w:b/>
          <w:color w:val="0000FF"/>
          <w:u w:val="single"/>
          <w:lang w:val="en-US" w:eastAsia="zh-CN"/>
        </w:rPr>
        <w:t xml:space="preserve"> </w:t>
      </w:r>
      <w:r>
        <w:rPr>
          <w:b/>
          <w:color w:val="0000FF"/>
          <w:u w:val="single"/>
        </w:rPr>
        <w:t xml:space="preserve"> </w:t>
      </w:r>
    </w:p>
    <w:p>
      <w:pPr>
        <w:spacing w:line="360" w:lineRule="auto"/>
        <w:ind w:left="2520" w:firstLine="420"/>
        <w:rPr>
          <w:b/>
        </w:rPr>
      </w:pPr>
      <w:r>
        <w:rPr>
          <w:rFonts w:hint="eastAsia"/>
          <w:b/>
        </w:rPr>
        <w:t>编写时间：</w:t>
      </w:r>
      <w:r>
        <w:rPr>
          <w:rFonts w:hint="eastAsia"/>
          <w:b/>
          <w:color w:val="0000FF"/>
          <w:u w:val="single"/>
        </w:rPr>
        <w:t xml:space="preserve"> </w:t>
      </w:r>
      <w:r>
        <w:rPr>
          <w:b/>
          <w:color w:val="0000FF"/>
          <w:u w:val="single"/>
        </w:rPr>
        <w:t>20</w:t>
      </w:r>
      <w:r>
        <w:rPr>
          <w:rFonts w:hint="eastAsia"/>
          <w:b/>
          <w:color w:val="0000FF"/>
          <w:u w:val="single"/>
          <w:lang w:val="en-US" w:eastAsia="zh-CN"/>
        </w:rPr>
        <w:t>20</w:t>
      </w:r>
      <w:r>
        <w:rPr>
          <w:rFonts w:hint="eastAsia"/>
          <w:b/>
          <w:color w:val="0000FF"/>
          <w:u w:val="single"/>
        </w:rPr>
        <w:t>-</w:t>
      </w:r>
      <w:r>
        <w:rPr>
          <w:b/>
          <w:color w:val="0000FF"/>
          <w:u w:val="single"/>
        </w:rPr>
        <w:t>0</w:t>
      </w:r>
      <w:r>
        <w:rPr>
          <w:rFonts w:hint="eastAsia"/>
          <w:b/>
          <w:color w:val="0000FF"/>
          <w:u w:val="single"/>
          <w:lang w:val="en-US" w:eastAsia="zh-CN"/>
        </w:rPr>
        <w:t>7</w:t>
      </w:r>
      <w:r>
        <w:rPr>
          <w:rFonts w:hint="eastAsia"/>
          <w:b/>
          <w:color w:val="0000FF"/>
          <w:u w:val="single"/>
        </w:rPr>
        <w:t>-</w:t>
      </w:r>
      <w:r>
        <w:rPr>
          <w:rFonts w:hint="eastAsia"/>
          <w:b/>
          <w:color w:val="0000FF"/>
          <w:u w:val="single"/>
          <w:lang w:val="en-US" w:eastAsia="zh-CN"/>
        </w:rPr>
        <w:t>20</w:t>
      </w:r>
      <w:r>
        <w:rPr>
          <w:rFonts w:hint="eastAsia"/>
          <w:b/>
          <w:color w:val="0000FF"/>
          <w:u w:val="single"/>
        </w:rPr>
        <w:t xml:space="preserve"> </w:t>
      </w:r>
    </w:p>
    <w:p>
      <w:pPr>
        <w:rPr>
          <w:color w:val="FF0000"/>
        </w:rPr>
      </w:pPr>
      <w:r>
        <w:rPr>
          <w:color w:val="FF0000"/>
        </w:rPr>
        <w:br w:type="textWrapping"/>
      </w:r>
    </w:p>
    <w:p>
      <w:pPr>
        <w:jc w:val="center"/>
        <w:rPr>
          <w:b/>
          <w:kern w:val="0"/>
          <w:szCs w:val="20"/>
        </w:rPr>
      </w:pPr>
      <w:r>
        <w:rPr>
          <w:rFonts w:hint="eastAsia"/>
          <w:b/>
          <w:kern w:val="0"/>
          <w:szCs w:val="20"/>
        </w:rPr>
        <w:t>修订控制页</w:t>
      </w:r>
    </w:p>
    <w:p>
      <w:pPr>
        <w:jc w:val="center"/>
        <w:rPr>
          <w:color w:val="FF0000"/>
        </w:rPr>
      </w:pPr>
    </w:p>
    <w:tbl>
      <w:tblPr>
        <w:tblStyle w:val="17"/>
        <w:tblpPr w:leftFromText="180" w:rightFromText="180" w:vertAnchor="text" w:horzAnchor="margin" w:tblpY="87"/>
        <w:tblOverlap w:val="never"/>
        <w:tblW w:w="88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1591"/>
        <w:gridCol w:w="2268"/>
        <w:gridCol w:w="33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>
            <w:r>
              <w:rPr>
                <w:rFonts w:hint="eastAsia"/>
              </w:rPr>
              <w:t>版本</w:t>
            </w:r>
          </w:p>
        </w:tc>
        <w:tc>
          <w:tcPr>
            <w:tcW w:w="1591" w:type="dxa"/>
          </w:tcPr>
          <w:p>
            <w:r>
              <w:rPr>
                <w:rFonts w:hint="eastAsia"/>
              </w:rPr>
              <w:t>日期</w:t>
            </w:r>
          </w:p>
        </w:tc>
        <w:tc>
          <w:tcPr>
            <w:tcW w:w="2268" w:type="dxa"/>
          </w:tcPr>
          <w:p>
            <w:r>
              <w:rPr>
                <w:rFonts w:hint="eastAsia"/>
              </w:rPr>
              <w:t>编辑人</w:t>
            </w:r>
          </w:p>
        </w:tc>
        <w:tc>
          <w:tcPr>
            <w:tcW w:w="3330" w:type="dxa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20200720</w:t>
            </w:r>
          </w:p>
        </w:tc>
        <w:tc>
          <w:tcPr>
            <w:tcW w:w="1591" w:type="dxa"/>
          </w:tcPr>
          <w:p>
            <w:r>
              <w:rPr>
                <w:rFonts w:hint="eastAsia"/>
                <w:lang w:val="en-US" w:eastAsia="zh-CN"/>
              </w:rPr>
              <w:t>20200720</w:t>
            </w:r>
          </w:p>
        </w:tc>
        <w:tc>
          <w:tcPr>
            <w:tcW w:w="2268" w:type="dxa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吴鑫成</w:t>
            </w:r>
          </w:p>
        </w:tc>
        <w:tc>
          <w:tcPr>
            <w:tcW w:w="3330" w:type="dxa"/>
          </w:tcPr>
          <w:p>
            <w:r>
              <w:rPr>
                <w:rFonts w:hint="eastAsia"/>
              </w:rPr>
              <w:t>新建设计。编写项目目标。添加业务表单。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20200723</w:t>
            </w:r>
          </w:p>
        </w:tc>
        <w:tc>
          <w:tcPr>
            <w:tcW w:w="159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20200723</w:t>
            </w:r>
          </w:p>
        </w:tc>
        <w:tc>
          <w:tcPr>
            <w:tcW w:w="2268" w:type="dxa"/>
          </w:tcPr>
          <w:p>
            <w:pPr>
              <w:rPr>
                <w:rFonts w:hint="default" w:ascii="宋体" w:hAnsi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谭积锋</w:t>
            </w:r>
          </w:p>
        </w:tc>
        <w:tc>
          <w:tcPr>
            <w:tcW w:w="333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添加数据流图</w:t>
            </w:r>
          </w:p>
        </w:tc>
      </w:tr>
    </w:tbl>
    <w:p>
      <w:pPr>
        <w:rPr>
          <w:color w:val="FF0000"/>
        </w:rPr>
      </w:pPr>
    </w:p>
    <w:p>
      <w:pPr>
        <w:rPr>
          <w:color w:val="FF0000"/>
        </w:rPr>
      </w:pPr>
    </w:p>
    <w:p>
      <w:pPr>
        <w:rPr>
          <w:color w:val="FF0000"/>
        </w:rPr>
      </w:pPr>
    </w:p>
    <w:p/>
    <w:p/>
    <w:p/>
    <w:p/>
    <w:p/>
    <w:p/>
    <w:p/>
    <w:p/>
    <w:p/>
    <w:p/>
    <w:p/>
    <w:p/>
    <w:p/>
    <w:sdt>
      <w:sdtPr>
        <w:rPr>
          <w:rFonts w:eastAsiaTheme="minorEastAsia"/>
          <w:sz w:val="21"/>
          <w:lang w:val="zh-CN"/>
        </w:rPr>
        <w:id w:val="971719139"/>
        <w:docPartObj>
          <w:docPartGallery w:val="Table of Contents"/>
          <w:docPartUnique/>
        </w:docPartObj>
      </w:sdtPr>
      <w:sdtEndPr>
        <w:rPr>
          <w:rFonts w:eastAsiaTheme="minorEastAsia"/>
          <w:sz w:val="21"/>
          <w:lang w:val="zh-CN"/>
        </w:rPr>
      </w:sdtEndPr>
      <w:sdtContent>
        <w:p>
          <w:pPr>
            <w:jc w:val="center"/>
          </w:pPr>
          <w:r>
            <w:rPr>
              <w:rFonts w:ascii="宋体" w:hAnsi="宋体"/>
              <w:sz w:val="24"/>
              <w:szCs w:val="32"/>
            </w:rPr>
            <w:t>目录</w:t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_Toc26576 </w:instrText>
          </w:r>
          <w:r>
            <w:fldChar w:fldCharType="separate"/>
          </w:r>
          <w:r>
            <w:t xml:space="preserve">1. </w:t>
          </w:r>
          <w:r>
            <w:rPr>
              <w:rFonts w:hint="eastAsia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_Toc26576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_Toc12081 </w:instrText>
          </w:r>
          <w:r>
            <w:rPr>
              <w:bCs/>
              <w:lang w:val="zh-CN"/>
            </w:rPr>
            <w:fldChar w:fldCharType="separate"/>
          </w:r>
          <w:r>
            <w:t xml:space="preserve">2. </w:t>
          </w:r>
          <w:r>
            <w:rPr>
              <w:rFonts w:hint="eastAsia"/>
            </w:rPr>
            <w:t>角色分析</w:t>
          </w:r>
          <w:r>
            <w:tab/>
          </w:r>
          <w:r>
            <w:fldChar w:fldCharType="begin"/>
          </w:r>
          <w:r>
            <w:instrText xml:space="preserve"> PAGEREF _Toc12081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_Toc23216 </w:instrText>
          </w:r>
          <w:r>
            <w:rPr>
              <w:bCs/>
              <w:lang w:val="zh-CN"/>
            </w:rPr>
            <w:fldChar w:fldCharType="separate"/>
          </w:r>
          <w:r>
            <w:t xml:space="preserve">3. </w:t>
          </w:r>
          <w:r>
            <w:rPr>
              <w:rFonts w:hint="eastAsia"/>
            </w:rPr>
            <w:t>业务表单</w:t>
          </w:r>
          <w:r>
            <w:tab/>
          </w:r>
          <w:r>
            <w:fldChar w:fldCharType="begin"/>
          </w:r>
          <w:r>
            <w:instrText xml:space="preserve"> PAGEREF _Toc23216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_Toc18685 </w:instrText>
          </w:r>
          <w:r>
            <w:rPr>
              <w:bCs/>
              <w:lang w:val="zh-CN"/>
            </w:rPr>
            <w:fldChar w:fldCharType="separate"/>
          </w:r>
          <w:r>
            <w:t xml:space="preserve">3.1. </w:t>
          </w:r>
          <w:r>
            <w:rPr>
              <w:rFonts w:hint="eastAsia"/>
            </w:rPr>
            <w:t>业务表单规则索引表</w:t>
          </w:r>
          <w:r>
            <w:tab/>
          </w:r>
          <w:r>
            <w:fldChar w:fldCharType="begin"/>
          </w:r>
          <w:r>
            <w:instrText xml:space="preserve"> PAGEREF _Toc18685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_Toc2726 </w:instrText>
          </w:r>
          <w:r>
            <w:rPr>
              <w:bCs/>
              <w:lang w:val="zh-CN"/>
            </w:rPr>
            <w:fldChar w:fldCharType="separate"/>
          </w:r>
          <w:r>
            <w:t xml:space="preserve">3.2. </w:t>
          </w:r>
          <w:r>
            <w:rPr>
              <w:rFonts w:hint="eastAsia"/>
              <w:lang w:val="en-US" w:eastAsia="zh-CN"/>
            </w:rPr>
            <w:t>用户</w:t>
          </w:r>
          <w:r>
            <w:rPr>
              <w:rFonts w:hint="eastAsia"/>
            </w:rPr>
            <w:t>信息-</w:t>
          </w:r>
          <w:r>
            <w:t>D</w:t>
          </w:r>
          <w:r>
            <w:rPr>
              <w:rFonts w:hint="eastAsia"/>
            </w:rPr>
            <w:t>1</w:t>
          </w:r>
          <w:r>
            <w:tab/>
          </w:r>
          <w:r>
            <w:fldChar w:fldCharType="begin"/>
          </w:r>
          <w:r>
            <w:instrText xml:space="preserve"> PAGEREF _Toc2726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_Toc17199 </w:instrText>
          </w:r>
          <w:r>
            <w:rPr>
              <w:bCs/>
              <w:lang w:val="zh-CN"/>
            </w:rPr>
            <w:fldChar w:fldCharType="separate"/>
          </w:r>
          <w:r>
            <w:t xml:space="preserve">3.3. </w:t>
          </w:r>
          <w:r>
            <w:rPr>
              <w:rFonts w:hint="eastAsia"/>
              <w:lang w:val="en-US" w:eastAsia="zh-CN"/>
            </w:rPr>
            <w:t>货品信息</w:t>
          </w:r>
          <w:r>
            <w:rPr>
              <w:rFonts w:hint="eastAsia"/>
            </w:rPr>
            <w:t>-</w:t>
          </w:r>
          <w:r>
            <w:t>D</w:t>
          </w:r>
          <w:r>
            <w:rPr>
              <w:rFonts w:hint="eastAsia"/>
            </w:rPr>
            <w:t>2</w:t>
          </w:r>
          <w:r>
            <w:tab/>
          </w:r>
          <w:r>
            <w:fldChar w:fldCharType="begin"/>
          </w:r>
          <w:r>
            <w:instrText xml:space="preserve"> PAGEREF _Toc17199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_Toc30586 </w:instrText>
          </w:r>
          <w:r>
            <w:rPr>
              <w:bCs/>
              <w:lang w:val="zh-CN"/>
            </w:rPr>
            <w:fldChar w:fldCharType="separate"/>
          </w:r>
          <w:r>
            <w:t xml:space="preserve">3.4. </w:t>
          </w:r>
          <w:r>
            <w:rPr>
              <w:rFonts w:hint="eastAsia"/>
              <w:lang w:val="en-US" w:eastAsia="zh-CN"/>
            </w:rPr>
            <w:t>货品类型表</w:t>
          </w:r>
          <w:r>
            <w:rPr>
              <w:rFonts w:hint="eastAsia"/>
            </w:rPr>
            <w:t>-</w:t>
          </w:r>
          <w:r>
            <w:t>D</w:t>
          </w:r>
          <w:r>
            <w:rPr>
              <w:rFonts w:hint="eastAsia"/>
              <w:lang w:val="en-US" w:eastAsia="zh-CN"/>
            </w:rPr>
            <w:t>2-1</w:t>
          </w:r>
          <w:r>
            <w:tab/>
          </w:r>
          <w:r>
            <w:fldChar w:fldCharType="begin"/>
          </w:r>
          <w:r>
            <w:instrText xml:space="preserve"> PAGEREF _Toc30586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_Toc32148 </w:instrText>
          </w:r>
          <w:r>
            <w:rPr>
              <w:bCs/>
              <w:lang w:val="zh-CN"/>
            </w:rPr>
            <w:fldChar w:fldCharType="separate"/>
          </w:r>
          <w:r>
            <w:t xml:space="preserve">3.5. </w:t>
          </w:r>
          <w:r>
            <w:rPr>
              <w:rFonts w:hint="eastAsia"/>
              <w:lang w:val="en-US" w:eastAsia="zh-CN"/>
            </w:rPr>
            <w:t>单品采购单信息</w:t>
          </w:r>
          <w:r>
            <w:rPr>
              <w:rFonts w:hint="eastAsia"/>
            </w:rPr>
            <w:t>-</w:t>
          </w:r>
          <w:r>
            <w:t>D</w:t>
          </w:r>
          <w:r>
            <w:rPr>
              <w:rFonts w:hint="eastAsia"/>
              <w:lang w:val="en-US" w:eastAsia="zh-CN"/>
            </w:rPr>
            <w:t>3</w:t>
          </w:r>
          <w:r>
            <w:tab/>
          </w:r>
          <w:r>
            <w:fldChar w:fldCharType="begin"/>
          </w:r>
          <w:r>
            <w:instrText xml:space="preserve"> PAGEREF _Toc32148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_Toc3145 </w:instrText>
          </w:r>
          <w:r>
            <w:rPr>
              <w:bCs/>
              <w:lang w:val="zh-CN"/>
            </w:rPr>
            <w:fldChar w:fldCharType="separate"/>
          </w:r>
          <w:r>
            <w:rPr>
              <w:bCs/>
            </w:rPr>
            <w:t xml:space="preserve">3.6. </w:t>
          </w:r>
          <w:r>
            <w:rPr>
              <w:rFonts w:hint="eastAsia"/>
              <w:lang w:val="en-US" w:eastAsia="zh-CN"/>
            </w:rPr>
            <w:t>单品采购单（纸质）</w:t>
          </w:r>
          <w:r>
            <w:t>-D</w:t>
          </w:r>
          <w:r>
            <w:rPr>
              <w:rFonts w:hint="eastAsia"/>
              <w:lang w:val="en-US" w:eastAsia="zh-CN"/>
            </w:rPr>
            <w:t>3</w:t>
          </w:r>
          <w:r>
            <w:t>-</w:t>
          </w:r>
          <w:r>
            <w:rPr>
              <w:rFonts w:hint="eastAsia"/>
              <w:lang w:val="en-US" w:eastAsia="zh-CN"/>
            </w:rPr>
            <w:t>1</w:t>
          </w:r>
          <w:r>
            <w:tab/>
          </w:r>
          <w:r>
            <w:fldChar w:fldCharType="begin"/>
          </w:r>
          <w:r>
            <w:instrText xml:space="preserve"> PAGEREF _Toc3145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_Toc8017 </w:instrText>
          </w:r>
          <w:r>
            <w:rPr>
              <w:bCs/>
              <w:lang w:val="zh-CN"/>
            </w:rPr>
            <w:fldChar w:fldCharType="separate"/>
          </w:r>
          <w:r>
            <w:rPr>
              <w:bCs/>
            </w:rPr>
            <w:t xml:space="preserve">3.7. </w:t>
          </w:r>
          <w:r>
            <w:rPr>
              <w:rFonts w:hint="eastAsia"/>
              <w:lang w:val="en-US" w:eastAsia="zh-CN"/>
            </w:rPr>
            <w:t>单品采购表</w:t>
          </w:r>
          <w:r>
            <w:t>-D</w:t>
          </w:r>
          <w:r>
            <w:rPr>
              <w:rFonts w:hint="eastAsia"/>
              <w:lang w:val="en-US" w:eastAsia="zh-CN"/>
            </w:rPr>
            <w:t>3</w:t>
          </w:r>
          <w:r>
            <w:t>-</w:t>
          </w:r>
          <w:r>
            <w:rPr>
              <w:rFonts w:hint="eastAsia"/>
              <w:lang w:val="en-US" w:eastAsia="zh-CN"/>
            </w:rPr>
            <w:t>2</w:t>
          </w:r>
          <w:r>
            <w:tab/>
          </w:r>
          <w:r>
            <w:fldChar w:fldCharType="begin"/>
          </w:r>
          <w:r>
            <w:instrText xml:space="preserve"> PAGEREF _Toc8017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_Toc561 </w:instrText>
          </w:r>
          <w:r>
            <w:rPr>
              <w:bCs/>
              <w:lang w:val="zh-CN"/>
            </w:rPr>
            <w:fldChar w:fldCharType="separate"/>
          </w:r>
          <w:r>
            <w:t xml:space="preserve">3.8. </w:t>
          </w:r>
          <w:r>
            <w:rPr>
              <w:rFonts w:hint="eastAsia" w:ascii="宋体" w:hAnsi="宋体"/>
              <w:szCs w:val="21"/>
              <w:lang w:val="en-US" w:eastAsia="zh-CN"/>
            </w:rPr>
            <w:t>分店采购单信息</w:t>
          </w:r>
          <w:r>
            <w:rPr>
              <w:rFonts w:hint="eastAsia"/>
            </w:rPr>
            <w:t>-</w:t>
          </w:r>
          <w:r>
            <w:t>D</w:t>
          </w:r>
          <w:r>
            <w:rPr>
              <w:rFonts w:hint="eastAsia"/>
              <w:lang w:val="en-US" w:eastAsia="zh-CN"/>
            </w:rPr>
            <w:t>4</w:t>
          </w:r>
          <w:r>
            <w:tab/>
          </w:r>
          <w:r>
            <w:fldChar w:fldCharType="begin"/>
          </w:r>
          <w:r>
            <w:instrText xml:space="preserve"> PAGEREF _Toc561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_Toc14678 </w:instrText>
          </w:r>
          <w:r>
            <w:rPr>
              <w:bCs/>
              <w:lang w:val="zh-CN"/>
            </w:rPr>
            <w:fldChar w:fldCharType="separate"/>
          </w:r>
          <w:r>
            <w:t xml:space="preserve">3.9. </w:t>
          </w:r>
          <w:r>
            <w:rPr>
              <w:rFonts w:hint="eastAsia" w:ascii="宋体" w:hAnsi="宋体"/>
              <w:szCs w:val="21"/>
              <w:lang w:val="en-US" w:eastAsia="zh-CN"/>
            </w:rPr>
            <w:t>分店采购单（纸质）</w:t>
          </w:r>
          <w:r>
            <w:rPr>
              <w:rFonts w:hint="eastAsia"/>
            </w:rPr>
            <w:t>-</w:t>
          </w:r>
          <w:r>
            <w:t>D</w:t>
          </w:r>
          <w:r>
            <w:rPr>
              <w:rFonts w:hint="eastAsia"/>
              <w:lang w:val="en-US" w:eastAsia="zh-CN"/>
            </w:rPr>
            <w:t>4-1</w:t>
          </w:r>
          <w:r>
            <w:tab/>
          </w:r>
          <w:r>
            <w:fldChar w:fldCharType="begin"/>
          </w:r>
          <w:r>
            <w:instrText xml:space="preserve"> PAGEREF _Toc14678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_Toc6537 </w:instrText>
          </w:r>
          <w:r>
            <w:rPr>
              <w:bCs/>
              <w:lang w:val="zh-CN"/>
            </w:rPr>
            <w:fldChar w:fldCharType="separate"/>
          </w:r>
          <w:r>
            <w:t xml:space="preserve">3.10. </w:t>
          </w:r>
          <w:r>
            <w:rPr>
              <w:rFonts w:hint="eastAsia" w:ascii="宋体" w:hAnsi="宋体" w:cs="宋体"/>
              <w:kern w:val="0"/>
              <w:szCs w:val="21"/>
              <w:lang w:val="en-US" w:eastAsia="zh-CN"/>
            </w:rPr>
            <w:t>分店采购表</w:t>
          </w:r>
          <w:r>
            <w:rPr>
              <w:rFonts w:hint="eastAsia"/>
            </w:rPr>
            <w:t>-</w:t>
          </w:r>
          <w:r>
            <w:t>D</w:t>
          </w:r>
          <w:r>
            <w:rPr>
              <w:rFonts w:hint="eastAsia"/>
              <w:lang w:val="en-US" w:eastAsia="zh-CN"/>
            </w:rPr>
            <w:t>4-2</w:t>
          </w:r>
          <w:r>
            <w:tab/>
          </w:r>
          <w:r>
            <w:fldChar w:fldCharType="begin"/>
          </w:r>
          <w:r>
            <w:instrText xml:space="preserve"> PAGEREF _Toc6537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_Toc14648 </w:instrText>
          </w:r>
          <w:r>
            <w:rPr>
              <w:bCs/>
              <w:lang w:val="zh-CN"/>
            </w:rPr>
            <w:fldChar w:fldCharType="separate"/>
          </w:r>
          <w:r>
            <w:t xml:space="preserve">3.11. </w:t>
          </w:r>
          <w:r>
            <w:rPr>
              <w:rFonts w:hint="eastAsia" w:ascii="宋体" w:hAnsi="宋体"/>
              <w:szCs w:val="21"/>
              <w:lang w:val="en-US" w:eastAsia="zh-CN"/>
            </w:rPr>
            <w:t>分配方案信息</w:t>
          </w:r>
          <w:r>
            <w:rPr>
              <w:rFonts w:hint="eastAsia"/>
            </w:rPr>
            <w:t>-</w:t>
          </w:r>
          <w:r>
            <w:t>D</w:t>
          </w:r>
          <w:r>
            <w:rPr>
              <w:rFonts w:hint="eastAsia"/>
              <w:lang w:val="en-US" w:eastAsia="zh-CN"/>
            </w:rPr>
            <w:t>5</w:t>
          </w:r>
          <w:r>
            <w:tab/>
          </w:r>
          <w:r>
            <w:fldChar w:fldCharType="begin"/>
          </w:r>
          <w:r>
            <w:instrText xml:space="preserve"> PAGEREF _Toc14648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_Toc26052 </w:instrText>
          </w:r>
          <w:r>
            <w:rPr>
              <w:bCs/>
              <w:lang w:val="zh-CN"/>
            </w:rPr>
            <w:fldChar w:fldCharType="separate"/>
          </w:r>
          <w:r>
            <w:t xml:space="preserve">3.12. </w:t>
          </w:r>
          <w:r>
            <w:rPr>
              <w:rFonts w:hint="eastAsia" w:ascii="宋体" w:hAnsi="宋体" w:cs="宋体"/>
              <w:kern w:val="0"/>
              <w:szCs w:val="21"/>
              <w:lang w:val="en-US" w:eastAsia="zh-CN"/>
            </w:rPr>
            <w:t>分配表</w:t>
          </w:r>
          <w:r>
            <w:rPr>
              <w:rFonts w:hint="eastAsia"/>
            </w:rPr>
            <w:t>-</w:t>
          </w:r>
          <w:r>
            <w:t>D</w:t>
          </w:r>
          <w:r>
            <w:rPr>
              <w:rFonts w:hint="eastAsia"/>
              <w:lang w:val="en-US" w:eastAsia="zh-CN"/>
            </w:rPr>
            <w:t>5-1</w:t>
          </w:r>
          <w:r>
            <w:tab/>
          </w:r>
          <w:r>
            <w:fldChar w:fldCharType="begin"/>
          </w:r>
          <w:r>
            <w:instrText xml:space="preserve"> PAGEREF _Toc26052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_Toc6155 </w:instrText>
          </w:r>
          <w:r>
            <w:rPr>
              <w:bCs/>
              <w:lang w:val="zh-CN"/>
            </w:rPr>
            <w:fldChar w:fldCharType="separate"/>
          </w:r>
          <w:r>
            <w:t xml:space="preserve">3.13. </w:t>
          </w:r>
          <w:r>
            <w:rPr>
              <w:rFonts w:hint="eastAsia"/>
              <w:lang w:val="en-US" w:eastAsia="zh-CN"/>
            </w:rPr>
            <w:t>订购方案信息</w:t>
          </w:r>
          <w:r>
            <w:rPr>
              <w:rFonts w:hint="eastAsia"/>
            </w:rPr>
            <w:t>-</w:t>
          </w:r>
          <w:r>
            <w:t>D</w:t>
          </w:r>
          <w:r>
            <w:rPr>
              <w:rFonts w:hint="eastAsia"/>
              <w:lang w:val="en-US" w:eastAsia="zh-CN"/>
            </w:rPr>
            <w:t>6</w:t>
          </w:r>
          <w:r>
            <w:tab/>
          </w:r>
          <w:r>
            <w:fldChar w:fldCharType="begin"/>
          </w:r>
          <w:r>
            <w:instrText xml:space="preserve"> PAGEREF _Toc6155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_Toc2405 </w:instrText>
          </w:r>
          <w:r>
            <w:rPr>
              <w:bCs/>
              <w:lang w:val="zh-CN"/>
            </w:rPr>
            <w:fldChar w:fldCharType="separate"/>
          </w:r>
          <w:r>
            <w:t xml:space="preserve">3.14. </w:t>
          </w:r>
          <w:r>
            <w:rPr>
              <w:rFonts w:hint="eastAsia" w:ascii="宋体" w:hAnsi="宋体" w:cs="宋体"/>
              <w:kern w:val="0"/>
              <w:szCs w:val="21"/>
              <w:lang w:val="en-US" w:eastAsia="zh-CN"/>
            </w:rPr>
            <w:t>订购表</w:t>
          </w:r>
          <w:r>
            <w:rPr>
              <w:rFonts w:hint="eastAsia"/>
            </w:rPr>
            <w:t>-</w:t>
          </w:r>
          <w:r>
            <w:t>D</w:t>
          </w:r>
          <w:r>
            <w:rPr>
              <w:rFonts w:hint="eastAsia"/>
              <w:lang w:val="en-US" w:eastAsia="zh-CN"/>
            </w:rPr>
            <w:t>6-1</w:t>
          </w:r>
          <w:r>
            <w:tab/>
          </w:r>
          <w:r>
            <w:fldChar w:fldCharType="begin"/>
          </w:r>
          <w:r>
            <w:instrText xml:space="preserve"> PAGEREF _Toc2405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_Toc19708 </w:instrText>
          </w:r>
          <w:r>
            <w:rPr>
              <w:bCs/>
              <w:lang w:val="zh-CN"/>
            </w:rPr>
            <w:fldChar w:fldCharType="separate"/>
          </w:r>
          <w:r>
            <w:t xml:space="preserve">3.15. </w:t>
          </w:r>
          <w:r>
            <w:rPr>
              <w:rFonts w:hint="eastAsia"/>
              <w:lang w:val="en-US" w:eastAsia="zh-CN"/>
            </w:rPr>
            <w:t>供应商信息</w:t>
          </w:r>
          <w:r>
            <w:rPr>
              <w:rFonts w:hint="eastAsia"/>
            </w:rPr>
            <w:t>-</w:t>
          </w:r>
          <w:r>
            <w:t>D</w:t>
          </w:r>
          <w:r>
            <w:rPr>
              <w:rFonts w:hint="eastAsia"/>
              <w:lang w:val="en-US" w:eastAsia="zh-CN"/>
            </w:rPr>
            <w:t>7</w:t>
          </w:r>
          <w:r>
            <w:tab/>
          </w:r>
          <w:r>
            <w:fldChar w:fldCharType="begin"/>
          </w:r>
          <w:r>
            <w:instrText xml:space="preserve"> PAGEREF _Toc19708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_Toc27319 </w:instrText>
          </w:r>
          <w:r>
            <w:rPr>
              <w:bCs/>
              <w:lang w:val="zh-CN"/>
            </w:rPr>
            <w:fldChar w:fldCharType="separate"/>
          </w:r>
          <w:r>
            <w:t xml:space="preserve">3.16. </w:t>
          </w:r>
          <w:r>
            <w:rPr>
              <w:rFonts w:hint="eastAsia"/>
              <w:lang w:val="en-US" w:eastAsia="zh-CN"/>
            </w:rPr>
            <w:t>分店信息</w:t>
          </w:r>
          <w:r>
            <w:rPr>
              <w:rFonts w:hint="eastAsia"/>
            </w:rPr>
            <w:t>-</w:t>
          </w:r>
          <w:r>
            <w:t>D</w:t>
          </w:r>
          <w:r>
            <w:rPr>
              <w:rFonts w:hint="eastAsia"/>
              <w:lang w:val="en-US" w:eastAsia="zh-CN"/>
            </w:rPr>
            <w:t>8</w:t>
          </w:r>
          <w:r>
            <w:tab/>
          </w:r>
          <w:r>
            <w:fldChar w:fldCharType="begin"/>
          </w:r>
          <w:r>
            <w:instrText xml:space="preserve"> PAGEREF _Toc27319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_Toc2482 </w:instrText>
          </w:r>
          <w:r>
            <w:rPr>
              <w:bCs/>
              <w:lang w:val="zh-CN"/>
            </w:rPr>
            <w:fldChar w:fldCharType="separate"/>
          </w:r>
          <w:r>
            <w:t xml:space="preserve">3.17. </w:t>
          </w:r>
          <w:r>
            <w:rPr>
              <w:rFonts w:hint="eastAsia"/>
              <w:lang w:val="en-US" w:eastAsia="zh-CN"/>
            </w:rPr>
            <w:t>分店采购统计表</w:t>
          </w:r>
          <w:r>
            <w:rPr>
              <w:rFonts w:hint="eastAsia"/>
            </w:rPr>
            <w:t>-</w:t>
          </w:r>
          <w:r>
            <w:t>D</w:t>
          </w:r>
          <w:r>
            <w:rPr>
              <w:rFonts w:hint="eastAsia"/>
              <w:lang w:val="en-US" w:eastAsia="zh-CN"/>
            </w:rPr>
            <w:t>9</w:t>
          </w:r>
          <w:r>
            <w:tab/>
          </w:r>
          <w:r>
            <w:fldChar w:fldCharType="begin"/>
          </w:r>
          <w:r>
            <w:instrText xml:space="preserve"> PAGEREF _Toc2482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_Toc28457 </w:instrText>
          </w:r>
          <w:r>
            <w:rPr>
              <w:bCs/>
              <w:lang w:val="zh-CN"/>
            </w:rPr>
            <w:fldChar w:fldCharType="separate"/>
          </w:r>
          <w:r>
            <w:t xml:space="preserve">3.18. </w:t>
          </w:r>
          <w:r>
            <w:rPr>
              <w:rFonts w:hint="eastAsia"/>
              <w:lang w:val="en-US" w:eastAsia="zh-CN"/>
            </w:rPr>
            <w:t>供应情况统计表</w:t>
          </w:r>
          <w:r>
            <w:rPr>
              <w:rFonts w:hint="eastAsia"/>
            </w:rPr>
            <w:t>-</w:t>
          </w:r>
          <w:r>
            <w:t>D</w:t>
          </w:r>
          <w:r>
            <w:rPr>
              <w:rFonts w:hint="eastAsia"/>
              <w:lang w:val="en-US" w:eastAsia="zh-CN"/>
            </w:rPr>
            <w:t>10</w:t>
          </w:r>
          <w:r>
            <w:tab/>
          </w:r>
          <w:r>
            <w:fldChar w:fldCharType="begin"/>
          </w:r>
          <w:r>
            <w:instrText xml:space="preserve"> PAGEREF _Toc28457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_Toc14018 </w:instrText>
          </w:r>
          <w:r>
            <w:rPr>
              <w:bCs/>
              <w:lang w:val="zh-CN"/>
            </w:rPr>
            <w:fldChar w:fldCharType="separate"/>
          </w:r>
          <w:r>
            <w:t xml:space="preserve">4. </w:t>
          </w:r>
          <w:r>
            <w:rPr>
              <w:rFonts w:hint="eastAsia"/>
            </w:rPr>
            <w:t>数据流图</w:t>
          </w:r>
          <w:r>
            <w:tab/>
          </w:r>
          <w:r>
            <w:fldChar w:fldCharType="begin"/>
          </w:r>
          <w:r>
            <w:instrText xml:space="preserve"> PAGEREF _Toc14018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_Toc31340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4.1顶层数据流图</w:t>
          </w:r>
          <w:r>
            <w:tab/>
          </w:r>
          <w:r>
            <w:fldChar w:fldCharType="begin"/>
          </w:r>
          <w:r>
            <w:instrText xml:space="preserve"> PAGEREF _Toc31340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_Toc6331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cs="宋体"/>
              <w:bCs/>
              <w:szCs w:val="32"/>
              <w:lang w:val="en-US" w:eastAsia="zh-CN"/>
            </w:rPr>
            <w:t>4.2第一层数据流图</w:t>
          </w:r>
          <w:r>
            <w:tab/>
          </w:r>
          <w:r>
            <w:fldChar w:fldCharType="begin"/>
          </w:r>
          <w:r>
            <w:instrText xml:space="preserve"> PAGEREF _Toc6331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widowControl/>
        <w:jc w:val="left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br w:type="page"/>
      </w:r>
    </w:p>
    <w:p>
      <w:pPr>
        <w:pStyle w:val="2"/>
        <w:numPr>
          <w:ilvl w:val="0"/>
          <w:numId w:val="1"/>
        </w:numPr>
      </w:pPr>
      <w:bookmarkStart w:id="0" w:name="_Toc26576"/>
      <w:r>
        <w:rPr>
          <w:rFonts w:hint="eastAsia"/>
        </w:rPr>
        <w:t>项目目标</w:t>
      </w:r>
      <w:bookmarkEnd w:id="0"/>
    </w:p>
    <w:p>
      <w:pPr>
        <w:rPr>
          <w:rFonts w:hint="default" w:eastAsia="宋体"/>
          <w:spacing w:val="-13"/>
          <w:lang w:val="en-US" w:eastAsia="zh-CN"/>
        </w:rPr>
      </w:pPr>
      <w:r>
        <w:rPr>
          <w:rFonts w:hint="eastAsia"/>
          <w:spacing w:val="-13"/>
          <w:lang w:val="en-US" w:eastAsia="zh-CN"/>
        </w:rPr>
        <w:t>为实现</w:t>
      </w:r>
      <w:r>
        <w:rPr>
          <w:rFonts w:hint="eastAsia"/>
          <w:spacing w:val="-13"/>
        </w:rPr>
        <w:t>公司</w:t>
      </w:r>
      <w:r>
        <w:rPr>
          <w:rFonts w:hint="eastAsia"/>
          <w:spacing w:val="-13"/>
          <w:lang w:val="en-US" w:eastAsia="zh-CN"/>
        </w:rPr>
        <w:t>的生鲜采购管理事务数字化管理，需要开发一个网页系统，具有采购订单汇总、采购进度跟踪、采购结果记录等功能。</w:t>
      </w:r>
    </w:p>
    <w:p/>
    <w:p>
      <w:pPr>
        <w:pStyle w:val="2"/>
        <w:numPr>
          <w:ilvl w:val="0"/>
          <w:numId w:val="1"/>
        </w:numPr>
      </w:pPr>
      <w:bookmarkStart w:id="1" w:name="_Toc12081"/>
      <w:r>
        <w:rPr>
          <w:rFonts w:hint="eastAsia"/>
        </w:rPr>
        <w:t>角色分析</w:t>
      </w:r>
      <w:bookmarkEnd w:id="1"/>
    </w:p>
    <w:tbl>
      <w:tblPr>
        <w:tblStyle w:val="16"/>
        <w:tblW w:w="9807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9"/>
        <w:gridCol w:w="2678"/>
        <w:gridCol w:w="5510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jc w:val="center"/>
        </w:trPr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8D08D" w:themeFill="accent6" w:themeFillTint="99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</w:rPr>
              <w:t>角色</w:t>
            </w:r>
          </w:p>
        </w:tc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8D08D" w:themeFill="accent6" w:themeFillTint="99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</w:rPr>
              <w:t>泛化</w:t>
            </w:r>
          </w:p>
        </w:tc>
        <w:tc>
          <w:tcPr>
            <w:tcW w:w="5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8D08D" w:themeFill="accent6" w:themeFillTint="99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</w:rPr>
              <w:t>说明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jc w:val="center"/>
        </w:trPr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</w:rPr>
              <w:t>管理员</w:t>
            </w:r>
          </w:p>
        </w:tc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  <w:t>账户权限管理员</w:t>
            </w:r>
          </w:p>
        </w:tc>
        <w:tc>
          <w:tcPr>
            <w:tcW w:w="5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</w:rPr>
              <w:t>负责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  <w:t>添加账号、删除账号、修改账号信息、分配职能。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jc w:val="center"/>
        </w:trPr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  <w:t>采购经理</w:t>
            </w:r>
          </w:p>
        </w:tc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  <w:t>负责采购的管理人员</w:t>
            </w:r>
          </w:p>
        </w:tc>
        <w:tc>
          <w:tcPr>
            <w:tcW w:w="5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  <w:t>审阅分店交付的采购单，分配采购任务。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jc w:val="center"/>
        </w:trPr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  <w:t>采购员</w:t>
            </w:r>
          </w:p>
        </w:tc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  <w:t>完成采购任务的工作人员</w:t>
            </w:r>
          </w:p>
        </w:tc>
        <w:tc>
          <w:tcPr>
            <w:tcW w:w="5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</w:rPr>
              <w:t>负责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  <w:t>完成由采购经理发布的采购任务，并及时汇报进度。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jc w:val="center"/>
        </w:trPr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  <w:t>分店</w:t>
            </w:r>
          </w:p>
        </w:tc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  <w:t>分店店员</w:t>
            </w:r>
          </w:p>
        </w:tc>
        <w:tc>
          <w:tcPr>
            <w:tcW w:w="5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val="en-US" w:eastAsia="zh-CN"/>
              </w:rPr>
              <w:t>每天交付分店的采购单，收货后汇报结果。</w:t>
            </w:r>
          </w:p>
        </w:tc>
      </w:tr>
    </w:tbl>
    <w:p>
      <w:pPr>
        <w:rPr>
          <w:sz w:val="32"/>
          <w:szCs w:val="32"/>
        </w:rPr>
      </w:pPr>
    </w:p>
    <w:p>
      <w:pPr>
        <w:pStyle w:val="2"/>
        <w:numPr>
          <w:ilvl w:val="0"/>
          <w:numId w:val="1"/>
        </w:numPr>
      </w:pPr>
      <w:bookmarkStart w:id="2" w:name="_Toc23216"/>
      <w:bookmarkStart w:id="3" w:name="_Hlk14356473"/>
      <w:r>
        <w:rPr>
          <w:rFonts w:hint="eastAsia"/>
        </w:rPr>
        <w:t>业务表单</w:t>
      </w:r>
      <w:bookmarkEnd w:id="2"/>
    </w:p>
    <w:p>
      <w:pPr>
        <w:pStyle w:val="3"/>
        <w:numPr>
          <w:ilvl w:val="1"/>
          <w:numId w:val="1"/>
        </w:numPr>
      </w:pPr>
      <w:bookmarkStart w:id="4" w:name="_Toc35383586"/>
      <w:bookmarkStart w:id="5" w:name="_Toc18685"/>
      <w:r>
        <w:rPr>
          <w:rFonts w:hint="eastAsia"/>
        </w:rPr>
        <w:t>业务表单规则索引表</w:t>
      </w:r>
      <w:bookmarkEnd w:id="4"/>
      <w:bookmarkEnd w:id="5"/>
    </w:p>
    <w:tbl>
      <w:tblPr>
        <w:tblStyle w:val="17"/>
        <w:tblW w:w="5735" w:type="pct"/>
        <w:tblInd w:w="-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971"/>
        <w:gridCol w:w="1905"/>
        <w:gridCol w:w="50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>表单</w:t>
            </w:r>
          </w:p>
        </w:tc>
        <w:tc>
          <w:tcPr>
            <w:tcW w:w="1008" w:type="pct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>用途</w:t>
            </w:r>
          </w:p>
        </w:tc>
        <w:tc>
          <w:tcPr>
            <w:tcW w:w="974" w:type="pct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>使用对象</w:t>
            </w:r>
          </w:p>
        </w:tc>
        <w:tc>
          <w:tcPr>
            <w:tcW w:w="2573" w:type="pct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>业务规则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008" w:type="pct"/>
            <w:vAlign w:val="center"/>
          </w:tcPr>
          <w:p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账户信息</w:t>
            </w:r>
          </w:p>
        </w:tc>
        <w:tc>
          <w:tcPr>
            <w:tcW w:w="974" w:type="pct"/>
            <w:vAlign w:val="center"/>
          </w:tcPr>
          <w:p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管理员/采购经理/分店店员/采购员</w:t>
            </w:r>
          </w:p>
        </w:tc>
        <w:tc>
          <w:tcPr>
            <w:tcW w:w="2573" w:type="pct"/>
            <w:vAlign w:val="center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管理员可以读取所有用户的信息，采购经理、分店店员、采购员只能读取自己的信息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>
            <w:pPr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</w:t>
            </w:r>
          </w:p>
        </w:tc>
        <w:tc>
          <w:tcPr>
            <w:tcW w:w="1008" w:type="pct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货品</w:t>
            </w:r>
            <w:r>
              <w:rPr>
                <w:rFonts w:hint="eastAsia" w:ascii="宋体" w:hAnsi="宋体"/>
                <w:szCs w:val="21"/>
              </w:rPr>
              <w:t>信息</w:t>
            </w:r>
          </w:p>
        </w:tc>
        <w:tc>
          <w:tcPr>
            <w:tcW w:w="974" w:type="pct"/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采购经理/分店店员/采购员/管理员</w:t>
            </w:r>
          </w:p>
        </w:tc>
        <w:tc>
          <w:tcPr>
            <w:tcW w:w="2573" w:type="pct"/>
            <w:vAlign w:val="center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所有人都可以查看所有的货品，只有采购经理和管理员才能对货品进行添加、修改、删除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/>
              </w:rPr>
            </w:pPr>
            <w:r>
              <w:rPr>
                <w:rFonts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3</w:t>
            </w:r>
          </w:p>
        </w:tc>
        <w:tc>
          <w:tcPr>
            <w:tcW w:w="1008" w:type="pct"/>
            <w:vAlign w:val="center"/>
          </w:tcPr>
          <w:p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单品采购单信息</w:t>
            </w:r>
          </w:p>
        </w:tc>
        <w:tc>
          <w:tcPr>
            <w:tcW w:w="974" w:type="pct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采购经理/采购员/管理员</w:t>
            </w:r>
          </w:p>
        </w:tc>
        <w:tc>
          <w:tcPr>
            <w:tcW w:w="2573" w:type="pct"/>
            <w:vAlign w:val="center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采购经理和采购员可以管理单品采购单，管理员可以查看所有的单品采购单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>
            <w:pPr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D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008" w:type="pct"/>
            <w:vAlign w:val="center"/>
          </w:tcPr>
          <w:p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分店订购单信息</w:t>
            </w:r>
          </w:p>
        </w:tc>
        <w:tc>
          <w:tcPr>
            <w:tcW w:w="974" w:type="pct"/>
            <w:vAlign w:val="center"/>
          </w:tcPr>
          <w:p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采购经理/分店店员/管理员</w:t>
            </w:r>
          </w:p>
        </w:tc>
        <w:tc>
          <w:tcPr>
            <w:tcW w:w="2573" w:type="pct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采购经理和采购员可以管理单品采购单，管理员可以查看所有的分店订购单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>
            <w:pPr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>D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008" w:type="pct"/>
            <w:vAlign w:val="center"/>
          </w:tcPr>
          <w:p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分配方案信息</w:t>
            </w:r>
          </w:p>
        </w:tc>
        <w:tc>
          <w:tcPr>
            <w:tcW w:w="974" w:type="pct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采购经理</w:t>
            </w:r>
          </w:p>
        </w:tc>
        <w:tc>
          <w:tcPr>
            <w:tcW w:w="2573" w:type="pct"/>
            <w:vAlign w:val="center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>
            <w:pPr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>D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08" w:type="pct"/>
            <w:vAlign w:val="center"/>
          </w:tcPr>
          <w:p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采购方案信息</w:t>
            </w:r>
          </w:p>
        </w:tc>
        <w:tc>
          <w:tcPr>
            <w:tcW w:w="974" w:type="pct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分店店员</w:t>
            </w:r>
          </w:p>
        </w:tc>
        <w:tc>
          <w:tcPr>
            <w:tcW w:w="2573" w:type="pct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D7</w:t>
            </w:r>
          </w:p>
        </w:tc>
        <w:tc>
          <w:tcPr>
            <w:tcW w:w="1008" w:type="pct"/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供应商信息</w:t>
            </w:r>
          </w:p>
        </w:tc>
        <w:tc>
          <w:tcPr>
            <w:tcW w:w="974" w:type="pct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采购经理/采购员/管理员</w:t>
            </w:r>
          </w:p>
        </w:tc>
        <w:tc>
          <w:tcPr>
            <w:tcW w:w="2573" w:type="pct"/>
            <w:vAlign w:val="center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单品采购单信息中包含的供应商信息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D8</w:t>
            </w:r>
          </w:p>
        </w:tc>
        <w:tc>
          <w:tcPr>
            <w:tcW w:w="1008" w:type="pct"/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分店信息</w:t>
            </w:r>
          </w:p>
        </w:tc>
        <w:tc>
          <w:tcPr>
            <w:tcW w:w="974" w:type="pct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管理员/采购经理/分店店员/采购员</w:t>
            </w:r>
          </w:p>
        </w:tc>
        <w:tc>
          <w:tcPr>
            <w:tcW w:w="2573" w:type="pct"/>
            <w:vAlign w:val="center"/>
          </w:tcPr>
          <w:p>
            <w:pPr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采购单中包含的分店信息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D2-1</w:t>
            </w:r>
          </w:p>
        </w:tc>
        <w:tc>
          <w:tcPr>
            <w:tcW w:w="1008" w:type="pct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货品类型表</w:t>
            </w:r>
          </w:p>
        </w:tc>
        <w:tc>
          <w:tcPr>
            <w:tcW w:w="974" w:type="pct"/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管理员</w:t>
            </w:r>
          </w:p>
        </w:tc>
        <w:tc>
          <w:tcPr>
            <w:tcW w:w="2573" w:type="pct"/>
            <w:vAlign w:val="center"/>
          </w:tcPr>
          <w:p>
            <w:pPr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货品信息中包含的货品类型信息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D3-1</w:t>
            </w:r>
          </w:p>
        </w:tc>
        <w:tc>
          <w:tcPr>
            <w:tcW w:w="1008" w:type="pct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单品采购单（纸质）</w:t>
            </w:r>
          </w:p>
        </w:tc>
        <w:tc>
          <w:tcPr>
            <w:tcW w:w="974" w:type="pct"/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采购经理/采购员</w:t>
            </w:r>
          </w:p>
        </w:tc>
        <w:tc>
          <w:tcPr>
            <w:tcW w:w="2573" w:type="pct"/>
            <w:vAlign w:val="center"/>
          </w:tcPr>
          <w:p>
            <w:pPr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打印出来的单品采购单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D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-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008" w:type="pct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单品采购表</w:t>
            </w:r>
          </w:p>
        </w:tc>
        <w:tc>
          <w:tcPr>
            <w:tcW w:w="974" w:type="pct"/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采购经理/采购员</w:t>
            </w:r>
          </w:p>
        </w:tc>
        <w:tc>
          <w:tcPr>
            <w:tcW w:w="2573" w:type="pct"/>
            <w:vAlign w:val="center"/>
          </w:tcPr>
          <w:p>
            <w:pPr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单品采购单信息中包含的单品采购表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t>D</w:t>
            </w:r>
            <w:r>
              <w:rPr>
                <w:rFonts w:hint="eastAsia"/>
                <w:lang w:val="en-US" w:eastAsia="zh-CN"/>
              </w:rPr>
              <w:t>4-1</w:t>
            </w:r>
          </w:p>
        </w:tc>
        <w:tc>
          <w:tcPr>
            <w:tcW w:w="1008" w:type="pct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分店采购单（纸质）</w:t>
            </w:r>
          </w:p>
        </w:tc>
        <w:tc>
          <w:tcPr>
            <w:tcW w:w="974" w:type="pct"/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采购经理/分店店员</w:t>
            </w:r>
          </w:p>
        </w:tc>
        <w:tc>
          <w:tcPr>
            <w:tcW w:w="2573" w:type="pct"/>
            <w:vAlign w:val="center"/>
          </w:tcPr>
          <w:p>
            <w:pPr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打印出来的分店采购单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>
            <w:pPr>
              <w:jc w:val="center"/>
            </w:pPr>
            <w:r>
              <w:t>D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008" w:type="pct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分店采购表</w:t>
            </w:r>
          </w:p>
        </w:tc>
        <w:tc>
          <w:tcPr>
            <w:tcW w:w="974" w:type="pct"/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采购经理/分店店员</w:t>
            </w:r>
          </w:p>
        </w:tc>
        <w:tc>
          <w:tcPr>
            <w:tcW w:w="2573" w:type="pct"/>
            <w:vAlign w:val="center"/>
          </w:tcPr>
          <w:p>
            <w:pPr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分店采购单信息中包含的分店采购表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D5-1</w:t>
            </w:r>
          </w:p>
        </w:tc>
        <w:tc>
          <w:tcPr>
            <w:tcW w:w="1008" w:type="pct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分配表</w:t>
            </w:r>
          </w:p>
        </w:tc>
        <w:tc>
          <w:tcPr>
            <w:tcW w:w="974" w:type="pct"/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采购经理</w:t>
            </w:r>
          </w:p>
        </w:tc>
        <w:tc>
          <w:tcPr>
            <w:tcW w:w="2573" w:type="pct"/>
            <w:vAlign w:val="center"/>
          </w:tcPr>
          <w:p>
            <w:pPr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分配方案信息中包含的分配表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pct"/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D6-1</w:t>
            </w:r>
          </w:p>
        </w:tc>
        <w:tc>
          <w:tcPr>
            <w:tcW w:w="1008" w:type="pct"/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订购表</w:t>
            </w:r>
          </w:p>
        </w:tc>
        <w:tc>
          <w:tcPr>
            <w:tcW w:w="974" w:type="pct"/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分店店员</w:t>
            </w:r>
          </w:p>
        </w:tc>
        <w:tc>
          <w:tcPr>
            <w:tcW w:w="2573" w:type="pct"/>
            <w:vAlign w:val="center"/>
          </w:tcPr>
          <w:p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订购方案信息中包含的订购表</w:t>
            </w:r>
          </w:p>
        </w:tc>
      </w:tr>
    </w:tbl>
    <w:p/>
    <w:p>
      <w:pPr>
        <w:pStyle w:val="3"/>
        <w:numPr>
          <w:ilvl w:val="1"/>
          <w:numId w:val="1"/>
        </w:numPr>
      </w:pPr>
      <w:bookmarkStart w:id="6" w:name="_Toc35383587"/>
      <w:bookmarkStart w:id="7" w:name="_Toc2726"/>
      <w:r>
        <w:rPr>
          <w:rFonts w:hint="eastAsia" w:ascii="宋体" w:hAnsi="宋体"/>
          <w:szCs w:val="21"/>
          <w:lang w:val="en-US" w:eastAsia="zh-CN"/>
        </w:rPr>
        <w:t>账户</w:t>
      </w:r>
      <w:r>
        <w:rPr>
          <w:rFonts w:hint="eastAsia"/>
        </w:rPr>
        <w:t>信息-</w:t>
      </w:r>
      <w:r>
        <w:t>D</w:t>
      </w:r>
      <w:r>
        <w:rPr>
          <w:rFonts w:hint="eastAsia"/>
        </w:rPr>
        <w:t>1</w:t>
      </w:r>
      <w:bookmarkEnd w:id="6"/>
      <w:bookmarkEnd w:id="7"/>
    </w:p>
    <w:tbl>
      <w:tblPr>
        <w:tblStyle w:val="16"/>
        <w:tblW w:w="9452" w:type="dxa"/>
        <w:tblInd w:w="-3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1975"/>
        <w:gridCol w:w="3119"/>
        <w:gridCol w:w="351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/>
                <w:lang w:val="en-US" w:eastAsia="zh-CN"/>
              </w:rPr>
              <w:t>用户</w:t>
            </w:r>
            <w:r>
              <w:rPr>
                <w:rFonts w:hint="eastAsia"/>
              </w:rPr>
              <w:t>信息-</w:t>
            </w:r>
            <w:r>
              <w:t>D1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表单数据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编号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姓名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账号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登陆账号</w:t>
            </w:r>
            <w:r>
              <w:rPr>
                <w:rFonts w:hint="eastAsia" w:ascii="宋体" w:hAnsi="宋体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可以用手机号作为登陆账号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5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手机号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6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联系地址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可以为空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7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身份证号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8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职务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采购经理、分店店员、采购员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9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所属分店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</w:tbl>
    <w:p>
      <w:pPr>
        <w:rPr>
          <w:color w:val="FF0000"/>
        </w:rPr>
      </w:pPr>
    </w:p>
    <w:p>
      <w:pPr>
        <w:pStyle w:val="3"/>
        <w:numPr>
          <w:ilvl w:val="1"/>
          <w:numId w:val="1"/>
        </w:numPr>
      </w:pPr>
      <w:bookmarkStart w:id="8" w:name="_Toc17199"/>
      <w:bookmarkStart w:id="9" w:name="_Toc35383588"/>
      <w:r>
        <w:rPr>
          <w:rFonts w:hint="eastAsia"/>
          <w:lang w:val="en-US" w:eastAsia="zh-CN"/>
        </w:rPr>
        <w:t>货品信息</w:t>
      </w:r>
      <w:r>
        <w:rPr>
          <w:rFonts w:hint="eastAsia"/>
        </w:rPr>
        <w:t>-</w:t>
      </w:r>
      <w:r>
        <w:t>D</w:t>
      </w:r>
      <w:r>
        <w:rPr>
          <w:rFonts w:hint="eastAsia"/>
        </w:rPr>
        <w:t>2</w:t>
      </w:r>
      <w:bookmarkEnd w:id="8"/>
      <w:bookmarkEnd w:id="9"/>
    </w:p>
    <w:tbl>
      <w:tblPr>
        <w:tblStyle w:val="16"/>
        <w:tblW w:w="9452" w:type="dxa"/>
        <w:tblInd w:w="-3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1975"/>
        <w:gridCol w:w="3119"/>
        <w:gridCol w:w="351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/>
                <w:lang w:val="en-US" w:eastAsia="zh-CN"/>
              </w:rPr>
              <w:t>货品信息</w:t>
            </w:r>
            <w:r>
              <w:rPr>
                <w:rFonts w:hint="eastAsia"/>
              </w:rPr>
              <w:t>-</w:t>
            </w:r>
            <w:r>
              <w:t>D</w:t>
            </w:r>
            <w:r>
              <w:rPr>
                <w:rFonts w:hint="eastAsia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表单数据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货品编号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所有货品统一编号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标志位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排序关键字，用于单品采购表中物品排序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货品类型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参考子表D2-1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货品名称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5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订购单位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单位为件、斤或公斤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6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采购单位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单位为件、斤或公斤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7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销售单位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单位为件、斤或公斤</w:t>
            </w:r>
          </w:p>
        </w:tc>
      </w:tr>
    </w:tbl>
    <w:p>
      <w:pPr>
        <w:rPr>
          <w:color w:val="FF0000"/>
        </w:rPr>
      </w:pPr>
    </w:p>
    <w:p>
      <w:pPr>
        <w:pStyle w:val="3"/>
        <w:numPr>
          <w:ilvl w:val="1"/>
          <w:numId w:val="1"/>
        </w:numPr>
      </w:pPr>
      <w:bookmarkStart w:id="10" w:name="_Toc30586"/>
      <w:r>
        <w:rPr>
          <w:rFonts w:hint="eastAsia"/>
          <w:lang w:val="en-US" w:eastAsia="zh-CN"/>
        </w:rPr>
        <w:t>货品类型表</w:t>
      </w:r>
      <w:r>
        <w:rPr>
          <w:rFonts w:hint="eastAsia"/>
        </w:rPr>
        <w:t>-</w:t>
      </w:r>
      <w:r>
        <w:t>D</w:t>
      </w:r>
      <w:r>
        <w:rPr>
          <w:rFonts w:hint="eastAsia"/>
          <w:lang w:val="en-US" w:eastAsia="zh-CN"/>
        </w:rPr>
        <w:t>2-1</w:t>
      </w:r>
      <w:bookmarkEnd w:id="10"/>
    </w:p>
    <w:tbl>
      <w:tblPr>
        <w:tblStyle w:val="16"/>
        <w:tblW w:w="9452" w:type="dxa"/>
        <w:tblInd w:w="-3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1975"/>
        <w:gridCol w:w="3119"/>
        <w:gridCol w:w="351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货品类型表</w:t>
            </w:r>
            <w:r>
              <w:rPr>
                <w:rFonts w:hint="eastAsia"/>
              </w:rPr>
              <w:t>-</w:t>
            </w:r>
            <w:r>
              <w:t>D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  <w:lang w:val="en-US" w:eastAsia="zh-CN"/>
              </w:rPr>
              <w:t>-1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表单数据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类型编号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1101、1102、1208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类型名称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1101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对应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水果类、1102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对应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蔬菜类、1208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对应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冷冻品类</w:t>
            </w:r>
          </w:p>
        </w:tc>
      </w:tr>
    </w:tbl>
    <w:p/>
    <w:p>
      <w:pPr>
        <w:pStyle w:val="3"/>
        <w:numPr>
          <w:ilvl w:val="1"/>
          <w:numId w:val="1"/>
        </w:numPr>
      </w:pPr>
      <w:bookmarkStart w:id="11" w:name="_Toc35383589"/>
      <w:bookmarkStart w:id="12" w:name="_Toc32148"/>
      <w:r>
        <w:rPr>
          <w:rFonts w:hint="eastAsia"/>
          <w:lang w:val="en-US" w:eastAsia="zh-CN"/>
        </w:rPr>
        <w:t>单品采购单信息</w:t>
      </w:r>
      <w:r>
        <w:rPr>
          <w:rFonts w:hint="eastAsia"/>
        </w:rPr>
        <w:t>-</w:t>
      </w:r>
      <w:r>
        <w:t>D</w:t>
      </w:r>
      <w:bookmarkEnd w:id="11"/>
      <w:r>
        <w:rPr>
          <w:rFonts w:hint="eastAsia"/>
          <w:lang w:val="en-US" w:eastAsia="zh-CN"/>
        </w:rPr>
        <w:t>3</w:t>
      </w:r>
      <w:bookmarkEnd w:id="12"/>
    </w:p>
    <w:tbl>
      <w:tblPr>
        <w:tblStyle w:val="16"/>
        <w:tblW w:w="9452" w:type="dxa"/>
        <w:tblInd w:w="-3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1975"/>
        <w:gridCol w:w="3119"/>
        <w:gridCol w:w="351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单品采购单信息</w:t>
            </w:r>
            <w:r>
              <w:rPr>
                <w:rFonts w:hint="eastAsia"/>
              </w:rPr>
              <w:t>-</w:t>
            </w:r>
            <w:r>
              <w:t>D</w:t>
            </w:r>
            <w:r>
              <w:rPr>
                <w:rFonts w:hint="eastAsia"/>
                <w:lang w:val="en-US" w:eastAsia="zh-CN"/>
              </w:rPr>
              <w:t>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表单数据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采购货品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采购货品的名称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当前进度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当前采购的进度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订购总数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单品目标采购的总数量及订购单位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订购单位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="0" w:lef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1"/>
                <w:lang w:val="en-US" w:eastAsia="zh-CN" w:bidi="ar-SA"/>
              </w:rPr>
              <w:t>5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采购总数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1"/>
                <w:lang w:val="en-US" w:eastAsia="zh-CN" w:bidi="ar-SA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单品采购结果的总数量及采购单位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="0" w:leftChars="0" w:firstLine="0" w:firstLine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1"/>
                <w:lang w:val="en-US" w:eastAsia="zh-CN" w:bidi="ar-SA"/>
              </w:rPr>
              <w:t>6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采购单位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1"/>
                <w:lang w:val="en-US" w:eastAsia="zh-CN" w:bidi="ar-SA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7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成交单价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8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总金额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="0" w:lef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1"/>
                <w:lang w:val="en-US" w:eastAsia="zh-CN" w:bidi="ar-SA"/>
              </w:rPr>
              <w:t>9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单品采购表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1"/>
                <w:lang w:val="en-US" w:eastAsia="zh-CN" w:bidi="ar-SA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包含子表D3-2中所有项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10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采购商编号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从采购商信息中选取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11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采购商名称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12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采购商联系电话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13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下发人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指采购经理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14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下发时间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15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结束时间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16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接收人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指采购员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17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备注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供采购员与采购经理备注信息，并记录采购经理和采购员对采购单的修改操作。</w:t>
            </w:r>
          </w:p>
        </w:tc>
      </w:tr>
    </w:tbl>
    <w:p>
      <w:pPr>
        <w:rPr>
          <w:color w:val="FF0000"/>
        </w:rPr>
      </w:pPr>
    </w:p>
    <w:p>
      <w:pPr>
        <w:pStyle w:val="3"/>
        <w:numPr>
          <w:ilvl w:val="1"/>
          <w:numId w:val="1"/>
        </w:numPr>
        <w:rPr>
          <w:bCs/>
        </w:rPr>
      </w:pPr>
      <w:bookmarkStart w:id="13" w:name="_Toc35383590"/>
      <w:bookmarkStart w:id="14" w:name="_Toc3145"/>
      <w:bookmarkStart w:id="15" w:name="_Hlk15166240"/>
      <w:r>
        <w:rPr>
          <w:rFonts w:hint="eastAsia"/>
          <w:lang w:val="en-US" w:eastAsia="zh-CN"/>
        </w:rPr>
        <w:t>单品采购单（纸质）</w:t>
      </w:r>
      <w:r>
        <w:t>-D</w:t>
      </w:r>
      <w:r>
        <w:rPr>
          <w:rFonts w:hint="eastAsia"/>
          <w:lang w:val="en-US" w:eastAsia="zh-CN"/>
        </w:rPr>
        <w:t>3</w:t>
      </w:r>
      <w:r>
        <w:t>-</w:t>
      </w:r>
      <w:bookmarkEnd w:id="13"/>
      <w:r>
        <w:rPr>
          <w:rFonts w:hint="eastAsia"/>
          <w:lang w:val="en-US" w:eastAsia="zh-CN"/>
        </w:rPr>
        <w:t>1</w:t>
      </w:r>
      <w:bookmarkEnd w:id="14"/>
    </w:p>
    <w:tbl>
      <w:tblPr>
        <w:tblStyle w:val="16"/>
        <w:tblW w:w="9452" w:type="dxa"/>
        <w:tblInd w:w="-3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1975"/>
        <w:gridCol w:w="3119"/>
        <w:gridCol w:w="351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单品采购单（纸质）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-D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-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表单数据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采购货品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采购货品的名称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成交单价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总金额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5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下发时间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="0" w:lef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1"/>
                <w:lang w:val="en-US" w:eastAsia="zh-CN" w:bidi="ar-SA"/>
              </w:rPr>
              <w:t>6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单品采购表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1"/>
                <w:lang w:val="en-US" w:eastAsia="zh-CN" w:bidi="ar-SA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包含子表D3-2中“分店名称”、“目标采购数量”两项。</w:t>
            </w:r>
          </w:p>
        </w:tc>
      </w:tr>
    </w:tbl>
    <w:p>
      <w:pPr>
        <w:rPr>
          <w:color w:val="FF0000"/>
        </w:rPr>
      </w:pPr>
    </w:p>
    <w:p>
      <w:pPr>
        <w:pStyle w:val="3"/>
        <w:numPr>
          <w:ilvl w:val="1"/>
          <w:numId w:val="1"/>
        </w:numPr>
        <w:rPr>
          <w:bCs/>
        </w:rPr>
      </w:pPr>
      <w:bookmarkStart w:id="16" w:name="_Toc8017"/>
      <w:r>
        <w:rPr>
          <w:rFonts w:hint="eastAsia"/>
          <w:lang w:val="en-US" w:eastAsia="zh-CN"/>
        </w:rPr>
        <w:t>单品采购表</w:t>
      </w:r>
      <w:r>
        <w:t>-D</w:t>
      </w:r>
      <w:r>
        <w:rPr>
          <w:rFonts w:hint="eastAsia"/>
          <w:lang w:val="en-US" w:eastAsia="zh-CN"/>
        </w:rPr>
        <w:t>3</w:t>
      </w:r>
      <w:r>
        <w:t>-</w:t>
      </w:r>
      <w:r>
        <w:rPr>
          <w:rFonts w:hint="eastAsia"/>
          <w:lang w:val="en-US" w:eastAsia="zh-CN"/>
        </w:rPr>
        <w:t>2</w:t>
      </w:r>
      <w:bookmarkEnd w:id="16"/>
    </w:p>
    <w:tbl>
      <w:tblPr>
        <w:tblStyle w:val="16"/>
        <w:tblW w:w="9452" w:type="dxa"/>
        <w:tblInd w:w="-3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1975"/>
        <w:gridCol w:w="3119"/>
        <w:gridCol w:w="351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单品采购表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-D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-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表单数据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分店名称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订购数量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单品目标采购数量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采购数量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单品实际采购数量</w:t>
            </w:r>
          </w:p>
        </w:tc>
      </w:tr>
    </w:tbl>
    <w:p>
      <w:pPr>
        <w:rPr>
          <w:color w:val="FF0000"/>
        </w:rPr>
      </w:pPr>
    </w:p>
    <w:p>
      <w:pPr>
        <w:pStyle w:val="3"/>
        <w:numPr>
          <w:ilvl w:val="1"/>
          <w:numId w:val="1"/>
        </w:numPr>
      </w:pPr>
      <w:bookmarkStart w:id="17" w:name="_Toc35383591"/>
      <w:bookmarkStart w:id="18" w:name="_Toc561"/>
      <w:r>
        <w:rPr>
          <w:rFonts w:hint="eastAsia" w:ascii="宋体" w:hAnsi="宋体"/>
          <w:szCs w:val="21"/>
          <w:lang w:val="en-US" w:eastAsia="zh-CN"/>
        </w:rPr>
        <w:t>分店采购单信息</w:t>
      </w:r>
      <w:r>
        <w:rPr>
          <w:rFonts w:hint="eastAsia"/>
        </w:rPr>
        <w:t>-</w:t>
      </w:r>
      <w:r>
        <w:t>D</w:t>
      </w:r>
      <w:bookmarkEnd w:id="17"/>
      <w:r>
        <w:rPr>
          <w:rFonts w:hint="eastAsia"/>
          <w:lang w:val="en-US" w:eastAsia="zh-CN"/>
        </w:rPr>
        <w:t>4</w:t>
      </w:r>
      <w:bookmarkEnd w:id="18"/>
    </w:p>
    <w:tbl>
      <w:tblPr>
        <w:tblStyle w:val="16"/>
        <w:tblW w:w="9452" w:type="dxa"/>
        <w:tblInd w:w="-3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1975"/>
        <w:gridCol w:w="3119"/>
        <w:gridCol w:w="351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分店采购单信息</w:t>
            </w:r>
            <w:r>
              <w:rPr>
                <w:rFonts w:hint="eastAsia"/>
              </w:rPr>
              <w:t>-</w:t>
            </w:r>
            <w:r>
              <w:t>D</w:t>
            </w:r>
            <w:r>
              <w:rPr>
                <w:rFonts w:hint="eastAsia"/>
                <w:lang w:val="en-US" w:eastAsia="zh-CN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表单数据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分店名称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当前进度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当前采购进度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采购日期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上报人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指分店店员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5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分店采购表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包含分店订购表D4-2中所有项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6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备注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供采购经理与店员备注信息，并记录采购经理和店员对采购单的修改操作。</w:t>
            </w:r>
          </w:p>
        </w:tc>
      </w:tr>
      <w:bookmarkEnd w:id="15"/>
    </w:tbl>
    <w:p>
      <w:bookmarkStart w:id="19" w:name="_Toc35383592"/>
    </w:p>
    <w:p>
      <w:pPr>
        <w:pStyle w:val="3"/>
        <w:numPr>
          <w:ilvl w:val="1"/>
          <w:numId w:val="1"/>
        </w:numPr>
      </w:pPr>
      <w:bookmarkStart w:id="20" w:name="_Toc14678"/>
      <w:r>
        <w:rPr>
          <w:rFonts w:hint="eastAsia" w:ascii="宋体" w:hAnsi="宋体"/>
          <w:szCs w:val="21"/>
          <w:lang w:val="en-US" w:eastAsia="zh-CN"/>
        </w:rPr>
        <w:t>分店采购单（纸质）</w:t>
      </w:r>
      <w:r>
        <w:rPr>
          <w:rFonts w:hint="eastAsia"/>
        </w:rPr>
        <w:t>-</w:t>
      </w:r>
      <w:r>
        <w:t>D</w:t>
      </w:r>
      <w:r>
        <w:rPr>
          <w:rFonts w:hint="eastAsia"/>
          <w:lang w:val="en-US" w:eastAsia="zh-CN"/>
        </w:rPr>
        <w:t>4-1</w:t>
      </w:r>
      <w:bookmarkEnd w:id="20"/>
    </w:p>
    <w:tbl>
      <w:tblPr>
        <w:tblStyle w:val="16"/>
        <w:tblW w:w="9452" w:type="dxa"/>
        <w:tblInd w:w="-3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1975"/>
        <w:gridCol w:w="3119"/>
        <w:gridCol w:w="351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分店采购单（纸质）</w:t>
            </w:r>
            <w:r>
              <w:rPr>
                <w:rFonts w:hint="eastAsia"/>
              </w:rPr>
              <w:t>-</w:t>
            </w:r>
            <w:r>
              <w:t>D</w:t>
            </w:r>
            <w:r>
              <w:rPr>
                <w:rFonts w:hint="eastAsia"/>
                <w:lang w:val="en-US" w:eastAsia="zh-CN"/>
              </w:rPr>
              <w:t>4-1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表单数据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分店名称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例如：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惠多多超市清源湾店蔬菜采购清单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采购日期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例如：2020年6月3日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分店采购表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包含子表D4-3中所有项</w:t>
            </w:r>
          </w:p>
        </w:tc>
      </w:tr>
      <w:bookmarkEnd w:id="19"/>
    </w:tbl>
    <w:p>
      <w:pPr>
        <w:rPr>
          <w:color w:val="FF0000"/>
        </w:rPr>
      </w:pPr>
    </w:p>
    <w:p>
      <w:pPr>
        <w:pStyle w:val="3"/>
        <w:numPr>
          <w:ilvl w:val="1"/>
          <w:numId w:val="1"/>
        </w:numPr>
      </w:pPr>
      <w:bookmarkStart w:id="21" w:name="_Toc6537"/>
      <w:r>
        <w:rPr>
          <w:rFonts w:hint="eastAsia" w:ascii="宋体" w:hAnsi="宋体" w:cs="宋体"/>
          <w:color w:val="000000"/>
          <w:kern w:val="0"/>
          <w:szCs w:val="21"/>
          <w:lang w:val="en-US" w:eastAsia="zh-CN"/>
        </w:rPr>
        <w:t>分店采购表</w:t>
      </w:r>
      <w:r>
        <w:rPr>
          <w:rFonts w:hint="eastAsia"/>
        </w:rPr>
        <w:t>-</w:t>
      </w:r>
      <w:r>
        <w:t>D</w:t>
      </w:r>
      <w:r>
        <w:rPr>
          <w:rFonts w:hint="eastAsia"/>
          <w:lang w:val="en-US" w:eastAsia="zh-CN"/>
        </w:rPr>
        <w:t>4-2</w:t>
      </w:r>
      <w:bookmarkEnd w:id="21"/>
    </w:p>
    <w:tbl>
      <w:tblPr>
        <w:tblStyle w:val="16"/>
        <w:tblW w:w="9452" w:type="dxa"/>
        <w:tblInd w:w="-3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1975"/>
        <w:gridCol w:w="3119"/>
        <w:gridCol w:w="351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分店采购表</w:t>
            </w:r>
            <w:r>
              <w:rPr>
                <w:rFonts w:hint="eastAsia"/>
              </w:rPr>
              <w:t>-</w:t>
            </w:r>
            <w:r>
              <w:t>D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表单数据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货品编号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货品名称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订购单位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对应货品信息的订购单位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订购数量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分店计划采购数量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5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采购数量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实际采购数量，从采购员录入的单品采购表-D3-2中读取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6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采购单位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实际采购的采购单位，从货品信息中读取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7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采购单价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abs>
                <w:tab w:val="left" w:pos="2426"/>
              </w:tabs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ab/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原表单中的“备注”项，等于单品采购单中的“成交单价”</w:t>
            </w:r>
          </w:p>
        </w:tc>
      </w:tr>
    </w:tbl>
    <w:p>
      <w:pPr>
        <w:rPr>
          <w:color w:val="FF0000"/>
        </w:rPr>
      </w:pPr>
    </w:p>
    <w:p>
      <w:pPr>
        <w:pStyle w:val="3"/>
        <w:numPr>
          <w:ilvl w:val="1"/>
          <w:numId w:val="1"/>
        </w:numPr>
      </w:pPr>
      <w:bookmarkStart w:id="22" w:name="_Toc35383606"/>
      <w:bookmarkStart w:id="23" w:name="_Toc14648"/>
      <w:r>
        <w:rPr>
          <w:rFonts w:hint="eastAsia" w:ascii="宋体" w:hAnsi="宋体"/>
          <w:szCs w:val="21"/>
          <w:lang w:val="en-US" w:eastAsia="zh-CN"/>
        </w:rPr>
        <w:t>分配方案信息</w:t>
      </w:r>
      <w:r>
        <w:rPr>
          <w:rFonts w:hint="eastAsia"/>
        </w:rPr>
        <w:t>-</w:t>
      </w:r>
      <w:r>
        <w:t>D</w:t>
      </w:r>
      <w:bookmarkEnd w:id="22"/>
      <w:r>
        <w:rPr>
          <w:rFonts w:hint="eastAsia"/>
          <w:lang w:val="en-US" w:eastAsia="zh-CN"/>
        </w:rPr>
        <w:t>5</w:t>
      </w:r>
      <w:bookmarkEnd w:id="23"/>
    </w:p>
    <w:tbl>
      <w:tblPr>
        <w:tblStyle w:val="16"/>
        <w:tblW w:w="9452" w:type="dxa"/>
        <w:tblInd w:w="-3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1975"/>
        <w:gridCol w:w="3119"/>
        <w:gridCol w:w="351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Cs w:val="21"/>
                <w:lang w:val="en-US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分配方案信息-D5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表单数据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方案编号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制定人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指采购经理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分配表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包含子表D5-1中所有项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制定时间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5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方案说明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方案的描述说明</w:t>
            </w:r>
          </w:p>
        </w:tc>
      </w:tr>
    </w:tbl>
    <w:p>
      <w:pPr>
        <w:rPr>
          <w:color w:val="FF0000"/>
        </w:rPr>
      </w:pPr>
    </w:p>
    <w:p>
      <w:pPr>
        <w:pStyle w:val="3"/>
        <w:numPr>
          <w:ilvl w:val="1"/>
          <w:numId w:val="1"/>
        </w:numPr>
      </w:pPr>
      <w:bookmarkStart w:id="24" w:name="_Toc26052"/>
      <w:r>
        <w:rPr>
          <w:rFonts w:hint="eastAsia" w:ascii="宋体" w:hAnsi="宋体" w:cs="宋体"/>
          <w:color w:val="000000"/>
          <w:kern w:val="0"/>
          <w:szCs w:val="21"/>
          <w:lang w:val="en-US" w:eastAsia="zh-CN"/>
        </w:rPr>
        <w:t>分配表</w:t>
      </w:r>
      <w:r>
        <w:rPr>
          <w:rFonts w:hint="eastAsia"/>
        </w:rPr>
        <w:t>-</w:t>
      </w:r>
      <w:r>
        <w:t>D</w:t>
      </w:r>
      <w:r>
        <w:rPr>
          <w:rFonts w:hint="eastAsia"/>
          <w:lang w:val="en-US" w:eastAsia="zh-CN"/>
        </w:rPr>
        <w:t>5-1</w:t>
      </w:r>
      <w:bookmarkEnd w:id="24"/>
    </w:p>
    <w:tbl>
      <w:tblPr>
        <w:tblStyle w:val="16"/>
        <w:tblW w:w="9452" w:type="dxa"/>
        <w:tblInd w:w="-3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1975"/>
        <w:gridCol w:w="3119"/>
        <w:gridCol w:w="351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Cs w:val="21"/>
                <w:lang w:val="en-US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分配方案表-D5-1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表单数据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采购货品编号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从货品信息中选取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采购货品名称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接收人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供应商编号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从采购商信息中选取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5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供应商名称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</w:tbl>
    <w:p>
      <w:pPr>
        <w:rPr>
          <w:color w:val="FF0000"/>
        </w:rPr>
      </w:pPr>
    </w:p>
    <w:p>
      <w:pPr>
        <w:pStyle w:val="3"/>
        <w:numPr>
          <w:ilvl w:val="1"/>
          <w:numId w:val="1"/>
        </w:numPr>
      </w:pPr>
      <w:bookmarkStart w:id="25" w:name="_Toc35383593"/>
      <w:bookmarkStart w:id="26" w:name="_Toc6155"/>
      <w:r>
        <w:rPr>
          <w:rFonts w:hint="eastAsia"/>
          <w:lang w:val="en-US" w:eastAsia="zh-CN"/>
        </w:rPr>
        <w:t>订购方案信息</w:t>
      </w:r>
      <w:r>
        <w:rPr>
          <w:rFonts w:hint="eastAsia"/>
        </w:rPr>
        <w:t>-</w:t>
      </w:r>
      <w:r>
        <w:t>D</w:t>
      </w:r>
      <w:bookmarkEnd w:id="25"/>
      <w:r>
        <w:rPr>
          <w:rFonts w:hint="eastAsia"/>
          <w:lang w:val="en-US" w:eastAsia="zh-CN"/>
        </w:rPr>
        <w:t>6</w:t>
      </w:r>
      <w:bookmarkEnd w:id="26"/>
    </w:p>
    <w:tbl>
      <w:tblPr>
        <w:tblStyle w:val="16"/>
        <w:tblW w:w="9452" w:type="dxa"/>
        <w:tblInd w:w="-3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1975"/>
        <w:gridCol w:w="3119"/>
        <w:gridCol w:w="351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订购方案信息</w:t>
            </w:r>
            <w:r>
              <w:rPr>
                <w:rFonts w:hint="eastAsia"/>
              </w:rPr>
              <w:t>-</w:t>
            </w:r>
            <w:r>
              <w:t>D</w:t>
            </w:r>
            <w:r>
              <w:rPr>
                <w:rFonts w:hint="eastAsia"/>
                <w:lang w:val="en-US" w:eastAsia="zh-CN"/>
              </w:rPr>
              <w:t>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表单数据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方案编号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制定人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制定时间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订购表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指一张分店订购表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5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方案说明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方案的描述说明</w:t>
            </w:r>
          </w:p>
        </w:tc>
      </w:tr>
    </w:tbl>
    <w:p>
      <w:pPr>
        <w:rPr>
          <w:color w:val="FF0000"/>
        </w:rPr>
      </w:pPr>
    </w:p>
    <w:p>
      <w:pPr>
        <w:pStyle w:val="3"/>
        <w:numPr>
          <w:ilvl w:val="1"/>
          <w:numId w:val="1"/>
        </w:numPr>
      </w:pPr>
      <w:bookmarkStart w:id="27" w:name="_Toc2405"/>
      <w:r>
        <w:rPr>
          <w:rFonts w:hint="eastAsia" w:ascii="宋体" w:hAnsi="宋体" w:cs="宋体"/>
          <w:color w:val="000000"/>
          <w:kern w:val="0"/>
          <w:szCs w:val="21"/>
          <w:lang w:val="en-US" w:eastAsia="zh-CN"/>
        </w:rPr>
        <w:t>订购表</w:t>
      </w:r>
      <w:r>
        <w:rPr>
          <w:rFonts w:hint="eastAsia"/>
        </w:rPr>
        <w:t>-</w:t>
      </w:r>
      <w:r>
        <w:t>D</w:t>
      </w:r>
      <w:r>
        <w:rPr>
          <w:rFonts w:hint="eastAsia"/>
          <w:lang w:val="en-US" w:eastAsia="zh-CN"/>
        </w:rPr>
        <w:t>6-1</w:t>
      </w:r>
      <w:bookmarkEnd w:id="27"/>
    </w:p>
    <w:tbl>
      <w:tblPr>
        <w:tblStyle w:val="16"/>
        <w:tblW w:w="9452" w:type="dxa"/>
        <w:tblInd w:w="-3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1975"/>
        <w:gridCol w:w="3119"/>
        <w:gridCol w:w="351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订购表</w:t>
            </w:r>
            <w:r>
              <w:rPr>
                <w:rFonts w:hint="eastAsia"/>
              </w:rPr>
              <w:t>-</w:t>
            </w:r>
            <w:r>
              <w:t>D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表单数据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货品编号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货品名称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订购单位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对应货品信息的订购单位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订购数量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分店计划采购数量</w:t>
            </w:r>
          </w:p>
        </w:tc>
      </w:tr>
    </w:tbl>
    <w:p>
      <w:pPr>
        <w:rPr>
          <w:color w:val="FF0000"/>
        </w:rPr>
      </w:pPr>
    </w:p>
    <w:p>
      <w:pPr>
        <w:pStyle w:val="3"/>
        <w:numPr>
          <w:ilvl w:val="1"/>
          <w:numId w:val="1"/>
        </w:numPr>
      </w:pPr>
      <w:bookmarkStart w:id="28" w:name="_Toc19708"/>
      <w:r>
        <w:rPr>
          <w:rFonts w:hint="eastAsia"/>
          <w:lang w:val="en-US" w:eastAsia="zh-CN"/>
        </w:rPr>
        <w:t>供应商信息</w:t>
      </w:r>
      <w:r>
        <w:rPr>
          <w:rFonts w:hint="eastAsia"/>
        </w:rPr>
        <w:t>-</w:t>
      </w:r>
      <w:r>
        <w:t>D</w:t>
      </w:r>
      <w:r>
        <w:rPr>
          <w:rFonts w:hint="eastAsia"/>
          <w:lang w:val="en-US" w:eastAsia="zh-CN"/>
        </w:rPr>
        <w:t>7</w:t>
      </w:r>
      <w:bookmarkEnd w:id="28"/>
    </w:p>
    <w:tbl>
      <w:tblPr>
        <w:tblStyle w:val="16"/>
        <w:tblW w:w="9452" w:type="dxa"/>
        <w:tblInd w:w="-3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1975"/>
        <w:gridCol w:w="3119"/>
        <w:gridCol w:w="351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供应商信息</w:t>
            </w:r>
            <w:r>
              <w:rPr>
                <w:rFonts w:hint="eastAsia"/>
              </w:rPr>
              <w:t>-</w:t>
            </w:r>
            <w:r>
              <w:t>D</w:t>
            </w:r>
            <w:r>
              <w:rPr>
                <w:rFonts w:hint="eastAsia"/>
                <w:lang w:val="en-US" w:eastAsia="zh-CN"/>
              </w:rPr>
              <w:t>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表单数据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供应商编号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供应商名称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联系电话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供应商说明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供应商的描述说明</w:t>
            </w:r>
          </w:p>
        </w:tc>
      </w:tr>
    </w:tbl>
    <w:p>
      <w:pPr>
        <w:rPr>
          <w:rFonts w:hint="default" w:eastAsia="宋体"/>
          <w:color w:val="FF0000"/>
          <w:lang w:val="en-US" w:eastAsia="zh-CN"/>
        </w:rPr>
      </w:pPr>
    </w:p>
    <w:p>
      <w:pPr>
        <w:pStyle w:val="3"/>
        <w:numPr>
          <w:ilvl w:val="1"/>
          <w:numId w:val="1"/>
        </w:numPr>
      </w:pPr>
      <w:bookmarkStart w:id="29" w:name="_Toc27319"/>
      <w:r>
        <w:rPr>
          <w:rFonts w:hint="eastAsia"/>
          <w:lang w:val="en-US" w:eastAsia="zh-CN"/>
        </w:rPr>
        <w:t>分店信息</w:t>
      </w:r>
      <w:r>
        <w:rPr>
          <w:rFonts w:hint="eastAsia"/>
        </w:rPr>
        <w:t>-</w:t>
      </w:r>
      <w:r>
        <w:t>D</w:t>
      </w:r>
      <w:r>
        <w:rPr>
          <w:rFonts w:hint="eastAsia"/>
          <w:lang w:val="en-US" w:eastAsia="zh-CN"/>
        </w:rPr>
        <w:t>8</w:t>
      </w:r>
      <w:bookmarkEnd w:id="29"/>
    </w:p>
    <w:tbl>
      <w:tblPr>
        <w:tblStyle w:val="16"/>
        <w:tblW w:w="9452" w:type="dxa"/>
        <w:tblInd w:w="-3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1975"/>
        <w:gridCol w:w="3119"/>
        <w:gridCol w:w="351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分店信息</w:t>
            </w:r>
            <w:r>
              <w:rPr>
                <w:rFonts w:hint="eastAsia"/>
              </w:rPr>
              <w:t>-</w:t>
            </w:r>
            <w:r>
              <w:t>D</w:t>
            </w:r>
            <w:r>
              <w:rPr>
                <w:rFonts w:hint="eastAsia"/>
                <w:lang w:val="en-US" w:eastAsia="zh-CN"/>
              </w:rPr>
              <w:t>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表单数据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分店编号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分店名称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分店电话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分店地址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</w:tbl>
    <w:p>
      <w:pPr>
        <w:rPr>
          <w:rFonts w:hint="default" w:eastAsia="宋体"/>
          <w:color w:val="FF0000"/>
          <w:lang w:val="en-US" w:eastAsia="zh-CN"/>
        </w:rPr>
      </w:pPr>
    </w:p>
    <w:p>
      <w:pPr>
        <w:pStyle w:val="3"/>
        <w:numPr>
          <w:ilvl w:val="1"/>
          <w:numId w:val="1"/>
        </w:numPr>
      </w:pPr>
      <w:bookmarkStart w:id="30" w:name="_Toc2482"/>
      <w:r>
        <w:rPr>
          <w:rFonts w:hint="eastAsia"/>
          <w:lang w:val="en-US" w:eastAsia="zh-CN"/>
        </w:rPr>
        <w:t>分店采购统计表</w:t>
      </w:r>
      <w:r>
        <w:rPr>
          <w:rFonts w:hint="eastAsia"/>
        </w:rPr>
        <w:t>-</w:t>
      </w:r>
      <w:r>
        <w:t>D</w:t>
      </w:r>
      <w:r>
        <w:rPr>
          <w:rFonts w:hint="eastAsia"/>
          <w:lang w:val="en-US" w:eastAsia="zh-CN"/>
        </w:rPr>
        <w:t>9</w:t>
      </w:r>
      <w:bookmarkEnd w:id="30"/>
    </w:p>
    <w:tbl>
      <w:tblPr>
        <w:tblStyle w:val="16"/>
        <w:tblW w:w="9452" w:type="dxa"/>
        <w:tblInd w:w="-3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1975"/>
        <w:gridCol w:w="3119"/>
        <w:gridCol w:w="351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分店采购统计表-D9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表单数据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日期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可以选择一个时间段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货品名称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订购数量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订购单位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5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采购数量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6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采购单位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</w:tbl>
    <w:p>
      <w:pPr>
        <w:rPr>
          <w:rFonts w:hint="default" w:eastAsia="宋体"/>
          <w:color w:val="FF0000"/>
          <w:lang w:val="en-US" w:eastAsia="zh-CN"/>
        </w:rPr>
      </w:pPr>
    </w:p>
    <w:p>
      <w:pPr>
        <w:pStyle w:val="3"/>
        <w:numPr>
          <w:ilvl w:val="1"/>
          <w:numId w:val="1"/>
        </w:numPr>
      </w:pPr>
      <w:bookmarkStart w:id="31" w:name="_Toc28457"/>
      <w:r>
        <w:rPr>
          <w:rFonts w:hint="eastAsia"/>
          <w:lang w:val="en-US" w:eastAsia="zh-CN"/>
        </w:rPr>
        <w:t>供应情况统计表</w:t>
      </w:r>
      <w:r>
        <w:rPr>
          <w:rFonts w:hint="eastAsia"/>
        </w:rPr>
        <w:t>-</w:t>
      </w:r>
      <w:r>
        <w:t>D</w:t>
      </w:r>
      <w:r>
        <w:rPr>
          <w:rFonts w:hint="eastAsia"/>
          <w:lang w:val="en-US" w:eastAsia="zh-CN"/>
        </w:rPr>
        <w:t>10</w:t>
      </w:r>
      <w:bookmarkEnd w:id="31"/>
    </w:p>
    <w:tbl>
      <w:tblPr>
        <w:tblStyle w:val="16"/>
        <w:tblW w:w="9452" w:type="dxa"/>
        <w:tblInd w:w="-3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1975"/>
        <w:gridCol w:w="3119"/>
        <w:gridCol w:w="351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供应情况统计表-D10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表单数据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供应商名称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货品名称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订购数量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="0" w:leftChars="0" w:firstLine="0" w:firstLine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订购单位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="0" w:leftChars="0" w:firstLine="0" w:firstLineChars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5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采购数量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="0" w:leftChars="0" w:firstLine="0" w:firstLineChars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6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采购单位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="0" w:leftChars="0" w:firstLine="0" w:firstLine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7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成交单价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32"/>
              <w:widowControl/>
              <w:numPr>
                <w:ilvl w:val="0"/>
                <w:numId w:val="0"/>
              </w:numPr>
              <w:ind w:left="0" w:leftChars="0" w:firstLine="0" w:firstLineChars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8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总金额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</w:tbl>
    <w:p>
      <w:pPr>
        <w:rPr>
          <w:rFonts w:hint="default" w:eastAsia="宋体"/>
          <w:color w:val="FF0000"/>
          <w:lang w:val="en-US" w:eastAsia="zh-CN"/>
        </w:rPr>
      </w:pPr>
    </w:p>
    <w:bookmarkEnd w:id="3"/>
    <w:p>
      <w:pPr>
        <w:pStyle w:val="2"/>
        <w:numPr>
          <w:ilvl w:val="0"/>
          <w:numId w:val="1"/>
        </w:numPr>
      </w:pPr>
      <w:bookmarkStart w:id="32" w:name="_Toc14018"/>
      <w:r>
        <w:rPr>
          <w:rFonts w:hint="eastAsia"/>
        </w:rPr>
        <w:t>数据流图</w:t>
      </w:r>
      <w:bookmarkEnd w:id="32"/>
    </w:p>
    <w:p>
      <w:pPr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bookmarkStart w:id="33" w:name="_Toc31340"/>
      <w:r>
        <w:rPr>
          <w:rFonts w:hint="eastAsia"/>
          <w:b/>
          <w:bCs/>
          <w:sz w:val="32"/>
          <w:szCs w:val="32"/>
          <w:lang w:val="en-US" w:eastAsia="zh-CN"/>
        </w:rPr>
        <w:t>4.1顶层数据流图</w:t>
      </w:r>
      <w:bookmarkEnd w:id="33"/>
    </w:p>
    <w:p>
      <w:r>
        <w:drawing>
          <wp:inline distT="0" distB="0" distL="114300" distR="114300">
            <wp:extent cx="5266690" cy="3620770"/>
            <wp:effectExtent l="0" t="0" r="6350" b="635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图1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系统顶层DFD</w:t>
      </w:r>
    </w:p>
    <w:p>
      <w:pPr>
        <w:jc w:val="center"/>
        <w:rPr>
          <w:rFonts w:hint="eastAsia" w:ascii="宋体" w:hAnsi="宋体" w:cs="宋体"/>
          <w:sz w:val="18"/>
          <w:szCs w:val="18"/>
          <w:lang w:val="en-US" w:eastAsia="zh-CN"/>
        </w:rPr>
      </w:pPr>
    </w:p>
    <w:p>
      <w:pPr>
        <w:jc w:val="center"/>
        <w:rPr>
          <w:rFonts w:hint="eastAsia" w:ascii="宋体" w:hAnsi="宋体" w:cs="宋体"/>
          <w:sz w:val="18"/>
          <w:szCs w:val="18"/>
          <w:lang w:val="en-US" w:eastAsia="zh-CN"/>
        </w:rPr>
      </w:pPr>
    </w:p>
    <w:p>
      <w:pPr>
        <w:jc w:val="both"/>
        <w:outlineLvl w:val="1"/>
        <w:rPr>
          <w:rFonts w:hint="eastAsia" w:ascii="宋体" w:hAnsi="宋体" w:cs="宋体"/>
          <w:b/>
          <w:bCs/>
          <w:sz w:val="32"/>
          <w:szCs w:val="32"/>
          <w:lang w:val="en-US" w:eastAsia="zh-CN"/>
        </w:rPr>
      </w:pPr>
      <w:bookmarkStart w:id="34" w:name="_Toc6331"/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4.2第一层数据流图</w:t>
      </w:r>
      <w:bookmarkEnd w:id="34"/>
    </w:p>
    <w:p>
      <w:pPr>
        <w:jc w:val="both"/>
      </w:pP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</w:t>
      </w:r>
      <w:r>
        <w:drawing>
          <wp:inline distT="0" distB="0" distL="114300" distR="114300">
            <wp:extent cx="5273675" cy="2628900"/>
            <wp:effectExtent l="0" t="0" r="14605" b="762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/>
        </w:rPr>
      </w:pPr>
      <w:r>
        <w:rPr>
          <w:rFonts w:hint="eastAsia"/>
          <w:sz w:val="18"/>
          <w:szCs w:val="18"/>
          <w:lang w:val="en-US" w:eastAsia="zh-CN"/>
        </w:rPr>
        <w:t>图2 系统第一层DFD(a)</w:t>
      </w:r>
    </w:p>
    <w:p>
      <w:pPr>
        <w:jc w:val="both"/>
      </w:pPr>
      <w:r>
        <w:drawing>
          <wp:inline distT="0" distB="0" distL="114300" distR="114300">
            <wp:extent cx="5272405" cy="2084070"/>
            <wp:effectExtent l="0" t="0" r="635" b="381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  <w:sz w:val="18"/>
          <w:szCs w:val="18"/>
          <w:lang w:val="en-US" w:eastAsia="zh-CN"/>
        </w:rPr>
        <w:t>图3 系统第一层DFD(b)</w:t>
      </w:r>
    </w:p>
    <w:p>
      <w:pPr>
        <w:jc w:val="both"/>
      </w:pPr>
      <w:r>
        <w:drawing>
          <wp:inline distT="0" distB="0" distL="114300" distR="114300">
            <wp:extent cx="5271135" cy="3439795"/>
            <wp:effectExtent l="0" t="0" r="1905" b="444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  <w:sz w:val="18"/>
          <w:szCs w:val="18"/>
          <w:lang w:val="en-US" w:eastAsia="zh-CN"/>
        </w:rPr>
        <w:t>图4 系统第一层DFD(c)</w:t>
      </w:r>
    </w:p>
    <w:p>
      <w:pPr>
        <w:jc w:val="both"/>
      </w:pPr>
      <w:r>
        <w:drawing>
          <wp:inline distT="0" distB="0" distL="114300" distR="114300">
            <wp:extent cx="5271135" cy="2750185"/>
            <wp:effectExtent l="0" t="0" r="1905" b="8255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图5 系统第一层DFD(d)</w:t>
      </w:r>
    </w:p>
    <w:p/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11590589"/>
      <w:docPartObj>
        <w:docPartGallery w:val="autotext"/>
      </w:docPartObj>
    </w:sdtPr>
    <w:sdtContent>
      <w:p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1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795EB5"/>
    <w:multiLevelType w:val="multilevel"/>
    <w:tmpl w:val="24795EB5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705FF8"/>
    <w:rsid w:val="0000022F"/>
    <w:rsid w:val="00001071"/>
    <w:rsid w:val="00001B91"/>
    <w:rsid w:val="00001E12"/>
    <w:rsid w:val="00002499"/>
    <w:rsid w:val="00002F3A"/>
    <w:rsid w:val="00004803"/>
    <w:rsid w:val="00005BCB"/>
    <w:rsid w:val="00007088"/>
    <w:rsid w:val="00010FE6"/>
    <w:rsid w:val="00013F49"/>
    <w:rsid w:val="00014733"/>
    <w:rsid w:val="000157D1"/>
    <w:rsid w:val="00016B21"/>
    <w:rsid w:val="00021802"/>
    <w:rsid w:val="00024485"/>
    <w:rsid w:val="0002549E"/>
    <w:rsid w:val="00027417"/>
    <w:rsid w:val="00027971"/>
    <w:rsid w:val="000310D2"/>
    <w:rsid w:val="0003170C"/>
    <w:rsid w:val="00032C92"/>
    <w:rsid w:val="000344B5"/>
    <w:rsid w:val="000348BC"/>
    <w:rsid w:val="0003559B"/>
    <w:rsid w:val="00040DA1"/>
    <w:rsid w:val="000429E1"/>
    <w:rsid w:val="000447F9"/>
    <w:rsid w:val="000472B9"/>
    <w:rsid w:val="00047DBD"/>
    <w:rsid w:val="00050402"/>
    <w:rsid w:val="00052443"/>
    <w:rsid w:val="00052528"/>
    <w:rsid w:val="000531CB"/>
    <w:rsid w:val="00054AC1"/>
    <w:rsid w:val="00055B1B"/>
    <w:rsid w:val="0005791A"/>
    <w:rsid w:val="00063171"/>
    <w:rsid w:val="00063268"/>
    <w:rsid w:val="00063520"/>
    <w:rsid w:val="00063D03"/>
    <w:rsid w:val="000667B4"/>
    <w:rsid w:val="00066B0A"/>
    <w:rsid w:val="00070CA5"/>
    <w:rsid w:val="00071026"/>
    <w:rsid w:val="0007114E"/>
    <w:rsid w:val="00071DCF"/>
    <w:rsid w:val="0007202F"/>
    <w:rsid w:val="00072890"/>
    <w:rsid w:val="000769C4"/>
    <w:rsid w:val="00076E38"/>
    <w:rsid w:val="0007769B"/>
    <w:rsid w:val="00080646"/>
    <w:rsid w:val="000828CC"/>
    <w:rsid w:val="00083A3D"/>
    <w:rsid w:val="000844DE"/>
    <w:rsid w:val="0008605A"/>
    <w:rsid w:val="00091296"/>
    <w:rsid w:val="0009132A"/>
    <w:rsid w:val="000920BD"/>
    <w:rsid w:val="0009252C"/>
    <w:rsid w:val="00094D94"/>
    <w:rsid w:val="00095591"/>
    <w:rsid w:val="0009637D"/>
    <w:rsid w:val="00096C77"/>
    <w:rsid w:val="000A19FE"/>
    <w:rsid w:val="000A1E3D"/>
    <w:rsid w:val="000A2987"/>
    <w:rsid w:val="000A3275"/>
    <w:rsid w:val="000A3F75"/>
    <w:rsid w:val="000A6810"/>
    <w:rsid w:val="000A736C"/>
    <w:rsid w:val="000B26A7"/>
    <w:rsid w:val="000B64F6"/>
    <w:rsid w:val="000C0130"/>
    <w:rsid w:val="000C22B3"/>
    <w:rsid w:val="000C57B6"/>
    <w:rsid w:val="000C5962"/>
    <w:rsid w:val="000C748B"/>
    <w:rsid w:val="000D0360"/>
    <w:rsid w:val="000D0FE2"/>
    <w:rsid w:val="000D18A6"/>
    <w:rsid w:val="000D25A4"/>
    <w:rsid w:val="000D40E9"/>
    <w:rsid w:val="000D4133"/>
    <w:rsid w:val="000D58CA"/>
    <w:rsid w:val="000D7478"/>
    <w:rsid w:val="000D7CB0"/>
    <w:rsid w:val="000D7FAF"/>
    <w:rsid w:val="000E2576"/>
    <w:rsid w:val="000E3838"/>
    <w:rsid w:val="000E68C6"/>
    <w:rsid w:val="000E753B"/>
    <w:rsid w:val="000F0C9A"/>
    <w:rsid w:val="000F1F81"/>
    <w:rsid w:val="000F30A5"/>
    <w:rsid w:val="000F3AD1"/>
    <w:rsid w:val="000F3E24"/>
    <w:rsid w:val="000F6034"/>
    <w:rsid w:val="000F7F29"/>
    <w:rsid w:val="00101071"/>
    <w:rsid w:val="00102895"/>
    <w:rsid w:val="00103ED6"/>
    <w:rsid w:val="0010519A"/>
    <w:rsid w:val="00111ADE"/>
    <w:rsid w:val="001135C0"/>
    <w:rsid w:val="00113AAA"/>
    <w:rsid w:val="00113D72"/>
    <w:rsid w:val="00114648"/>
    <w:rsid w:val="00114EB1"/>
    <w:rsid w:val="00114F58"/>
    <w:rsid w:val="00117FF7"/>
    <w:rsid w:val="00124508"/>
    <w:rsid w:val="00124AC4"/>
    <w:rsid w:val="001259C3"/>
    <w:rsid w:val="00131368"/>
    <w:rsid w:val="001314D7"/>
    <w:rsid w:val="0013354A"/>
    <w:rsid w:val="00134469"/>
    <w:rsid w:val="0013495A"/>
    <w:rsid w:val="00136A9B"/>
    <w:rsid w:val="00140982"/>
    <w:rsid w:val="00141C2E"/>
    <w:rsid w:val="00142622"/>
    <w:rsid w:val="00143DB2"/>
    <w:rsid w:val="00147B13"/>
    <w:rsid w:val="00152DB5"/>
    <w:rsid w:val="001537E1"/>
    <w:rsid w:val="00153A8F"/>
    <w:rsid w:val="0015568A"/>
    <w:rsid w:val="001557AF"/>
    <w:rsid w:val="00162055"/>
    <w:rsid w:val="00162A0E"/>
    <w:rsid w:val="00164935"/>
    <w:rsid w:val="00165397"/>
    <w:rsid w:val="001710C1"/>
    <w:rsid w:val="001711A1"/>
    <w:rsid w:val="001719F1"/>
    <w:rsid w:val="001741EB"/>
    <w:rsid w:val="001769ED"/>
    <w:rsid w:val="0017787D"/>
    <w:rsid w:val="00177ED9"/>
    <w:rsid w:val="00185044"/>
    <w:rsid w:val="001854DA"/>
    <w:rsid w:val="001857E2"/>
    <w:rsid w:val="00185F12"/>
    <w:rsid w:val="0018688F"/>
    <w:rsid w:val="00187DCE"/>
    <w:rsid w:val="001900F0"/>
    <w:rsid w:val="0019318C"/>
    <w:rsid w:val="00193775"/>
    <w:rsid w:val="00195524"/>
    <w:rsid w:val="00195940"/>
    <w:rsid w:val="001969D9"/>
    <w:rsid w:val="00196E8F"/>
    <w:rsid w:val="00197D96"/>
    <w:rsid w:val="001A2688"/>
    <w:rsid w:val="001A5451"/>
    <w:rsid w:val="001A5661"/>
    <w:rsid w:val="001A5813"/>
    <w:rsid w:val="001A5F88"/>
    <w:rsid w:val="001A6AD4"/>
    <w:rsid w:val="001A7B8D"/>
    <w:rsid w:val="001B08CB"/>
    <w:rsid w:val="001B140A"/>
    <w:rsid w:val="001B1DF4"/>
    <w:rsid w:val="001B271B"/>
    <w:rsid w:val="001B49BC"/>
    <w:rsid w:val="001B5D04"/>
    <w:rsid w:val="001B6DE0"/>
    <w:rsid w:val="001C13FD"/>
    <w:rsid w:val="001C15A2"/>
    <w:rsid w:val="001C2681"/>
    <w:rsid w:val="001C2FF4"/>
    <w:rsid w:val="001C7645"/>
    <w:rsid w:val="001D023B"/>
    <w:rsid w:val="001D0CEB"/>
    <w:rsid w:val="001D15A0"/>
    <w:rsid w:val="001D2FB4"/>
    <w:rsid w:val="001E0C03"/>
    <w:rsid w:val="001E0E3D"/>
    <w:rsid w:val="001E15CE"/>
    <w:rsid w:val="001E2E62"/>
    <w:rsid w:val="001E4746"/>
    <w:rsid w:val="001E4E16"/>
    <w:rsid w:val="001E56BE"/>
    <w:rsid w:val="001E6869"/>
    <w:rsid w:val="001E7741"/>
    <w:rsid w:val="001F1B14"/>
    <w:rsid w:val="001F1FB8"/>
    <w:rsid w:val="001F2E71"/>
    <w:rsid w:val="001F4DE3"/>
    <w:rsid w:val="001F6A91"/>
    <w:rsid w:val="001F6FDE"/>
    <w:rsid w:val="001F7706"/>
    <w:rsid w:val="00202727"/>
    <w:rsid w:val="00203055"/>
    <w:rsid w:val="00206884"/>
    <w:rsid w:val="00206DB0"/>
    <w:rsid w:val="00210910"/>
    <w:rsid w:val="00210EF5"/>
    <w:rsid w:val="00211503"/>
    <w:rsid w:val="00215690"/>
    <w:rsid w:val="0021614C"/>
    <w:rsid w:val="00216B91"/>
    <w:rsid w:val="00217387"/>
    <w:rsid w:val="00220F31"/>
    <w:rsid w:val="00221B94"/>
    <w:rsid w:val="00223F7D"/>
    <w:rsid w:val="002243FA"/>
    <w:rsid w:val="00230BF5"/>
    <w:rsid w:val="00232DED"/>
    <w:rsid w:val="00232E9F"/>
    <w:rsid w:val="00234AE5"/>
    <w:rsid w:val="00235314"/>
    <w:rsid w:val="002357B2"/>
    <w:rsid w:val="00236CE7"/>
    <w:rsid w:val="00240AAC"/>
    <w:rsid w:val="00241D42"/>
    <w:rsid w:val="00243569"/>
    <w:rsid w:val="00244254"/>
    <w:rsid w:val="00250BF1"/>
    <w:rsid w:val="00250CD2"/>
    <w:rsid w:val="002539E3"/>
    <w:rsid w:val="002551C3"/>
    <w:rsid w:val="00255FD1"/>
    <w:rsid w:val="002564B0"/>
    <w:rsid w:val="002566D3"/>
    <w:rsid w:val="00256C7C"/>
    <w:rsid w:val="002627C8"/>
    <w:rsid w:val="00263783"/>
    <w:rsid w:val="00263A80"/>
    <w:rsid w:val="00264E34"/>
    <w:rsid w:val="002652DF"/>
    <w:rsid w:val="0026541A"/>
    <w:rsid w:val="00267348"/>
    <w:rsid w:val="00270183"/>
    <w:rsid w:val="0027099E"/>
    <w:rsid w:val="00271681"/>
    <w:rsid w:val="00271957"/>
    <w:rsid w:val="0027284A"/>
    <w:rsid w:val="002743BF"/>
    <w:rsid w:val="00276A71"/>
    <w:rsid w:val="00277131"/>
    <w:rsid w:val="00277A9A"/>
    <w:rsid w:val="00284206"/>
    <w:rsid w:val="00285595"/>
    <w:rsid w:val="0028575D"/>
    <w:rsid w:val="00285B6C"/>
    <w:rsid w:val="00287351"/>
    <w:rsid w:val="00290150"/>
    <w:rsid w:val="002903C0"/>
    <w:rsid w:val="00293320"/>
    <w:rsid w:val="00293DAD"/>
    <w:rsid w:val="00294AAC"/>
    <w:rsid w:val="00294E60"/>
    <w:rsid w:val="00296524"/>
    <w:rsid w:val="00296A1F"/>
    <w:rsid w:val="00296E40"/>
    <w:rsid w:val="002974CF"/>
    <w:rsid w:val="002A01AD"/>
    <w:rsid w:val="002A0A8B"/>
    <w:rsid w:val="002A1BCD"/>
    <w:rsid w:val="002A22DD"/>
    <w:rsid w:val="002A3086"/>
    <w:rsid w:val="002A47B3"/>
    <w:rsid w:val="002A5FF3"/>
    <w:rsid w:val="002A721F"/>
    <w:rsid w:val="002A7831"/>
    <w:rsid w:val="002B0592"/>
    <w:rsid w:val="002B3F05"/>
    <w:rsid w:val="002B481C"/>
    <w:rsid w:val="002B6BEC"/>
    <w:rsid w:val="002B7A77"/>
    <w:rsid w:val="002B7C89"/>
    <w:rsid w:val="002C101F"/>
    <w:rsid w:val="002C6CD5"/>
    <w:rsid w:val="002D0281"/>
    <w:rsid w:val="002D0B20"/>
    <w:rsid w:val="002D0CA9"/>
    <w:rsid w:val="002D17A0"/>
    <w:rsid w:val="002D3E2C"/>
    <w:rsid w:val="002D4F0D"/>
    <w:rsid w:val="002D5091"/>
    <w:rsid w:val="002D54BE"/>
    <w:rsid w:val="002D57CE"/>
    <w:rsid w:val="002E25B8"/>
    <w:rsid w:val="002E3370"/>
    <w:rsid w:val="002E3691"/>
    <w:rsid w:val="002E5953"/>
    <w:rsid w:val="002E7EF4"/>
    <w:rsid w:val="002F121D"/>
    <w:rsid w:val="002F1E08"/>
    <w:rsid w:val="002F3B02"/>
    <w:rsid w:val="002F469B"/>
    <w:rsid w:val="002F4C1B"/>
    <w:rsid w:val="002F62AB"/>
    <w:rsid w:val="002F64F9"/>
    <w:rsid w:val="002F7839"/>
    <w:rsid w:val="003002DE"/>
    <w:rsid w:val="0030035A"/>
    <w:rsid w:val="00300CC3"/>
    <w:rsid w:val="00301A89"/>
    <w:rsid w:val="00307046"/>
    <w:rsid w:val="0031029F"/>
    <w:rsid w:val="0031111A"/>
    <w:rsid w:val="00312EFB"/>
    <w:rsid w:val="0031437E"/>
    <w:rsid w:val="00314FF3"/>
    <w:rsid w:val="0031697B"/>
    <w:rsid w:val="00320E3F"/>
    <w:rsid w:val="003218E5"/>
    <w:rsid w:val="00321C1E"/>
    <w:rsid w:val="0032233E"/>
    <w:rsid w:val="00325F94"/>
    <w:rsid w:val="00326934"/>
    <w:rsid w:val="00327739"/>
    <w:rsid w:val="00327820"/>
    <w:rsid w:val="00332265"/>
    <w:rsid w:val="003323A8"/>
    <w:rsid w:val="00332B3E"/>
    <w:rsid w:val="0033313E"/>
    <w:rsid w:val="00334189"/>
    <w:rsid w:val="00334A3B"/>
    <w:rsid w:val="00335235"/>
    <w:rsid w:val="00336C17"/>
    <w:rsid w:val="003410EF"/>
    <w:rsid w:val="003415C8"/>
    <w:rsid w:val="00341684"/>
    <w:rsid w:val="00342233"/>
    <w:rsid w:val="00342B32"/>
    <w:rsid w:val="003442AA"/>
    <w:rsid w:val="00347654"/>
    <w:rsid w:val="00351EB7"/>
    <w:rsid w:val="003534FC"/>
    <w:rsid w:val="003576AE"/>
    <w:rsid w:val="0036040F"/>
    <w:rsid w:val="00361808"/>
    <w:rsid w:val="00361A91"/>
    <w:rsid w:val="00362CAF"/>
    <w:rsid w:val="00363C31"/>
    <w:rsid w:val="00363DF5"/>
    <w:rsid w:val="003658D8"/>
    <w:rsid w:val="00366E93"/>
    <w:rsid w:val="00367817"/>
    <w:rsid w:val="00370C80"/>
    <w:rsid w:val="00371E34"/>
    <w:rsid w:val="00372270"/>
    <w:rsid w:val="003724AC"/>
    <w:rsid w:val="00372615"/>
    <w:rsid w:val="00372A92"/>
    <w:rsid w:val="00372F6A"/>
    <w:rsid w:val="003765C9"/>
    <w:rsid w:val="00380C56"/>
    <w:rsid w:val="00381188"/>
    <w:rsid w:val="003819E7"/>
    <w:rsid w:val="00382824"/>
    <w:rsid w:val="00382AD3"/>
    <w:rsid w:val="00382D27"/>
    <w:rsid w:val="00383128"/>
    <w:rsid w:val="003852DE"/>
    <w:rsid w:val="00386142"/>
    <w:rsid w:val="003862AB"/>
    <w:rsid w:val="00394566"/>
    <w:rsid w:val="00394D8B"/>
    <w:rsid w:val="00395186"/>
    <w:rsid w:val="003971AE"/>
    <w:rsid w:val="003971E7"/>
    <w:rsid w:val="003A1DC9"/>
    <w:rsid w:val="003A32AC"/>
    <w:rsid w:val="003A4C7A"/>
    <w:rsid w:val="003A60E6"/>
    <w:rsid w:val="003A6BAD"/>
    <w:rsid w:val="003A7D09"/>
    <w:rsid w:val="003B00F1"/>
    <w:rsid w:val="003B0715"/>
    <w:rsid w:val="003B1643"/>
    <w:rsid w:val="003B1906"/>
    <w:rsid w:val="003B3FB2"/>
    <w:rsid w:val="003B5C4A"/>
    <w:rsid w:val="003B640E"/>
    <w:rsid w:val="003B6709"/>
    <w:rsid w:val="003C0B83"/>
    <w:rsid w:val="003C1D2B"/>
    <w:rsid w:val="003C21D5"/>
    <w:rsid w:val="003C2FAC"/>
    <w:rsid w:val="003C5C93"/>
    <w:rsid w:val="003C67B1"/>
    <w:rsid w:val="003C6DDB"/>
    <w:rsid w:val="003D2107"/>
    <w:rsid w:val="003D34E9"/>
    <w:rsid w:val="003D361D"/>
    <w:rsid w:val="003E668F"/>
    <w:rsid w:val="003F1848"/>
    <w:rsid w:val="003F223A"/>
    <w:rsid w:val="003F7996"/>
    <w:rsid w:val="00401157"/>
    <w:rsid w:val="00402142"/>
    <w:rsid w:val="00403983"/>
    <w:rsid w:val="00413066"/>
    <w:rsid w:val="00413E71"/>
    <w:rsid w:val="00414F5A"/>
    <w:rsid w:val="00415498"/>
    <w:rsid w:val="00416FCE"/>
    <w:rsid w:val="00416FD2"/>
    <w:rsid w:val="00423912"/>
    <w:rsid w:val="00423D0C"/>
    <w:rsid w:val="0042427A"/>
    <w:rsid w:val="004251ED"/>
    <w:rsid w:val="00426164"/>
    <w:rsid w:val="00427A7C"/>
    <w:rsid w:val="004311E0"/>
    <w:rsid w:val="004340DA"/>
    <w:rsid w:val="004345D7"/>
    <w:rsid w:val="00435CFE"/>
    <w:rsid w:val="004401BD"/>
    <w:rsid w:val="004408FD"/>
    <w:rsid w:val="00441E1E"/>
    <w:rsid w:val="00441F9F"/>
    <w:rsid w:val="004441EA"/>
    <w:rsid w:val="00444CE8"/>
    <w:rsid w:val="00445CBE"/>
    <w:rsid w:val="00446A4E"/>
    <w:rsid w:val="00446ED0"/>
    <w:rsid w:val="0044737B"/>
    <w:rsid w:val="00447AD3"/>
    <w:rsid w:val="00450282"/>
    <w:rsid w:val="00451880"/>
    <w:rsid w:val="00451E67"/>
    <w:rsid w:val="004526BF"/>
    <w:rsid w:val="00453179"/>
    <w:rsid w:val="004557CD"/>
    <w:rsid w:val="00457E45"/>
    <w:rsid w:val="00462086"/>
    <w:rsid w:val="0046611A"/>
    <w:rsid w:val="00467948"/>
    <w:rsid w:val="004705EE"/>
    <w:rsid w:val="00470FD9"/>
    <w:rsid w:val="00472A71"/>
    <w:rsid w:val="00476F79"/>
    <w:rsid w:val="00477037"/>
    <w:rsid w:val="00477276"/>
    <w:rsid w:val="004777D2"/>
    <w:rsid w:val="00481229"/>
    <w:rsid w:val="00482B9A"/>
    <w:rsid w:val="00483924"/>
    <w:rsid w:val="0048416E"/>
    <w:rsid w:val="00485E82"/>
    <w:rsid w:val="0048736D"/>
    <w:rsid w:val="00490079"/>
    <w:rsid w:val="00494098"/>
    <w:rsid w:val="004958C1"/>
    <w:rsid w:val="004A0398"/>
    <w:rsid w:val="004A0C4E"/>
    <w:rsid w:val="004A0CD7"/>
    <w:rsid w:val="004A2D3B"/>
    <w:rsid w:val="004A4AEB"/>
    <w:rsid w:val="004A55DE"/>
    <w:rsid w:val="004B072B"/>
    <w:rsid w:val="004B163D"/>
    <w:rsid w:val="004B1A40"/>
    <w:rsid w:val="004B286B"/>
    <w:rsid w:val="004B4808"/>
    <w:rsid w:val="004B4DC2"/>
    <w:rsid w:val="004B4F7D"/>
    <w:rsid w:val="004B61C1"/>
    <w:rsid w:val="004B6ACA"/>
    <w:rsid w:val="004B7121"/>
    <w:rsid w:val="004C0FF9"/>
    <w:rsid w:val="004C1CD2"/>
    <w:rsid w:val="004C1EA9"/>
    <w:rsid w:val="004C3C94"/>
    <w:rsid w:val="004C478F"/>
    <w:rsid w:val="004C6BB3"/>
    <w:rsid w:val="004C7C7B"/>
    <w:rsid w:val="004D12FD"/>
    <w:rsid w:val="004D3688"/>
    <w:rsid w:val="004D387D"/>
    <w:rsid w:val="004D4428"/>
    <w:rsid w:val="004E1417"/>
    <w:rsid w:val="004E2310"/>
    <w:rsid w:val="004E349A"/>
    <w:rsid w:val="004E37C2"/>
    <w:rsid w:val="004E4421"/>
    <w:rsid w:val="004E7037"/>
    <w:rsid w:val="004E79A4"/>
    <w:rsid w:val="004F2A19"/>
    <w:rsid w:val="00502C1A"/>
    <w:rsid w:val="005039F2"/>
    <w:rsid w:val="00504231"/>
    <w:rsid w:val="005069B0"/>
    <w:rsid w:val="00507D75"/>
    <w:rsid w:val="005131B6"/>
    <w:rsid w:val="00513D5E"/>
    <w:rsid w:val="005141F8"/>
    <w:rsid w:val="00515BBD"/>
    <w:rsid w:val="00515D0E"/>
    <w:rsid w:val="005203AD"/>
    <w:rsid w:val="0052056B"/>
    <w:rsid w:val="00521371"/>
    <w:rsid w:val="00521F85"/>
    <w:rsid w:val="00521F9A"/>
    <w:rsid w:val="0052281C"/>
    <w:rsid w:val="00523617"/>
    <w:rsid w:val="00526123"/>
    <w:rsid w:val="00530C11"/>
    <w:rsid w:val="005331EE"/>
    <w:rsid w:val="00534049"/>
    <w:rsid w:val="005352D6"/>
    <w:rsid w:val="00535757"/>
    <w:rsid w:val="005364C9"/>
    <w:rsid w:val="0054045A"/>
    <w:rsid w:val="005452D3"/>
    <w:rsid w:val="00545392"/>
    <w:rsid w:val="00545E25"/>
    <w:rsid w:val="0055166F"/>
    <w:rsid w:val="0055200C"/>
    <w:rsid w:val="005524AE"/>
    <w:rsid w:val="00554021"/>
    <w:rsid w:val="0055714E"/>
    <w:rsid w:val="00557F4E"/>
    <w:rsid w:val="005623FD"/>
    <w:rsid w:val="005650F0"/>
    <w:rsid w:val="00567903"/>
    <w:rsid w:val="00572A0C"/>
    <w:rsid w:val="0057431E"/>
    <w:rsid w:val="00575B0E"/>
    <w:rsid w:val="0057626C"/>
    <w:rsid w:val="005773DA"/>
    <w:rsid w:val="005777E1"/>
    <w:rsid w:val="00580DBC"/>
    <w:rsid w:val="00582989"/>
    <w:rsid w:val="005842B4"/>
    <w:rsid w:val="00592C9D"/>
    <w:rsid w:val="005940AE"/>
    <w:rsid w:val="00595285"/>
    <w:rsid w:val="005A0224"/>
    <w:rsid w:val="005A4C4B"/>
    <w:rsid w:val="005A73A7"/>
    <w:rsid w:val="005B0F9A"/>
    <w:rsid w:val="005B285A"/>
    <w:rsid w:val="005B2A62"/>
    <w:rsid w:val="005B2FCE"/>
    <w:rsid w:val="005B3545"/>
    <w:rsid w:val="005B384D"/>
    <w:rsid w:val="005B4820"/>
    <w:rsid w:val="005B5F1A"/>
    <w:rsid w:val="005C0563"/>
    <w:rsid w:val="005C0A7B"/>
    <w:rsid w:val="005C33A7"/>
    <w:rsid w:val="005C4008"/>
    <w:rsid w:val="005C4CE7"/>
    <w:rsid w:val="005C555D"/>
    <w:rsid w:val="005C6AE0"/>
    <w:rsid w:val="005C797A"/>
    <w:rsid w:val="005D04EF"/>
    <w:rsid w:val="005D167D"/>
    <w:rsid w:val="005D1952"/>
    <w:rsid w:val="005D2B30"/>
    <w:rsid w:val="005D3B28"/>
    <w:rsid w:val="005D446C"/>
    <w:rsid w:val="005D6162"/>
    <w:rsid w:val="005D7254"/>
    <w:rsid w:val="005D7CC8"/>
    <w:rsid w:val="005D7CD3"/>
    <w:rsid w:val="005D7E4C"/>
    <w:rsid w:val="005E2085"/>
    <w:rsid w:val="005E264D"/>
    <w:rsid w:val="005E28FC"/>
    <w:rsid w:val="005E33B7"/>
    <w:rsid w:val="005E48F1"/>
    <w:rsid w:val="005E50AB"/>
    <w:rsid w:val="005E5806"/>
    <w:rsid w:val="005E659A"/>
    <w:rsid w:val="005E6759"/>
    <w:rsid w:val="005E6FEE"/>
    <w:rsid w:val="005E7666"/>
    <w:rsid w:val="005F066A"/>
    <w:rsid w:val="005F0B5A"/>
    <w:rsid w:val="005F2A52"/>
    <w:rsid w:val="005F3E3F"/>
    <w:rsid w:val="005F4680"/>
    <w:rsid w:val="005F4DFF"/>
    <w:rsid w:val="005F503B"/>
    <w:rsid w:val="005F5E52"/>
    <w:rsid w:val="005F626A"/>
    <w:rsid w:val="005F6C79"/>
    <w:rsid w:val="005F74D8"/>
    <w:rsid w:val="005F7E73"/>
    <w:rsid w:val="006020EB"/>
    <w:rsid w:val="006101BA"/>
    <w:rsid w:val="00610BDD"/>
    <w:rsid w:val="00611738"/>
    <w:rsid w:val="00611C11"/>
    <w:rsid w:val="0061300A"/>
    <w:rsid w:val="006131DB"/>
    <w:rsid w:val="0061327F"/>
    <w:rsid w:val="00613B2C"/>
    <w:rsid w:val="0061410F"/>
    <w:rsid w:val="00614FDC"/>
    <w:rsid w:val="00616AFD"/>
    <w:rsid w:val="006175F3"/>
    <w:rsid w:val="00620715"/>
    <w:rsid w:val="00620AC3"/>
    <w:rsid w:val="00621ACA"/>
    <w:rsid w:val="006224EB"/>
    <w:rsid w:val="0062290C"/>
    <w:rsid w:val="00623960"/>
    <w:rsid w:val="00624750"/>
    <w:rsid w:val="00624913"/>
    <w:rsid w:val="00625360"/>
    <w:rsid w:val="0062567F"/>
    <w:rsid w:val="006266BD"/>
    <w:rsid w:val="00626F75"/>
    <w:rsid w:val="0063006F"/>
    <w:rsid w:val="006304CE"/>
    <w:rsid w:val="006318C6"/>
    <w:rsid w:val="00631FC8"/>
    <w:rsid w:val="00631FDC"/>
    <w:rsid w:val="00633498"/>
    <w:rsid w:val="006347C6"/>
    <w:rsid w:val="00634ABA"/>
    <w:rsid w:val="00635B32"/>
    <w:rsid w:val="00636432"/>
    <w:rsid w:val="00636569"/>
    <w:rsid w:val="00636957"/>
    <w:rsid w:val="006373F5"/>
    <w:rsid w:val="00640DCB"/>
    <w:rsid w:val="00643594"/>
    <w:rsid w:val="00644503"/>
    <w:rsid w:val="006453FF"/>
    <w:rsid w:val="00645840"/>
    <w:rsid w:val="006458E5"/>
    <w:rsid w:val="00646B7C"/>
    <w:rsid w:val="00646F0A"/>
    <w:rsid w:val="0065055C"/>
    <w:rsid w:val="00650ED3"/>
    <w:rsid w:val="00656360"/>
    <w:rsid w:val="00656C88"/>
    <w:rsid w:val="00657A31"/>
    <w:rsid w:val="006604B7"/>
    <w:rsid w:val="00662A29"/>
    <w:rsid w:val="006650EA"/>
    <w:rsid w:val="00665ACA"/>
    <w:rsid w:val="00670CB7"/>
    <w:rsid w:val="00676891"/>
    <w:rsid w:val="00680523"/>
    <w:rsid w:val="00681D35"/>
    <w:rsid w:val="006824CE"/>
    <w:rsid w:val="0068333F"/>
    <w:rsid w:val="00683A51"/>
    <w:rsid w:val="006847D7"/>
    <w:rsid w:val="00684E60"/>
    <w:rsid w:val="0068504B"/>
    <w:rsid w:val="00685472"/>
    <w:rsid w:val="0068581A"/>
    <w:rsid w:val="00687DCB"/>
    <w:rsid w:val="006904C0"/>
    <w:rsid w:val="006910E2"/>
    <w:rsid w:val="006925EF"/>
    <w:rsid w:val="006944D7"/>
    <w:rsid w:val="00695ACF"/>
    <w:rsid w:val="00695B21"/>
    <w:rsid w:val="0069657C"/>
    <w:rsid w:val="006A0CCD"/>
    <w:rsid w:val="006A163C"/>
    <w:rsid w:val="006A1DEE"/>
    <w:rsid w:val="006A4E5C"/>
    <w:rsid w:val="006A5862"/>
    <w:rsid w:val="006A5944"/>
    <w:rsid w:val="006A76F7"/>
    <w:rsid w:val="006A7E20"/>
    <w:rsid w:val="006B107B"/>
    <w:rsid w:val="006B3091"/>
    <w:rsid w:val="006B3ABC"/>
    <w:rsid w:val="006B40ED"/>
    <w:rsid w:val="006B4781"/>
    <w:rsid w:val="006B4F44"/>
    <w:rsid w:val="006B709A"/>
    <w:rsid w:val="006B7616"/>
    <w:rsid w:val="006C02AE"/>
    <w:rsid w:val="006C135B"/>
    <w:rsid w:val="006C2F7F"/>
    <w:rsid w:val="006C2FAC"/>
    <w:rsid w:val="006C43B5"/>
    <w:rsid w:val="006C58D8"/>
    <w:rsid w:val="006C64AF"/>
    <w:rsid w:val="006D10E5"/>
    <w:rsid w:val="006D1752"/>
    <w:rsid w:val="006D3E66"/>
    <w:rsid w:val="006D48CF"/>
    <w:rsid w:val="006D5EDA"/>
    <w:rsid w:val="006D62F2"/>
    <w:rsid w:val="006D6D93"/>
    <w:rsid w:val="006D72D1"/>
    <w:rsid w:val="006D740E"/>
    <w:rsid w:val="006D78E1"/>
    <w:rsid w:val="006D7AEC"/>
    <w:rsid w:val="006E57AB"/>
    <w:rsid w:val="006E5E07"/>
    <w:rsid w:val="006E740F"/>
    <w:rsid w:val="006F3F2F"/>
    <w:rsid w:val="006F411F"/>
    <w:rsid w:val="006F4C64"/>
    <w:rsid w:val="006F570D"/>
    <w:rsid w:val="006F5710"/>
    <w:rsid w:val="006F5C66"/>
    <w:rsid w:val="006F661A"/>
    <w:rsid w:val="007012BA"/>
    <w:rsid w:val="00701B47"/>
    <w:rsid w:val="00702E45"/>
    <w:rsid w:val="0070335C"/>
    <w:rsid w:val="007035CC"/>
    <w:rsid w:val="007037D6"/>
    <w:rsid w:val="00704217"/>
    <w:rsid w:val="00705597"/>
    <w:rsid w:val="00707954"/>
    <w:rsid w:val="00707B0F"/>
    <w:rsid w:val="007108D1"/>
    <w:rsid w:val="00713FBF"/>
    <w:rsid w:val="007147A8"/>
    <w:rsid w:val="00714B9B"/>
    <w:rsid w:val="0071612B"/>
    <w:rsid w:val="0072150F"/>
    <w:rsid w:val="00721D3B"/>
    <w:rsid w:val="00721E57"/>
    <w:rsid w:val="007237F1"/>
    <w:rsid w:val="00723C2B"/>
    <w:rsid w:val="00723EA2"/>
    <w:rsid w:val="00724763"/>
    <w:rsid w:val="00726873"/>
    <w:rsid w:val="00726898"/>
    <w:rsid w:val="007270B2"/>
    <w:rsid w:val="007270C0"/>
    <w:rsid w:val="007319A1"/>
    <w:rsid w:val="00732100"/>
    <w:rsid w:val="00732513"/>
    <w:rsid w:val="0073349A"/>
    <w:rsid w:val="0073365A"/>
    <w:rsid w:val="007353F3"/>
    <w:rsid w:val="007355A7"/>
    <w:rsid w:val="00736B37"/>
    <w:rsid w:val="007406AD"/>
    <w:rsid w:val="00743176"/>
    <w:rsid w:val="00743491"/>
    <w:rsid w:val="00745C67"/>
    <w:rsid w:val="00745F96"/>
    <w:rsid w:val="0074742D"/>
    <w:rsid w:val="00750538"/>
    <w:rsid w:val="0075094E"/>
    <w:rsid w:val="00750CB8"/>
    <w:rsid w:val="007556A5"/>
    <w:rsid w:val="00755C31"/>
    <w:rsid w:val="00757A2B"/>
    <w:rsid w:val="00760960"/>
    <w:rsid w:val="007616E2"/>
    <w:rsid w:val="0076233B"/>
    <w:rsid w:val="0076625D"/>
    <w:rsid w:val="007662DF"/>
    <w:rsid w:val="007675C5"/>
    <w:rsid w:val="00767A2F"/>
    <w:rsid w:val="007708F2"/>
    <w:rsid w:val="00770B7C"/>
    <w:rsid w:val="007711A0"/>
    <w:rsid w:val="00772E08"/>
    <w:rsid w:val="0077326B"/>
    <w:rsid w:val="007750B3"/>
    <w:rsid w:val="007762EB"/>
    <w:rsid w:val="007770F6"/>
    <w:rsid w:val="00781842"/>
    <w:rsid w:val="00785ACA"/>
    <w:rsid w:val="00786A84"/>
    <w:rsid w:val="007871DC"/>
    <w:rsid w:val="00790EB1"/>
    <w:rsid w:val="00791D1D"/>
    <w:rsid w:val="00793A49"/>
    <w:rsid w:val="00795597"/>
    <w:rsid w:val="007A0E59"/>
    <w:rsid w:val="007A4CEC"/>
    <w:rsid w:val="007A73B6"/>
    <w:rsid w:val="007A78A4"/>
    <w:rsid w:val="007A7BE3"/>
    <w:rsid w:val="007B0951"/>
    <w:rsid w:val="007B0E74"/>
    <w:rsid w:val="007B1066"/>
    <w:rsid w:val="007B119B"/>
    <w:rsid w:val="007B3313"/>
    <w:rsid w:val="007B5B21"/>
    <w:rsid w:val="007C0862"/>
    <w:rsid w:val="007C0921"/>
    <w:rsid w:val="007C2469"/>
    <w:rsid w:val="007C288D"/>
    <w:rsid w:val="007C2946"/>
    <w:rsid w:val="007C4091"/>
    <w:rsid w:val="007C4375"/>
    <w:rsid w:val="007C5287"/>
    <w:rsid w:val="007C6066"/>
    <w:rsid w:val="007C68EF"/>
    <w:rsid w:val="007D0E85"/>
    <w:rsid w:val="007D0F81"/>
    <w:rsid w:val="007D2630"/>
    <w:rsid w:val="007D29CD"/>
    <w:rsid w:val="007D2BCB"/>
    <w:rsid w:val="007D463B"/>
    <w:rsid w:val="007D47F0"/>
    <w:rsid w:val="007D4E67"/>
    <w:rsid w:val="007D5404"/>
    <w:rsid w:val="007D6CD7"/>
    <w:rsid w:val="007E0D81"/>
    <w:rsid w:val="007E145A"/>
    <w:rsid w:val="007E1539"/>
    <w:rsid w:val="007E267F"/>
    <w:rsid w:val="007E2FEC"/>
    <w:rsid w:val="007E4670"/>
    <w:rsid w:val="007E4C7B"/>
    <w:rsid w:val="007E62A8"/>
    <w:rsid w:val="007E74EB"/>
    <w:rsid w:val="007E7B34"/>
    <w:rsid w:val="007F000E"/>
    <w:rsid w:val="007F1ADC"/>
    <w:rsid w:val="007F21B6"/>
    <w:rsid w:val="007F63B5"/>
    <w:rsid w:val="007F66EE"/>
    <w:rsid w:val="007F7507"/>
    <w:rsid w:val="008002AF"/>
    <w:rsid w:val="00801AE6"/>
    <w:rsid w:val="008028AB"/>
    <w:rsid w:val="00802B04"/>
    <w:rsid w:val="00802ED1"/>
    <w:rsid w:val="008068AE"/>
    <w:rsid w:val="00810039"/>
    <w:rsid w:val="008100BE"/>
    <w:rsid w:val="00810749"/>
    <w:rsid w:val="00810C10"/>
    <w:rsid w:val="00810C6E"/>
    <w:rsid w:val="008124ED"/>
    <w:rsid w:val="00812D9C"/>
    <w:rsid w:val="00816384"/>
    <w:rsid w:val="00821DAC"/>
    <w:rsid w:val="0082396E"/>
    <w:rsid w:val="00824AA2"/>
    <w:rsid w:val="00825E96"/>
    <w:rsid w:val="0082680C"/>
    <w:rsid w:val="00827293"/>
    <w:rsid w:val="008275B2"/>
    <w:rsid w:val="00827D82"/>
    <w:rsid w:val="00830C86"/>
    <w:rsid w:val="00831975"/>
    <w:rsid w:val="008321FB"/>
    <w:rsid w:val="0083333D"/>
    <w:rsid w:val="00833DB3"/>
    <w:rsid w:val="008358DB"/>
    <w:rsid w:val="00840D8E"/>
    <w:rsid w:val="0084322D"/>
    <w:rsid w:val="008433C7"/>
    <w:rsid w:val="0084399B"/>
    <w:rsid w:val="00845B94"/>
    <w:rsid w:val="008463ED"/>
    <w:rsid w:val="008477FC"/>
    <w:rsid w:val="00851CD8"/>
    <w:rsid w:val="00852A7B"/>
    <w:rsid w:val="00853A7E"/>
    <w:rsid w:val="008543D3"/>
    <w:rsid w:val="00856FCB"/>
    <w:rsid w:val="0086088F"/>
    <w:rsid w:val="008608F8"/>
    <w:rsid w:val="00861FDD"/>
    <w:rsid w:val="008626D7"/>
    <w:rsid w:val="00864597"/>
    <w:rsid w:val="00871471"/>
    <w:rsid w:val="0087174C"/>
    <w:rsid w:val="00872B37"/>
    <w:rsid w:val="008730CE"/>
    <w:rsid w:val="00873DDD"/>
    <w:rsid w:val="0088022F"/>
    <w:rsid w:val="00883BB4"/>
    <w:rsid w:val="00883FEF"/>
    <w:rsid w:val="00884003"/>
    <w:rsid w:val="00886E6C"/>
    <w:rsid w:val="008873F2"/>
    <w:rsid w:val="0089002A"/>
    <w:rsid w:val="00890186"/>
    <w:rsid w:val="008921C0"/>
    <w:rsid w:val="00892EE1"/>
    <w:rsid w:val="008A0298"/>
    <w:rsid w:val="008A099D"/>
    <w:rsid w:val="008A0FE5"/>
    <w:rsid w:val="008A1F47"/>
    <w:rsid w:val="008A2227"/>
    <w:rsid w:val="008A31EA"/>
    <w:rsid w:val="008A7F24"/>
    <w:rsid w:val="008B0B25"/>
    <w:rsid w:val="008B0B36"/>
    <w:rsid w:val="008B30B1"/>
    <w:rsid w:val="008B33A1"/>
    <w:rsid w:val="008B43F8"/>
    <w:rsid w:val="008B57B8"/>
    <w:rsid w:val="008B5CE9"/>
    <w:rsid w:val="008B7D4F"/>
    <w:rsid w:val="008C137E"/>
    <w:rsid w:val="008C39AA"/>
    <w:rsid w:val="008C4D61"/>
    <w:rsid w:val="008C5F57"/>
    <w:rsid w:val="008C6ED9"/>
    <w:rsid w:val="008D297A"/>
    <w:rsid w:val="008D2A5B"/>
    <w:rsid w:val="008D405F"/>
    <w:rsid w:val="008D55AC"/>
    <w:rsid w:val="008D584C"/>
    <w:rsid w:val="008D62AF"/>
    <w:rsid w:val="008E06EC"/>
    <w:rsid w:val="008E142C"/>
    <w:rsid w:val="008E1B6D"/>
    <w:rsid w:val="008E2107"/>
    <w:rsid w:val="008E23CB"/>
    <w:rsid w:val="008E3BA6"/>
    <w:rsid w:val="008E4209"/>
    <w:rsid w:val="008E5149"/>
    <w:rsid w:val="008E68DB"/>
    <w:rsid w:val="008E696B"/>
    <w:rsid w:val="008F0156"/>
    <w:rsid w:val="008F0DA6"/>
    <w:rsid w:val="008F1E9E"/>
    <w:rsid w:val="008F2C66"/>
    <w:rsid w:val="008F30E9"/>
    <w:rsid w:val="008F3C4C"/>
    <w:rsid w:val="008F43E4"/>
    <w:rsid w:val="008F46B5"/>
    <w:rsid w:val="008F6E3F"/>
    <w:rsid w:val="008F7968"/>
    <w:rsid w:val="009008F8"/>
    <w:rsid w:val="0090206B"/>
    <w:rsid w:val="009029CA"/>
    <w:rsid w:val="0090333C"/>
    <w:rsid w:val="0090341D"/>
    <w:rsid w:val="009046FA"/>
    <w:rsid w:val="00906E6C"/>
    <w:rsid w:val="00907042"/>
    <w:rsid w:val="0090797A"/>
    <w:rsid w:val="009110BA"/>
    <w:rsid w:val="009123BE"/>
    <w:rsid w:val="0091295E"/>
    <w:rsid w:val="00914F46"/>
    <w:rsid w:val="00917AEA"/>
    <w:rsid w:val="00922E8E"/>
    <w:rsid w:val="00926241"/>
    <w:rsid w:val="009314DE"/>
    <w:rsid w:val="00935D1E"/>
    <w:rsid w:val="009370F9"/>
    <w:rsid w:val="00937D1E"/>
    <w:rsid w:val="009423F1"/>
    <w:rsid w:val="0094374A"/>
    <w:rsid w:val="009445C0"/>
    <w:rsid w:val="009459BE"/>
    <w:rsid w:val="009466A4"/>
    <w:rsid w:val="009471B3"/>
    <w:rsid w:val="00950DF1"/>
    <w:rsid w:val="00950E35"/>
    <w:rsid w:val="00950FEB"/>
    <w:rsid w:val="00951CA0"/>
    <w:rsid w:val="0095213A"/>
    <w:rsid w:val="009529B0"/>
    <w:rsid w:val="0095375E"/>
    <w:rsid w:val="00953FDF"/>
    <w:rsid w:val="0095472B"/>
    <w:rsid w:val="00955445"/>
    <w:rsid w:val="00957438"/>
    <w:rsid w:val="0096003B"/>
    <w:rsid w:val="0096092B"/>
    <w:rsid w:val="0096104D"/>
    <w:rsid w:val="0096458B"/>
    <w:rsid w:val="009656BE"/>
    <w:rsid w:val="00966416"/>
    <w:rsid w:val="0096684F"/>
    <w:rsid w:val="00967DCF"/>
    <w:rsid w:val="00970941"/>
    <w:rsid w:val="00971F08"/>
    <w:rsid w:val="00972E00"/>
    <w:rsid w:val="0097393B"/>
    <w:rsid w:val="00975110"/>
    <w:rsid w:val="0097569B"/>
    <w:rsid w:val="0098043E"/>
    <w:rsid w:val="00981175"/>
    <w:rsid w:val="00981B62"/>
    <w:rsid w:val="009821BD"/>
    <w:rsid w:val="0098272A"/>
    <w:rsid w:val="00982AF3"/>
    <w:rsid w:val="00983B02"/>
    <w:rsid w:val="00983E27"/>
    <w:rsid w:val="00986BF6"/>
    <w:rsid w:val="009919E1"/>
    <w:rsid w:val="00995C2C"/>
    <w:rsid w:val="00996814"/>
    <w:rsid w:val="009A0159"/>
    <w:rsid w:val="009A0653"/>
    <w:rsid w:val="009A1C83"/>
    <w:rsid w:val="009A59DD"/>
    <w:rsid w:val="009A7DA1"/>
    <w:rsid w:val="009B194D"/>
    <w:rsid w:val="009B3A13"/>
    <w:rsid w:val="009B3C9A"/>
    <w:rsid w:val="009B462F"/>
    <w:rsid w:val="009B4E08"/>
    <w:rsid w:val="009B4E12"/>
    <w:rsid w:val="009B6C40"/>
    <w:rsid w:val="009B6F4B"/>
    <w:rsid w:val="009C2730"/>
    <w:rsid w:val="009C4966"/>
    <w:rsid w:val="009C5B32"/>
    <w:rsid w:val="009C6AC8"/>
    <w:rsid w:val="009C7550"/>
    <w:rsid w:val="009D28CF"/>
    <w:rsid w:val="009D5286"/>
    <w:rsid w:val="009D5E09"/>
    <w:rsid w:val="009D71A7"/>
    <w:rsid w:val="009E18FB"/>
    <w:rsid w:val="009E3099"/>
    <w:rsid w:val="009E4B38"/>
    <w:rsid w:val="009E60FE"/>
    <w:rsid w:val="009E6C77"/>
    <w:rsid w:val="009E6DFB"/>
    <w:rsid w:val="009F10C9"/>
    <w:rsid w:val="009F1B44"/>
    <w:rsid w:val="009F1D6E"/>
    <w:rsid w:val="009F4BCC"/>
    <w:rsid w:val="009F71C8"/>
    <w:rsid w:val="00A002DA"/>
    <w:rsid w:val="00A01411"/>
    <w:rsid w:val="00A017B4"/>
    <w:rsid w:val="00A02616"/>
    <w:rsid w:val="00A06A41"/>
    <w:rsid w:val="00A06C82"/>
    <w:rsid w:val="00A07DB6"/>
    <w:rsid w:val="00A125D5"/>
    <w:rsid w:val="00A13620"/>
    <w:rsid w:val="00A15360"/>
    <w:rsid w:val="00A15653"/>
    <w:rsid w:val="00A16AFC"/>
    <w:rsid w:val="00A226D2"/>
    <w:rsid w:val="00A22DEA"/>
    <w:rsid w:val="00A241C2"/>
    <w:rsid w:val="00A2579F"/>
    <w:rsid w:val="00A260A1"/>
    <w:rsid w:val="00A26562"/>
    <w:rsid w:val="00A26924"/>
    <w:rsid w:val="00A312DF"/>
    <w:rsid w:val="00A35209"/>
    <w:rsid w:val="00A367C5"/>
    <w:rsid w:val="00A376E4"/>
    <w:rsid w:val="00A404D2"/>
    <w:rsid w:val="00A417E6"/>
    <w:rsid w:val="00A420B5"/>
    <w:rsid w:val="00A426E8"/>
    <w:rsid w:val="00A435A4"/>
    <w:rsid w:val="00A43674"/>
    <w:rsid w:val="00A447DC"/>
    <w:rsid w:val="00A46151"/>
    <w:rsid w:val="00A505EF"/>
    <w:rsid w:val="00A512A0"/>
    <w:rsid w:val="00A522E7"/>
    <w:rsid w:val="00A55778"/>
    <w:rsid w:val="00A56265"/>
    <w:rsid w:val="00A6106E"/>
    <w:rsid w:val="00A63179"/>
    <w:rsid w:val="00A6355E"/>
    <w:rsid w:val="00A648FA"/>
    <w:rsid w:val="00A67EF3"/>
    <w:rsid w:val="00A73CB1"/>
    <w:rsid w:val="00A7482A"/>
    <w:rsid w:val="00A75F7A"/>
    <w:rsid w:val="00A77714"/>
    <w:rsid w:val="00A77915"/>
    <w:rsid w:val="00A83C8F"/>
    <w:rsid w:val="00A8497E"/>
    <w:rsid w:val="00A92E8A"/>
    <w:rsid w:val="00A940B7"/>
    <w:rsid w:val="00A94D1F"/>
    <w:rsid w:val="00AA096B"/>
    <w:rsid w:val="00AA1887"/>
    <w:rsid w:val="00AA2E8B"/>
    <w:rsid w:val="00AA4845"/>
    <w:rsid w:val="00AA5735"/>
    <w:rsid w:val="00AB3F82"/>
    <w:rsid w:val="00AC0C53"/>
    <w:rsid w:val="00AC0E30"/>
    <w:rsid w:val="00AC1608"/>
    <w:rsid w:val="00AC25D8"/>
    <w:rsid w:val="00AC2F68"/>
    <w:rsid w:val="00AC3688"/>
    <w:rsid w:val="00AC5DC6"/>
    <w:rsid w:val="00AC78FD"/>
    <w:rsid w:val="00AD00D1"/>
    <w:rsid w:val="00AD299C"/>
    <w:rsid w:val="00AD2CE8"/>
    <w:rsid w:val="00AD45B8"/>
    <w:rsid w:val="00AD7068"/>
    <w:rsid w:val="00AE02CE"/>
    <w:rsid w:val="00AE0BD4"/>
    <w:rsid w:val="00AE3297"/>
    <w:rsid w:val="00AE34EE"/>
    <w:rsid w:val="00AE34FC"/>
    <w:rsid w:val="00AE4565"/>
    <w:rsid w:val="00AE5E1D"/>
    <w:rsid w:val="00AE6FE6"/>
    <w:rsid w:val="00AE7A9A"/>
    <w:rsid w:val="00AF092B"/>
    <w:rsid w:val="00AF1B1D"/>
    <w:rsid w:val="00AF2037"/>
    <w:rsid w:val="00AF3EBE"/>
    <w:rsid w:val="00AF57C6"/>
    <w:rsid w:val="00AF7538"/>
    <w:rsid w:val="00B023B0"/>
    <w:rsid w:val="00B02BAC"/>
    <w:rsid w:val="00B03C1C"/>
    <w:rsid w:val="00B051DC"/>
    <w:rsid w:val="00B07E83"/>
    <w:rsid w:val="00B115CE"/>
    <w:rsid w:val="00B116E2"/>
    <w:rsid w:val="00B1232F"/>
    <w:rsid w:val="00B14BBC"/>
    <w:rsid w:val="00B153B0"/>
    <w:rsid w:val="00B16518"/>
    <w:rsid w:val="00B16CC0"/>
    <w:rsid w:val="00B1778A"/>
    <w:rsid w:val="00B17C40"/>
    <w:rsid w:val="00B22231"/>
    <w:rsid w:val="00B23AB5"/>
    <w:rsid w:val="00B277F3"/>
    <w:rsid w:val="00B31EF9"/>
    <w:rsid w:val="00B337E8"/>
    <w:rsid w:val="00B35DD3"/>
    <w:rsid w:val="00B35EEB"/>
    <w:rsid w:val="00B36484"/>
    <w:rsid w:val="00B37C6A"/>
    <w:rsid w:val="00B40910"/>
    <w:rsid w:val="00B415FC"/>
    <w:rsid w:val="00B44CE1"/>
    <w:rsid w:val="00B469DA"/>
    <w:rsid w:val="00B473A4"/>
    <w:rsid w:val="00B47FBD"/>
    <w:rsid w:val="00B50A56"/>
    <w:rsid w:val="00B520FA"/>
    <w:rsid w:val="00B53465"/>
    <w:rsid w:val="00B54211"/>
    <w:rsid w:val="00B54394"/>
    <w:rsid w:val="00B5513B"/>
    <w:rsid w:val="00B5536E"/>
    <w:rsid w:val="00B55E1B"/>
    <w:rsid w:val="00B57977"/>
    <w:rsid w:val="00B602CB"/>
    <w:rsid w:val="00B60E7E"/>
    <w:rsid w:val="00B6241E"/>
    <w:rsid w:val="00B6531E"/>
    <w:rsid w:val="00B65AB5"/>
    <w:rsid w:val="00B662CC"/>
    <w:rsid w:val="00B66C80"/>
    <w:rsid w:val="00B72953"/>
    <w:rsid w:val="00B74A09"/>
    <w:rsid w:val="00B82454"/>
    <w:rsid w:val="00B85F3B"/>
    <w:rsid w:val="00B87446"/>
    <w:rsid w:val="00B91EF8"/>
    <w:rsid w:val="00B91F75"/>
    <w:rsid w:val="00B92F74"/>
    <w:rsid w:val="00B93589"/>
    <w:rsid w:val="00B95825"/>
    <w:rsid w:val="00B95A67"/>
    <w:rsid w:val="00B9636F"/>
    <w:rsid w:val="00BA0563"/>
    <w:rsid w:val="00BA111A"/>
    <w:rsid w:val="00BA3640"/>
    <w:rsid w:val="00BA3E46"/>
    <w:rsid w:val="00BA42A6"/>
    <w:rsid w:val="00BA5D8A"/>
    <w:rsid w:val="00BA71F0"/>
    <w:rsid w:val="00BB041E"/>
    <w:rsid w:val="00BB10FA"/>
    <w:rsid w:val="00BB1E39"/>
    <w:rsid w:val="00BB30DB"/>
    <w:rsid w:val="00BB4384"/>
    <w:rsid w:val="00BB6A80"/>
    <w:rsid w:val="00BC3FB7"/>
    <w:rsid w:val="00BC722F"/>
    <w:rsid w:val="00BD04DC"/>
    <w:rsid w:val="00BD4D35"/>
    <w:rsid w:val="00BD5797"/>
    <w:rsid w:val="00BD5AE8"/>
    <w:rsid w:val="00BD6ABA"/>
    <w:rsid w:val="00BE04EA"/>
    <w:rsid w:val="00BE115A"/>
    <w:rsid w:val="00BE1392"/>
    <w:rsid w:val="00BE1EE7"/>
    <w:rsid w:val="00BE2240"/>
    <w:rsid w:val="00BE51A8"/>
    <w:rsid w:val="00BE5395"/>
    <w:rsid w:val="00BE5D96"/>
    <w:rsid w:val="00BE694B"/>
    <w:rsid w:val="00BE6999"/>
    <w:rsid w:val="00BE755F"/>
    <w:rsid w:val="00BF21FF"/>
    <w:rsid w:val="00BF2393"/>
    <w:rsid w:val="00BF6A52"/>
    <w:rsid w:val="00BF7410"/>
    <w:rsid w:val="00BF77C9"/>
    <w:rsid w:val="00C0059E"/>
    <w:rsid w:val="00C0268C"/>
    <w:rsid w:val="00C037AD"/>
    <w:rsid w:val="00C0672D"/>
    <w:rsid w:val="00C11B4A"/>
    <w:rsid w:val="00C158CD"/>
    <w:rsid w:val="00C201A2"/>
    <w:rsid w:val="00C214B5"/>
    <w:rsid w:val="00C217F4"/>
    <w:rsid w:val="00C220AE"/>
    <w:rsid w:val="00C23537"/>
    <w:rsid w:val="00C23A96"/>
    <w:rsid w:val="00C23F22"/>
    <w:rsid w:val="00C31634"/>
    <w:rsid w:val="00C3587D"/>
    <w:rsid w:val="00C40A0C"/>
    <w:rsid w:val="00C40BA7"/>
    <w:rsid w:val="00C4272F"/>
    <w:rsid w:val="00C42879"/>
    <w:rsid w:val="00C43252"/>
    <w:rsid w:val="00C4687B"/>
    <w:rsid w:val="00C51C4B"/>
    <w:rsid w:val="00C539FA"/>
    <w:rsid w:val="00C60AB3"/>
    <w:rsid w:val="00C617CA"/>
    <w:rsid w:val="00C62312"/>
    <w:rsid w:val="00C63E98"/>
    <w:rsid w:val="00C67B23"/>
    <w:rsid w:val="00C67EF8"/>
    <w:rsid w:val="00C701ED"/>
    <w:rsid w:val="00C708A4"/>
    <w:rsid w:val="00C70B04"/>
    <w:rsid w:val="00C70B86"/>
    <w:rsid w:val="00C71C0F"/>
    <w:rsid w:val="00C73085"/>
    <w:rsid w:val="00C735F2"/>
    <w:rsid w:val="00C73D4A"/>
    <w:rsid w:val="00C76E79"/>
    <w:rsid w:val="00C81891"/>
    <w:rsid w:val="00C836E6"/>
    <w:rsid w:val="00C83C3E"/>
    <w:rsid w:val="00C84CAE"/>
    <w:rsid w:val="00C90087"/>
    <w:rsid w:val="00C900D6"/>
    <w:rsid w:val="00C92FF6"/>
    <w:rsid w:val="00C93408"/>
    <w:rsid w:val="00C965E6"/>
    <w:rsid w:val="00C9680C"/>
    <w:rsid w:val="00C977B0"/>
    <w:rsid w:val="00CA2430"/>
    <w:rsid w:val="00CA362A"/>
    <w:rsid w:val="00CA3737"/>
    <w:rsid w:val="00CA4E7C"/>
    <w:rsid w:val="00CB1A43"/>
    <w:rsid w:val="00CB482C"/>
    <w:rsid w:val="00CB528B"/>
    <w:rsid w:val="00CB5D52"/>
    <w:rsid w:val="00CB5D72"/>
    <w:rsid w:val="00CB75DE"/>
    <w:rsid w:val="00CB76E2"/>
    <w:rsid w:val="00CB7980"/>
    <w:rsid w:val="00CC0171"/>
    <w:rsid w:val="00CC0993"/>
    <w:rsid w:val="00CC0DCF"/>
    <w:rsid w:val="00CC1431"/>
    <w:rsid w:val="00CC3037"/>
    <w:rsid w:val="00CC3F3C"/>
    <w:rsid w:val="00CC410D"/>
    <w:rsid w:val="00CC64FD"/>
    <w:rsid w:val="00CC7140"/>
    <w:rsid w:val="00CD0159"/>
    <w:rsid w:val="00CD0894"/>
    <w:rsid w:val="00CD2720"/>
    <w:rsid w:val="00CD46EE"/>
    <w:rsid w:val="00CD5126"/>
    <w:rsid w:val="00CD5B65"/>
    <w:rsid w:val="00CD5FCD"/>
    <w:rsid w:val="00CD7CBA"/>
    <w:rsid w:val="00CE09DD"/>
    <w:rsid w:val="00CE2016"/>
    <w:rsid w:val="00CE259C"/>
    <w:rsid w:val="00CE5537"/>
    <w:rsid w:val="00CE5906"/>
    <w:rsid w:val="00CE64F3"/>
    <w:rsid w:val="00CF0649"/>
    <w:rsid w:val="00CF2F28"/>
    <w:rsid w:val="00D03495"/>
    <w:rsid w:val="00D0540D"/>
    <w:rsid w:val="00D106FE"/>
    <w:rsid w:val="00D136A7"/>
    <w:rsid w:val="00D16688"/>
    <w:rsid w:val="00D17CFD"/>
    <w:rsid w:val="00D21545"/>
    <w:rsid w:val="00D22873"/>
    <w:rsid w:val="00D232CB"/>
    <w:rsid w:val="00D240FB"/>
    <w:rsid w:val="00D24728"/>
    <w:rsid w:val="00D25865"/>
    <w:rsid w:val="00D25A67"/>
    <w:rsid w:val="00D263CF"/>
    <w:rsid w:val="00D26BD7"/>
    <w:rsid w:val="00D27706"/>
    <w:rsid w:val="00D27A2E"/>
    <w:rsid w:val="00D27A7B"/>
    <w:rsid w:val="00D27DF9"/>
    <w:rsid w:val="00D34A12"/>
    <w:rsid w:val="00D34A39"/>
    <w:rsid w:val="00D34CF3"/>
    <w:rsid w:val="00D40029"/>
    <w:rsid w:val="00D40327"/>
    <w:rsid w:val="00D41512"/>
    <w:rsid w:val="00D42093"/>
    <w:rsid w:val="00D42371"/>
    <w:rsid w:val="00D42E64"/>
    <w:rsid w:val="00D44DD2"/>
    <w:rsid w:val="00D4565A"/>
    <w:rsid w:val="00D456B3"/>
    <w:rsid w:val="00D46EAA"/>
    <w:rsid w:val="00D540F0"/>
    <w:rsid w:val="00D5447F"/>
    <w:rsid w:val="00D555CF"/>
    <w:rsid w:val="00D575EB"/>
    <w:rsid w:val="00D60B9C"/>
    <w:rsid w:val="00D63A34"/>
    <w:rsid w:val="00D63FA3"/>
    <w:rsid w:val="00D64A45"/>
    <w:rsid w:val="00D65ABA"/>
    <w:rsid w:val="00D70734"/>
    <w:rsid w:val="00D7139D"/>
    <w:rsid w:val="00D7195E"/>
    <w:rsid w:val="00D71FF8"/>
    <w:rsid w:val="00D72BEC"/>
    <w:rsid w:val="00D72E83"/>
    <w:rsid w:val="00D73351"/>
    <w:rsid w:val="00D74639"/>
    <w:rsid w:val="00D75CD5"/>
    <w:rsid w:val="00D76BC8"/>
    <w:rsid w:val="00D80C11"/>
    <w:rsid w:val="00D80F09"/>
    <w:rsid w:val="00D8477D"/>
    <w:rsid w:val="00D9123A"/>
    <w:rsid w:val="00D91A9F"/>
    <w:rsid w:val="00D923B7"/>
    <w:rsid w:val="00D93950"/>
    <w:rsid w:val="00D96444"/>
    <w:rsid w:val="00D9655D"/>
    <w:rsid w:val="00D96806"/>
    <w:rsid w:val="00DA0A54"/>
    <w:rsid w:val="00DA245D"/>
    <w:rsid w:val="00DA44C1"/>
    <w:rsid w:val="00DA4E89"/>
    <w:rsid w:val="00DA54F2"/>
    <w:rsid w:val="00DB134D"/>
    <w:rsid w:val="00DB23C2"/>
    <w:rsid w:val="00DB707F"/>
    <w:rsid w:val="00DC1214"/>
    <w:rsid w:val="00DC1D01"/>
    <w:rsid w:val="00DC2ACF"/>
    <w:rsid w:val="00DC3459"/>
    <w:rsid w:val="00DC4DE1"/>
    <w:rsid w:val="00DC55E9"/>
    <w:rsid w:val="00DC7C82"/>
    <w:rsid w:val="00DC7D79"/>
    <w:rsid w:val="00DD04E9"/>
    <w:rsid w:val="00DD09F4"/>
    <w:rsid w:val="00DD335B"/>
    <w:rsid w:val="00DD4BA0"/>
    <w:rsid w:val="00DD5D8F"/>
    <w:rsid w:val="00DD61D0"/>
    <w:rsid w:val="00DD63B7"/>
    <w:rsid w:val="00DE3081"/>
    <w:rsid w:val="00DE4724"/>
    <w:rsid w:val="00DE5D21"/>
    <w:rsid w:val="00DE61FA"/>
    <w:rsid w:val="00DE663C"/>
    <w:rsid w:val="00DE66C2"/>
    <w:rsid w:val="00DF0E85"/>
    <w:rsid w:val="00DF15B7"/>
    <w:rsid w:val="00DF1704"/>
    <w:rsid w:val="00DF2EC8"/>
    <w:rsid w:val="00DF3AF1"/>
    <w:rsid w:val="00E03A8B"/>
    <w:rsid w:val="00E044AC"/>
    <w:rsid w:val="00E06522"/>
    <w:rsid w:val="00E066D8"/>
    <w:rsid w:val="00E0696D"/>
    <w:rsid w:val="00E07E1A"/>
    <w:rsid w:val="00E109BE"/>
    <w:rsid w:val="00E123C8"/>
    <w:rsid w:val="00E15524"/>
    <w:rsid w:val="00E15B9D"/>
    <w:rsid w:val="00E20A46"/>
    <w:rsid w:val="00E22591"/>
    <w:rsid w:val="00E22F63"/>
    <w:rsid w:val="00E23A29"/>
    <w:rsid w:val="00E25137"/>
    <w:rsid w:val="00E25753"/>
    <w:rsid w:val="00E26382"/>
    <w:rsid w:val="00E2662C"/>
    <w:rsid w:val="00E306EE"/>
    <w:rsid w:val="00E312F6"/>
    <w:rsid w:val="00E31DC3"/>
    <w:rsid w:val="00E3295B"/>
    <w:rsid w:val="00E32CB1"/>
    <w:rsid w:val="00E33F52"/>
    <w:rsid w:val="00E3517E"/>
    <w:rsid w:val="00E35BDD"/>
    <w:rsid w:val="00E37C6A"/>
    <w:rsid w:val="00E422B6"/>
    <w:rsid w:val="00E43E3E"/>
    <w:rsid w:val="00E43F46"/>
    <w:rsid w:val="00E46438"/>
    <w:rsid w:val="00E46A52"/>
    <w:rsid w:val="00E46F01"/>
    <w:rsid w:val="00E4787A"/>
    <w:rsid w:val="00E5127D"/>
    <w:rsid w:val="00E51900"/>
    <w:rsid w:val="00E52047"/>
    <w:rsid w:val="00E523C4"/>
    <w:rsid w:val="00E53A62"/>
    <w:rsid w:val="00E558E6"/>
    <w:rsid w:val="00E55AF4"/>
    <w:rsid w:val="00E56C48"/>
    <w:rsid w:val="00E5715E"/>
    <w:rsid w:val="00E619BD"/>
    <w:rsid w:val="00E624A2"/>
    <w:rsid w:val="00E62FEF"/>
    <w:rsid w:val="00E633FF"/>
    <w:rsid w:val="00E6392F"/>
    <w:rsid w:val="00E6456A"/>
    <w:rsid w:val="00E72CFD"/>
    <w:rsid w:val="00E743C7"/>
    <w:rsid w:val="00E753AC"/>
    <w:rsid w:val="00E75714"/>
    <w:rsid w:val="00E766E7"/>
    <w:rsid w:val="00E76B03"/>
    <w:rsid w:val="00E77D92"/>
    <w:rsid w:val="00E80C0B"/>
    <w:rsid w:val="00E8100C"/>
    <w:rsid w:val="00E81791"/>
    <w:rsid w:val="00E81CB2"/>
    <w:rsid w:val="00E823AB"/>
    <w:rsid w:val="00E84B6D"/>
    <w:rsid w:val="00E84FCC"/>
    <w:rsid w:val="00E872AF"/>
    <w:rsid w:val="00E87344"/>
    <w:rsid w:val="00E908E7"/>
    <w:rsid w:val="00E90B56"/>
    <w:rsid w:val="00E930C8"/>
    <w:rsid w:val="00E93228"/>
    <w:rsid w:val="00E950C9"/>
    <w:rsid w:val="00EA026E"/>
    <w:rsid w:val="00EA2196"/>
    <w:rsid w:val="00EA418A"/>
    <w:rsid w:val="00EA50EA"/>
    <w:rsid w:val="00EA791C"/>
    <w:rsid w:val="00EA7956"/>
    <w:rsid w:val="00EB0E1F"/>
    <w:rsid w:val="00EB1FED"/>
    <w:rsid w:val="00EB22B6"/>
    <w:rsid w:val="00EB247F"/>
    <w:rsid w:val="00EB3AA6"/>
    <w:rsid w:val="00EB531A"/>
    <w:rsid w:val="00EB5647"/>
    <w:rsid w:val="00EB5EEA"/>
    <w:rsid w:val="00EB5F9E"/>
    <w:rsid w:val="00EB7347"/>
    <w:rsid w:val="00EB7CDE"/>
    <w:rsid w:val="00EC154F"/>
    <w:rsid w:val="00EC1C1F"/>
    <w:rsid w:val="00EC2550"/>
    <w:rsid w:val="00EC3215"/>
    <w:rsid w:val="00EC4C6E"/>
    <w:rsid w:val="00EC6A25"/>
    <w:rsid w:val="00EC713C"/>
    <w:rsid w:val="00EC72F8"/>
    <w:rsid w:val="00ED07E8"/>
    <w:rsid w:val="00ED1B49"/>
    <w:rsid w:val="00ED4339"/>
    <w:rsid w:val="00ED50DD"/>
    <w:rsid w:val="00ED5DA0"/>
    <w:rsid w:val="00ED6D6A"/>
    <w:rsid w:val="00ED6D8A"/>
    <w:rsid w:val="00ED79F1"/>
    <w:rsid w:val="00EE0F0D"/>
    <w:rsid w:val="00EE1BEF"/>
    <w:rsid w:val="00EE2FBB"/>
    <w:rsid w:val="00EE440B"/>
    <w:rsid w:val="00EE4677"/>
    <w:rsid w:val="00EE6190"/>
    <w:rsid w:val="00EE6504"/>
    <w:rsid w:val="00EE69D9"/>
    <w:rsid w:val="00EF1571"/>
    <w:rsid w:val="00EF2387"/>
    <w:rsid w:val="00EF29B0"/>
    <w:rsid w:val="00EF2BDD"/>
    <w:rsid w:val="00EF38E1"/>
    <w:rsid w:val="00EF408E"/>
    <w:rsid w:val="00EF5A75"/>
    <w:rsid w:val="00EF67DB"/>
    <w:rsid w:val="00F0067F"/>
    <w:rsid w:val="00F01BBD"/>
    <w:rsid w:val="00F051D4"/>
    <w:rsid w:val="00F059C0"/>
    <w:rsid w:val="00F06E2E"/>
    <w:rsid w:val="00F12DEA"/>
    <w:rsid w:val="00F130D7"/>
    <w:rsid w:val="00F135D1"/>
    <w:rsid w:val="00F14F97"/>
    <w:rsid w:val="00F160CC"/>
    <w:rsid w:val="00F16655"/>
    <w:rsid w:val="00F16848"/>
    <w:rsid w:val="00F171CB"/>
    <w:rsid w:val="00F20A4A"/>
    <w:rsid w:val="00F21F37"/>
    <w:rsid w:val="00F24B42"/>
    <w:rsid w:val="00F26DC9"/>
    <w:rsid w:val="00F26E4B"/>
    <w:rsid w:val="00F27E02"/>
    <w:rsid w:val="00F31813"/>
    <w:rsid w:val="00F32447"/>
    <w:rsid w:val="00F40727"/>
    <w:rsid w:val="00F42C1C"/>
    <w:rsid w:val="00F468B7"/>
    <w:rsid w:val="00F46E95"/>
    <w:rsid w:val="00F50C0F"/>
    <w:rsid w:val="00F511E9"/>
    <w:rsid w:val="00F53FCF"/>
    <w:rsid w:val="00F54C46"/>
    <w:rsid w:val="00F55D46"/>
    <w:rsid w:val="00F567AA"/>
    <w:rsid w:val="00F57BE9"/>
    <w:rsid w:val="00F60224"/>
    <w:rsid w:val="00F60A61"/>
    <w:rsid w:val="00F613A6"/>
    <w:rsid w:val="00F61B27"/>
    <w:rsid w:val="00F62DC1"/>
    <w:rsid w:val="00F64C27"/>
    <w:rsid w:val="00F6634D"/>
    <w:rsid w:val="00F66C46"/>
    <w:rsid w:val="00F67FC8"/>
    <w:rsid w:val="00F70587"/>
    <w:rsid w:val="00F70798"/>
    <w:rsid w:val="00F70B41"/>
    <w:rsid w:val="00F714FD"/>
    <w:rsid w:val="00F72730"/>
    <w:rsid w:val="00F74D2A"/>
    <w:rsid w:val="00F76738"/>
    <w:rsid w:val="00F76946"/>
    <w:rsid w:val="00F76EAF"/>
    <w:rsid w:val="00F77279"/>
    <w:rsid w:val="00F82A5C"/>
    <w:rsid w:val="00F82EE4"/>
    <w:rsid w:val="00F83CF2"/>
    <w:rsid w:val="00F86F2C"/>
    <w:rsid w:val="00F87450"/>
    <w:rsid w:val="00F8799A"/>
    <w:rsid w:val="00F87A25"/>
    <w:rsid w:val="00F90229"/>
    <w:rsid w:val="00F938B2"/>
    <w:rsid w:val="00F94347"/>
    <w:rsid w:val="00F975E0"/>
    <w:rsid w:val="00F97753"/>
    <w:rsid w:val="00FA46E9"/>
    <w:rsid w:val="00FA4959"/>
    <w:rsid w:val="00FA4DF1"/>
    <w:rsid w:val="00FA692F"/>
    <w:rsid w:val="00FB081B"/>
    <w:rsid w:val="00FB0C57"/>
    <w:rsid w:val="00FB1327"/>
    <w:rsid w:val="00FB405F"/>
    <w:rsid w:val="00FB43A3"/>
    <w:rsid w:val="00FB69C3"/>
    <w:rsid w:val="00FC23DD"/>
    <w:rsid w:val="00FC46B1"/>
    <w:rsid w:val="00FC6D5F"/>
    <w:rsid w:val="00FC7541"/>
    <w:rsid w:val="00FD10D6"/>
    <w:rsid w:val="00FD1BD6"/>
    <w:rsid w:val="00FD200B"/>
    <w:rsid w:val="00FD417D"/>
    <w:rsid w:val="00FD6A07"/>
    <w:rsid w:val="00FD6A72"/>
    <w:rsid w:val="00FE1A8F"/>
    <w:rsid w:val="00FE3226"/>
    <w:rsid w:val="00FE372C"/>
    <w:rsid w:val="00FE5FE8"/>
    <w:rsid w:val="00FF00F6"/>
    <w:rsid w:val="00FF06D8"/>
    <w:rsid w:val="00FF2FB4"/>
    <w:rsid w:val="00FF3A0D"/>
    <w:rsid w:val="010E69FC"/>
    <w:rsid w:val="0132284E"/>
    <w:rsid w:val="01436D7F"/>
    <w:rsid w:val="01634FBE"/>
    <w:rsid w:val="01C35C4E"/>
    <w:rsid w:val="02012AA5"/>
    <w:rsid w:val="021D2CE7"/>
    <w:rsid w:val="022E2FC8"/>
    <w:rsid w:val="02313A24"/>
    <w:rsid w:val="024E7BC0"/>
    <w:rsid w:val="02B67A2A"/>
    <w:rsid w:val="02B80284"/>
    <w:rsid w:val="02E93976"/>
    <w:rsid w:val="030A42A3"/>
    <w:rsid w:val="031F4EA9"/>
    <w:rsid w:val="031F578D"/>
    <w:rsid w:val="037648B0"/>
    <w:rsid w:val="03794B4B"/>
    <w:rsid w:val="03AE41DF"/>
    <w:rsid w:val="03CA7547"/>
    <w:rsid w:val="03D65DB8"/>
    <w:rsid w:val="04017C5E"/>
    <w:rsid w:val="04242AE1"/>
    <w:rsid w:val="04994DD0"/>
    <w:rsid w:val="049B0C4D"/>
    <w:rsid w:val="04A34C64"/>
    <w:rsid w:val="05624B97"/>
    <w:rsid w:val="05C96DDA"/>
    <w:rsid w:val="06036B88"/>
    <w:rsid w:val="06155A26"/>
    <w:rsid w:val="065B13B6"/>
    <w:rsid w:val="06784E5E"/>
    <w:rsid w:val="068A0F86"/>
    <w:rsid w:val="06CB31F0"/>
    <w:rsid w:val="06D244D2"/>
    <w:rsid w:val="07717B6B"/>
    <w:rsid w:val="079A549E"/>
    <w:rsid w:val="07DD3A31"/>
    <w:rsid w:val="08070A98"/>
    <w:rsid w:val="085F5FE1"/>
    <w:rsid w:val="0861111C"/>
    <w:rsid w:val="09302581"/>
    <w:rsid w:val="09A652A6"/>
    <w:rsid w:val="09A66CFC"/>
    <w:rsid w:val="09AE162F"/>
    <w:rsid w:val="09D138D2"/>
    <w:rsid w:val="09F575DD"/>
    <w:rsid w:val="0A095984"/>
    <w:rsid w:val="0A441896"/>
    <w:rsid w:val="0A755037"/>
    <w:rsid w:val="0AD442F0"/>
    <w:rsid w:val="0B211042"/>
    <w:rsid w:val="0B2A1895"/>
    <w:rsid w:val="0B331CEC"/>
    <w:rsid w:val="0B345246"/>
    <w:rsid w:val="0B5F7A96"/>
    <w:rsid w:val="0B895654"/>
    <w:rsid w:val="0B8C1D1D"/>
    <w:rsid w:val="0BC24247"/>
    <w:rsid w:val="0C161EB8"/>
    <w:rsid w:val="0C4A5D49"/>
    <w:rsid w:val="0C63454C"/>
    <w:rsid w:val="0C6677AB"/>
    <w:rsid w:val="0C692192"/>
    <w:rsid w:val="0C751E42"/>
    <w:rsid w:val="0CDC34EA"/>
    <w:rsid w:val="0D546CDF"/>
    <w:rsid w:val="0DB97E49"/>
    <w:rsid w:val="0DBB3CF8"/>
    <w:rsid w:val="0DE24766"/>
    <w:rsid w:val="0E175F40"/>
    <w:rsid w:val="0E6622B4"/>
    <w:rsid w:val="0E7F472C"/>
    <w:rsid w:val="0E81673A"/>
    <w:rsid w:val="0EC54F36"/>
    <w:rsid w:val="0ED13AE3"/>
    <w:rsid w:val="0F007FE0"/>
    <w:rsid w:val="0F0E3593"/>
    <w:rsid w:val="0F8D6C4F"/>
    <w:rsid w:val="102D7A47"/>
    <w:rsid w:val="10580713"/>
    <w:rsid w:val="107B0FA6"/>
    <w:rsid w:val="108A265F"/>
    <w:rsid w:val="10B542B3"/>
    <w:rsid w:val="10C16ABC"/>
    <w:rsid w:val="10D63102"/>
    <w:rsid w:val="11411D6E"/>
    <w:rsid w:val="11522609"/>
    <w:rsid w:val="11A77388"/>
    <w:rsid w:val="11FD77DB"/>
    <w:rsid w:val="12576DDD"/>
    <w:rsid w:val="12905423"/>
    <w:rsid w:val="12AD5EB7"/>
    <w:rsid w:val="12CA2690"/>
    <w:rsid w:val="133D3C2F"/>
    <w:rsid w:val="13592FC0"/>
    <w:rsid w:val="13C05CDD"/>
    <w:rsid w:val="13FD6A55"/>
    <w:rsid w:val="141F3533"/>
    <w:rsid w:val="14290C19"/>
    <w:rsid w:val="142B20E8"/>
    <w:rsid w:val="14751C8A"/>
    <w:rsid w:val="148A7E97"/>
    <w:rsid w:val="149B47A6"/>
    <w:rsid w:val="149E2ACB"/>
    <w:rsid w:val="14C41F0E"/>
    <w:rsid w:val="154A7AC4"/>
    <w:rsid w:val="15CC3DB6"/>
    <w:rsid w:val="15D559CB"/>
    <w:rsid w:val="15E42603"/>
    <w:rsid w:val="161C1201"/>
    <w:rsid w:val="1623654E"/>
    <w:rsid w:val="163F294A"/>
    <w:rsid w:val="16884DB9"/>
    <w:rsid w:val="1697333B"/>
    <w:rsid w:val="16F73AAA"/>
    <w:rsid w:val="172E6925"/>
    <w:rsid w:val="17591D92"/>
    <w:rsid w:val="175E0A9B"/>
    <w:rsid w:val="1777126A"/>
    <w:rsid w:val="179342A5"/>
    <w:rsid w:val="17CB4C53"/>
    <w:rsid w:val="17DA7211"/>
    <w:rsid w:val="18017723"/>
    <w:rsid w:val="18414370"/>
    <w:rsid w:val="18DC65E0"/>
    <w:rsid w:val="18DD7784"/>
    <w:rsid w:val="18F964CF"/>
    <w:rsid w:val="192E26C4"/>
    <w:rsid w:val="194E66BD"/>
    <w:rsid w:val="19535251"/>
    <w:rsid w:val="19586BA5"/>
    <w:rsid w:val="196B1550"/>
    <w:rsid w:val="19972F39"/>
    <w:rsid w:val="19B911FD"/>
    <w:rsid w:val="1A336122"/>
    <w:rsid w:val="1A992284"/>
    <w:rsid w:val="1AB913F8"/>
    <w:rsid w:val="1B0E07DF"/>
    <w:rsid w:val="1B1F3C5F"/>
    <w:rsid w:val="1B3715ED"/>
    <w:rsid w:val="1B467728"/>
    <w:rsid w:val="1BB87286"/>
    <w:rsid w:val="1BC7108B"/>
    <w:rsid w:val="1C213712"/>
    <w:rsid w:val="1C2771BB"/>
    <w:rsid w:val="1C83508E"/>
    <w:rsid w:val="1C844A90"/>
    <w:rsid w:val="1CD5201E"/>
    <w:rsid w:val="1CE3695D"/>
    <w:rsid w:val="1CEF23F2"/>
    <w:rsid w:val="1CFB0EFC"/>
    <w:rsid w:val="1D0D2666"/>
    <w:rsid w:val="1D1350EB"/>
    <w:rsid w:val="1D4E4BB3"/>
    <w:rsid w:val="1D5D2548"/>
    <w:rsid w:val="1D6908A0"/>
    <w:rsid w:val="1D7C6135"/>
    <w:rsid w:val="1D8F00D3"/>
    <w:rsid w:val="1DA32E79"/>
    <w:rsid w:val="1E0C3942"/>
    <w:rsid w:val="1E45309B"/>
    <w:rsid w:val="1E5B6198"/>
    <w:rsid w:val="1E6E7A7A"/>
    <w:rsid w:val="1EC13636"/>
    <w:rsid w:val="1EEA11E3"/>
    <w:rsid w:val="1F4A159D"/>
    <w:rsid w:val="1F810B45"/>
    <w:rsid w:val="1FC1251E"/>
    <w:rsid w:val="1FC734F5"/>
    <w:rsid w:val="1FCC5490"/>
    <w:rsid w:val="1FCF240E"/>
    <w:rsid w:val="1FEE1D0F"/>
    <w:rsid w:val="20026493"/>
    <w:rsid w:val="20732F7C"/>
    <w:rsid w:val="20744AAD"/>
    <w:rsid w:val="209F7813"/>
    <w:rsid w:val="210D1B51"/>
    <w:rsid w:val="216518D6"/>
    <w:rsid w:val="2188253E"/>
    <w:rsid w:val="22011B2A"/>
    <w:rsid w:val="22473F29"/>
    <w:rsid w:val="224C059C"/>
    <w:rsid w:val="22543896"/>
    <w:rsid w:val="22892E93"/>
    <w:rsid w:val="22D67254"/>
    <w:rsid w:val="22DE206E"/>
    <w:rsid w:val="22F07D95"/>
    <w:rsid w:val="2360506D"/>
    <w:rsid w:val="23C95EE1"/>
    <w:rsid w:val="240A44C4"/>
    <w:rsid w:val="24162E2A"/>
    <w:rsid w:val="24204405"/>
    <w:rsid w:val="243F54FA"/>
    <w:rsid w:val="246462D2"/>
    <w:rsid w:val="24B0198B"/>
    <w:rsid w:val="24CB78A2"/>
    <w:rsid w:val="24FB39B3"/>
    <w:rsid w:val="250441E8"/>
    <w:rsid w:val="25596B05"/>
    <w:rsid w:val="26097236"/>
    <w:rsid w:val="2667778A"/>
    <w:rsid w:val="26A13E9F"/>
    <w:rsid w:val="26B96548"/>
    <w:rsid w:val="270E4364"/>
    <w:rsid w:val="271D52E1"/>
    <w:rsid w:val="27532A8A"/>
    <w:rsid w:val="276A4A1D"/>
    <w:rsid w:val="277E78F4"/>
    <w:rsid w:val="27DB50E7"/>
    <w:rsid w:val="27E42E06"/>
    <w:rsid w:val="280A1F60"/>
    <w:rsid w:val="280F1FF0"/>
    <w:rsid w:val="282F1641"/>
    <w:rsid w:val="285D00BC"/>
    <w:rsid w:val="286F5351"/>
    <w:rsid w:val="288401B2"/>
    <w:rsid w:val="28AB7284"/>
    <w:rsid w:val="29173BDD"/>
    <w:rsid w:val="291C1F2F"/>
    <w:rsid w:val="295D1C77"/>
    <w:rsid w:val="29611FB1"/>
    <w:rsid w:val="297651B2"/>
    <w:rsid w:val="299F74C4"/>
    <w:rsid w:val="29D27BBB"/>
    <w:rsid w:val="29D750AF"/>
    <w:rsid w:val="29DD0FF9"/>
    <w:rsid w:val="2A1B3FA6"/>
    <w:rsid w:val="2A2D73E8"/>
    <w:rsid w:val="2A536C20"/>
    <w:rsid w:val="2A853B9F"/>
    <w:rsid w:val="2A946C59"/>
    <w:rsid w:val="2ABE4DEE"/>
    <w:rsid w:val="2AE50BD6"/>
    <w:rsid w:val="2B0B14CA"/>
    <w:rsid w:val="2B514EA5"/>
    <w:rsid w:val="2B617F0B"/>
    <w:rsid w:val="2B69715A"/>
    <w:rsid w:val="2BAF6608"/>
    <w:rsid w:val="2BDF4A05"/>
    <w:rsid w:val="2BE93E00"/>
    <w:rsid w:val="2BEA76FE"/>
    <w:rsid w:val="2C1705EC"/>
    <w:rsid w:val="2CAC0045"/>
    <w:rsid w:val="2D266B4A"/>
    <w:rsid w:val="2D5A37D5"/>
    <w:rsid w:val="2D6D25EC"/>
    <w:rsid w:val="2D922E75"/>
    <w:rsid w:val="2DCC47D1"/>
    <w:rsid w:val="2E200623"/>
    <w:rsid w:val="2E5539D5"/>
    <w:rsid w:val="2E5A298C"/>
    <w:rsid w:val="2E5D7D3B"/>
    <w:rsid w:val="2E612C64"/>
    <w:rsid w:val="2EBF5B28"/>
    <w:rsid w:val="2F2D759C"/>
    <w:rsid w:val="2F3A4163"/>
    <w:rsid w:val="2F481311"/>
    <w:rsid w:val="2F7D4598"/>
    <w:rsid w:val="2F964B02"/>
    <w:rsid w:val="30346660"/>
    <w:rsid w:val="305F245E"/>
    <w:rsid w:val="30735782"/>
    <w:rsid w:val="30C23429"/>
    <w:rsid w:val="30F00CE3"/>
    <w:rsid w:val="31015B8A"/>
    <w:rsid w:val="319548CA"/>
    <w:rsid w:val="32037E51"/>
    <w:rsid w:val="327F0A46"/>
    <w:rsid w:val="32E21129"/>
    <w:rsid w:val="32E22683"/>
    <w:rsid w:val="331C43BB"/>
    <w:rsid w:val="33245F76"/>
    <w:rsid w:val="332D61E5"/>
    <w:rsid w:val="334C5A0D"/>
    <w:rsid w:val="33AE3F56"/>
    <w:rsid w:val="33F02732"/>
    <w:rsid w:val="348764A5"/>
    <w:rsid w:val="34D15DD0"/>
    <w:rsid w:val="3507506B"/>
    <w:rsid w:val="35FD2D46"/>
    <w:rsid w:val="36197D1C"/>
    <w:rsid w:val="361C093E"/>
    <w:rsid w:val="364844C8"/>
    <w:rsid w:val="36492026"/>
    <w:rsid w:val="365F745C"/>
    <w:rsid w:val="367276F5"/>
    <w:rsid w:val="36B01019"/>
    <w:rsid w:val="36E9103B"/>
    <w:rsid w:val="36EE4B80"/>
    <w:rsid w:val="372A4D5A"/>
    <w:rsid w:val="37352D4D"/>
    <w:rsid w:val="3753497A"/>
    <w:rsid w:val="377B15DD"/>
    <w:rsid w:val="37857021"/>
    <w:rsid w:val="37AE5CC4"/>
    <w:rsid w:val="37BC3F79"/>
    <w:rsid w:val="37EB2BD3"/>
    <w:rsid w:val="380D073F"/>
    <w:rsid w:val="380E404F"/>
    <w:rsid w:val="385D6F31"/>
    <w:rsid w:val="387A6A38"/>
    <w:rsid w:val="389F7897"/>
    <w:rsid w:val="38CB1E06"/>
    <w:rsid w:val="38E54300"/>
    <w:rsid w:val="38EB7EA3"/>
    <w:rsid w:val="38ED36EF"/>
    <w:rsid w:val="38F20448"/>
    <w:rsid w:val="391962A0"/>
    <w:rsid w:val="39750E25"/>
    <w:rsid w:val="39952BF3"/>
    <w:rsid w:val="39C376B2"/>
    <w:rsid w:val="39C91B35"/>
    <w:rsid w:val="3A0B186F"/>
    <w:rsid w:val="3A7317E3"/>
    <w:rsid w:val="3A8E1C7D"/>
    <w:rsid w:val="3A9528ED"/>
    <w:rsid w:val="3AD05C51"/>
    <w:rsid w:val="3AD21189"/>
    <w:rsid w:val="3B032666"/>
    <w:rsid w:val="3B4C5DC1"/>
    <w:rsid w:val="3BF20B75"/>
    <w:rsid w:val="3C1F1269"/>
    <w:rsid w:val="3C884434"/>
    <w:rsid w:val="3C8B3E24"/>
    <w:rsid w:val="3CB0397A"/>
    <w:rsid w:val="3CDF72B7"/>
    <w:rsid w:val="3CF36554"/>
    <w:rsid w:val="3D055D65"/>
    <w:rsid w:val="3D2A6B8F"/>
    <w:rsid w:val="3D7F38F2"/>
    <w:rsid w:val="3D8F332E"/>
    <w:rsid w:val="3D981DB7"/>
    <w:rsid w:val="3DF42E80"/>
    <w:rsid w:val="3E035EB4"/>
    <w:rsid w:val="3E2E4E7C"/>
    <w:rsid w:val="3E2F63C6"/>
    <w:rsid w:val="3E4F5628"/>
    <w:rsid w:val="3EAD11D7"/>
    <w:rsid w:val="3EE34576"/>
    <w:rsid w:val="3F277EC1"/>
    <w:rsid w:val="3F520A3B"/>
    <w:rsid w:val="3FD56D24"/>
    <w:rsid w:val="401867D0"/>
    <w:rsid w:val="40453494"/>
    <w:rsid w:val="40654375"/>
    <w:rsid w:val="407C290E"/>
    <w:rsid w:val="40936417"/>
    <w:rsid w:val="40C52565"/>
    <w:rsid w:val="40C5626A"/>
    <w:rsid w:val="40D405DF"/>
    <w:rsid w:val="40F973D0"/>
    <w:rsid w:val="410D55D4"/>
    <w:rsid w:val="41325ABF"/>
    <w:rsid w:val="41642D71"/>
    <w:rsid w:val="41BE7DF6"/>
    <w:rsid w:val="42110BC7"/>
    <w:rsid w:val="42264132"/>
    <w:rsid w:val="426E0786"/>
    <w:rsid w:val="426E2282"/>
    <w:rsid w:val="42773827"/>
    <w:rsid w:val="42A9579B"/>
    <w:rsid w:val="42F92FC9"/>
    <w:rsid w:val="43011D74"/>
    <w:rsid w:val="43595082"/>
    <w:rsid w:val="43620E0D"/>
    <w:rsid w:val="43760D90"/>
    <w:rsid w:val="43871372"/>
    <w:rsid w:val="43A1757E"/>
    <w:rsid w:val="43B836E9"/>
    <w:rsid w:val="43D07096"/>
    <w:rsid w:val="444C4E7A"/>
    <w:rsid w:val="445110A3"/>
    <w:rsid w:val="445D6BB8"/>
    <w:rsid w:val="44621358"/>
    <w:rsid w:val="44D55070"/>
    <w:rsid w:val="45322B26"/>
    <w:rsid w:val="45385F8A"/>
    <w:rsid w:val="45802A1E"/>
    <w:rsid w:val="45AF47CC"/>
    <w:rsid w:val="45E228B8"/>
    <w:rsid w:val="460126D2"/>
    <w:rsid w:val="4607087F"/>
    <w:rsid w:val="46224E0E"/>
    <w:rsid w:val="46413FA9"/>
    <w:rsid w:val="4656514A"/>
    <w:rsid w:val="4692536E"/>
    <w:rsid w:val="46D03CF3"/>
    <w:rsid w:val="46E515B8"/>
    <w:rsid w:val="470473EB"/>
    <w:rsid w:val="479F0636"/>
    <w:rsid w:val="47A158DB"/>
    <w:rsid w:val="47C61A5E"/>
    <w:rsid w:val="47D971F3"/>
    <w:rsid w:val="481A7858"/>
    <w:rsid w:val="481D67BA"/>
    <w:rsid w:val="482A3ADF"/>
    <w:rsid w:val="482E585E"/>
    <w:rsid w:val="48934E7F"/>
    <w:rsid w:val="48C17733"/>
    <w:rsid w:val="48D0797A"/>
    <w:rsid w:val="48DF20F3"/>
    <w:rsid w:val="49126762"/>
    <w:rsid w:val="496C7873"/>
    <w:rsid w:val="49AA49B2"/>
    <w:rsid w:val="49EC7BD5"/>
    <w:rsid w:val="4A0E17DA"/>
    <w:rsid w:val="4A4A5047"/>
    <w:rsid w:val="4A5F0594"/>
    <w:rsid w:val="4A617338"/>
    <w:rsid w:val="4A6C0A8E"/>
    <w:rsid w:val="4ABB64B1"/>
    <w:rsid w:val="4B745628"/>
    <w:rsid w:val="4B7916E9"/>
    <w:rsid w:val="4B820B68"/>
    <w:rsid w:val="4B8455D9"/>
    <w:rsid w:val="4BD0218F"/>
    <w:rsid w:val="4BE56CF7"/>
    <w:rsid w:val="4BE739BC"/>
    <w:rsid w:val="4C150C65"/>
    <w:rsid w:val="4C4B7CE1"/>
    <w:rsid w:val="4C532272"/>
    <w:rsid w:val="4CC16458"/>
    <w:rsid w:val="4CCD0B5A"/>
    <w:rsid w:val="4D87489F"/>
    <w:rsid w:val="4D8B27AB"/>
    <w:rsid w:val="4D92126B"/>
    <w:rsid w:val="4DA4210D"/>
    <w:rsid w:val="4DCA48F2"/>
    <w:rsid w:val="4DF1552B"/>
    <w:rsid w:val="4E3B4877"/>
    <w:rsid w:val="4E430058"/>
    <w:rsid w:val="4E904622"/>
    <w:rsid w:val="4ECA7DDA"/>
    <w:rsid w:val="4ECC24CD"/>
    <w:rsid w:val="4ECF28FA"/>
    <w:rsid w:val="4EE322FB"/>
    <w:rsid w:val="4F0A3A56"/>
    <w:rsid w:val="4F384883"/>
    <w:rsid w:val="4F732613"/>
    <w:rsid w:val="4F997F25"/>
    <w:rsid w:val="4FAB4D8B"/>
    <w:rsid w:val="50420F3B"/>
    <w:rsid w:val="511E0441"/>
    <w:rsid w:val="51681892"/>
    <w:rsid w:val="519550B9"/>
    <w:rsid w:val="51A33E35"/>
    <w:rsid w:val="51AD61BA"/>
    <w:rsid w:val="51C55DE3"/>
    <w:rsid w:val="51E743F9"/>
    <w:rsid w:val="523709E8"/>
    <w:rsid w:val="527D43EB"/>
    <w:rsid w:val="528D33F6"/>
    <w:rsid w:val="52A64D35"/>
    <w:rsid w:val="52B33059"/>
    <w:rsid w:val="52BF5FB6"/>
    <w:rsid w:val="52D252A9"/>
    <w:rsid w:val="52DF51F2"/>
    <w:rsid w:val="52ED3472"/>
    <w:rsid w:val="536C3D5C"/>
    <w:rsid w:val="537069BC"/>
    <w:rsid w:val="539035E7"/>
    <w:rsid w:val="53D53A7E"/>
    <w:rsid w:val="540F0D30"/>
    <w:rsid w:val="5431131B"/>
    <w:rsid w:val="547E1671"/>
    <w:rsid w:val="54900A08"/>
    <w:rsid w:val="54C030E9"/>
    <w:rsid w:val="55092BB7"/>
    <w:rsid w:val="55186269"/>
    <w:rsid w:val="557F4B0F"/>
    <w:rsid w:val="55924A51"/>
    <w:rsid w:val="55B2262A"/>
    <w:rsid w:val="55D16651"/>
    <w:rsid w:val="560556ED"/>
    <w:rsid w:val="560A1FEA"/>
    <w:rsid w:val="560A3B5C"/>
    <w:rsid w:val="56500BC3"/>
    <w:rsid w:val="56705FF8"/>
    <w:rsid w:val="567A0984"/>
    <w:rsid w:val="567F045E"/>
    <w:rsid w:val="571173F3"/>
    <w:rsid w:val="571734C8"/>
    <w:rsid w:val="57180FC1"/>
    <w:rsid w:val="5721088C"/>
    <w:rsid w:val="57215AEF"/>
    <w:rsid w:val="572D493E"/>
    <w:rsid w:val="578A74A6"/>
    <w:rsid w:val="57A378C5"/>
    <w:rsid w:val="58414979"/>
    <w:rsid w:val="59A1428F"/>
    <w:rsid w:val="59EE5264"/>
    <w:rsid w:val="5A1873F7"/>
    <w:rsid w:val="5A415792"/>
    <w:rsid w:val="5A4457BC"/>
    <w:rsid w:val="5A571794"/>
    <w:rsid w:val="5A972FE3"/>
    <w:rsid w:val="5ADD3150"/>
    <w:rsid w:val="5B606CA2"/>
    <w:rsid w:val="5BBD64FD"/>
    <w:rsid w:val="5C320A96"/>
    <w:rsid w:val="5C527E79"/>
    <w:rsid w:val="5CAC3AD8"/>
    <w:rsid w:val="5CE57654"/>
    <w:rsid w:val="5D450290"/>
    <w:rsid w:val="5D797046"/>
    <w:rsid w:val="5DAA21F9"/>
    <w:rsid w:val="5DC93398"/>
    <w:rsid w:val="5DCB55A8"/>
    <w:rsid w:val="5E2D533D"/>
    <w:rsid w:val="5E373A83"/>
    <w:rsid w:val="5E4575A5"/>
    <w:rsid w:val="5E520B21"/>
    <w:rsid w:val="5E5B2208"/>
    <w:rsid w:val="5E7053A0"/>
    <w:rsid w:val="5EBC28B6"/>
    <w:rsid w:val="5ECB6EB8"/>
    <w:rsid w:val="5EEE06BB"/>
    <w:rsid w:val="5FAE51DC"/>
    <w:rsid w:val="5FC026B3"/>
    <w:rsid w:val="5FE67409"/>
    <w:rsid w:val="6039120F"/>
    <w:rsid w:val="60546DB6"/>
    <w:rsid w:val="608D37DC"/>
    <w:rsid w:val="60CD0EEB"/>
    <w:rsid w:val="61031680"/>
    <w:rsid w:val="61136F0E"/>
    <w:rsid w:val="61316BE4"/>
    <w:rsid w:val="61733177"/>
    <w:rsid w:val="618457D5"/>
    <w:rsid w:val="618E552B"/>
    <w:rsid w:val="61936B0E"/>
    <w:rsid w:val="61C57186"/>
    <w:rsid w:val="61DD1E03"/>
    <w:rsid w:val="627F4A48"/>
    <w:rsid w:val="629F28BD"/>
    <w:rsid w:val="62E50BEF"/>
    <w:rsid w:val="63057313"/>
    <w:rsid w:val="630575E9"/>
    <w:rsid w:val="633B5D2C"/>
    <w:rsid w:val="63A75B3E"/>
    <w:rsid w:val="63BB5C19"/>
    <w:rsid w:val="645C1392"/>
    <w:rsid w:val="64975579"/>
    <w:rsid w:val="655E216C"/>
    <w:rsid w:val="657D471B"/>
    <w:rsid w:val="65A227C5"/>
    <w:rsid w:val="65C12B18"/>
    <w:rsid w:val="6642296D"/>
    <w:rsid w:val="66485603"/>
    <w:rsid w:val="66574F85"/>
    <w:rsid w:val="668F3557"/>
    <w:rsid w:val="66905A20"/>
    <w:rsid w:val="66A50158"/>
    <w:rsid w:val="66C55EF8"/>
    <w:rsid w:val="67152344"/>
    <w:rsid w:val="67300D7C"/>
    <w:rsid w:val="67425030"/>
    <w:rsid w:val="67752C19"/>
    <w:rsid w:val="678854C5"/>
    <w:rsid w:val="67B361BE"/>
    <w:rsid w:val="67CA5D3C"/>
    <w:rsid w:val="67F74C72"/>
    <w:rsid w:val="68262C1B"/>
    <w:rsid w:val="683B1E08"/>
    <w:rsid w:val="6906322F"/>
    <w:rsid w:val="69547E32"/>
    <w:rsid w:val="696C7B11"/>
    <w:rsid w:val="697174DE"/>
    <w:rsid w:val="69E04D70"/>
    <w:rsid w:val="69EB7B1B"/>
    <w:rsid w:val="6A551D16"/>
    <w:rsid w:val="6A9A66B6"/>
    <w:rsid w:val="6AAA4557"/>
    <w:rsid w:val="6AE60568"/>
    <w:rsid w:val="6AE67B33"/>
    <w:rsid w:val="6B240F7D"/>
    <w:rsid w:val="6B554B9A"/>
    <w:rsid w:val="6B5E2CAE"/>
    <w:rsid w:val="6B8D3470"/>
    <w:rsid w:val="6BAA5E2E"/>
    <w:rsid w:val="6BCE53F2"/>
    <w:rsid w:val="6BDD461E"/>
    <w:rsid w:val="6BDD7A86"/>
    <w:rsid w:val="6BF5442F"/>
    <w:rsid w:val="6BF9088C"/>
    <w:rsid w:val="6C007607"/>
    <w:rsid w:val="6C0A4403"/>
    <w:rsid w:val="6C15519F"/>
    <w:rsid w:val="6C771E8C"/>
    <w:rsid w:val="6C7C1BE0"/>
    <w:rsid w:val="6C8E23DE"/>
    <w:rsid w:val="6CC915A3"/>
    <w:rsid w:val="6CDC10A9"/>
    <w:rsid w:val="6D0515A4"/>
    <w:rsid w:val="6D3A5F08"/>
    <w:rsid w:val="6D670E8A"/>
    <w:rsid w:val="6D7567FF"/>
    <w:rsid w:val="6D792D85"/>
    <w:rsid w:val="6D7A31AF"/>
    <w:rsid w:val="6E4D01A7"/>
    <w:rsid w:val="6E7A32DE"/>
    <w:rsid w:val="6E87619B"/>
    <w:rsid w:val="6E914366"/>
    <w:rsid w:val="6EA46024"/>
    <w:rsid w:val="6EA72390"/>
    <w:rsid w:val="6EE32340"/>
    <w:rsid w:val="6EEA4DE2"/>
    <w:rsid w:val="6F1039FD"/>
    <w:rsid w:val="6F266CC4"/>
    <w:rsid w:val="6F4967CB"/>
    <w:rsid w:val="6F7149BB"/>
    <w:rsid w:val="6F8C238B"/>
    <w:rsid w:val="6FA40452"/>
    <w:rsid w:val="6FEE2272"/>
    <w:rsid w:val="70A71D3D"/>
    <w:rsid w:val="70FC22BC"/>
    <w:rsid w:val="7138535F"/>
    <w:rsid w:val="71A7578A"/>
    <w:rsid w:val="71D678FB"/>
    <w:rsid w:val="72154878"/>
    <w:rsid w:val="72877698"/>
    <w:rsid w:val="72DC336A"/>
    <w:rsid w:val="730C67BC"/>
    <w:rsid w:val="731C4518"/>
    <w:rsid w:val="733E75BB"/>
    <w:rsid w:val="73491DC7"/>
    <w:rsid w:val="737311CF"/>
    <w:rsid w:val="7376080B"/>
    <w:rsid w:val="74441D4A"/>
    <w:rsid w:val="74733A1F"/>
    <w:rsid w:val="74913982"/>
    <w:rsid w:val="74D03066"/>
    <w:rsid w:val="74FD0670"/>
    <w:rsid w:val="75175E5A"/>
    <w:rsid w:val="7534295D"/>
    <w:rsid w:val="75457136"/>
    <w:rsid w:val="756215C3"/>
    <w:rsid w:val="75D8278E"/>
    <w:rsid w:val="75DA14E8"/>
    <w:rsid w:val="75F52CE8"/>
    <w:rsid w:val="761A437F"/>
    <w:rsid w:val="768759C4"/>
    <w:rsid w:val="769659C0"/>
    <w:rsid w:val="76AF59AA"/>
    <w:rsid w:val="76D26076"/>
    <w:rsid w:val="76DB4837"/>
    <w:rsid w:val="76E3318D"/>
    <w:rsid w:val="77386FB6"/>
    <w:rsid w:val="775115C4"/>
    <w:rsid w:val="776B7F50"/>
    <w:rsid w:val="78684D4A"/>
    <w:rsid w:val="7881659C"/>
    <w:rsid w:val="78A5232D"/>
    <w:rsid w:val="78D4684E"/>
    <w:rsid w:val="79A20326"/>
    <w:rsid w:val="79ED6A06"/>
    <w:rsid w:val="7A0029FC"/>
    <w:rsid w:val="7A196B3E"/>
    <w:rsid w:val="7A1C7C3D"/>
    <w:rsid w:val="7A44630F"/>
    <w:rsid w:val="7AD429FB"/>
    <w:rsid w:val="7B0F0C84"/>
    <w:rsid w:val="7B1967F8"/>
    <w:rsid w:val="7B1D60CC"/>
    <w:rsid w:val="7B393034"/>
    <w:rsid w:val="7B3B3E48"/>
    <w:rsid w:val="7BCF3E97"/>
    <w:rsid w:val="7BFF2447"/>
    <w:rsid w:val="7C4670BD"/>
    <w:rsid w:val="7C863EBB"/>
    <w:rsid w:val="7C9D3BA5"/>
    <w:rsid w:val="7CE07E41"/>
    <w:rsid w:val="7D2D383F"/>
    <w:rsid w:val="7D8876CB"/>
    <w:rsid w:val="7DA0436A"/>
    <w:rsid w:val="7DA87779"/>
    <w:rsid w:val="7DCB6B22"/>
    <w:rsid w:val="7DCE6FFA"/>
    <w:rsid w:val="7DDB2B68"/>
    <w:rsid w:val="7DF1528E"/>
    <w:rsid w:val="7E14281E"/>
    <w:rsid w:val="7E67544A"/>
    <w:rsid w:val="7EA053FC"/>
    <w:rsid w:val="7F1A7BE8"/>
    <w:rsid w:val="7F293B0D"/>
    <w:rsid w:val="7F4D399A"/>
    <w:rsid w:val="7F537E28"/>
    <w:rsid w:val="7FBA746D"/>
    <w:rsid w:val="7FFF7A8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qFormat="1"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6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</w:rPr>
  </w:style>
  <w:style w:type="paragraph" w:styleId="6">
    <w:name w:val="heading 5"/>
    <w:basedOn w:val="1"/>
    <w:next w:val="1"/>
    <w:link w:val="3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Cs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33"/>
    <w:semiHidden/>
    <w:unhideWhenUsed/>
    <w:qFormat/>
    <w:uiPriority w:val="0"/>
    <w:pPr>
      <w:jc w:val="left"/>
    </w:pPr>
  </w:style>
  <w:style w:type="paragraph" w:styleId="8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  <w:szCs w:val="22"/>
    </w:rPr>
  </w:style>
  <w:style w:type="paragraph" w:styleId="9">
    <w:name w:val="Date"/>
    <w:basedOn w:val="1"/>
    <w:next w:val="1"/>
    <w:link w:val="30"/>
    <w:semiHidden/>
    <w:unhideWhenUsed/>
    <w:qFormat/>
    <w:uiPriority w:val="0"/>
    <w:pPr>
      <w:ind w:left="100" w:leftChars="2500"/>
    </w:pPr>
  </w:style>
  <w:style w:type="paragraph" w:styleId="10">
    <w:name w:val="Balloon Text"/>
    <w:basedOn w:val="1"/>
    <w:link w:val="27"/>
    <w:qFormat/>
    <w:uiPriority w:val="0"/>
    <w:rPr>
      <w:sz w:val="18"/>
      <w:szCs w:val="18"/>
    </w:rPr>
  </w:style>
  <w:style w:type="paragraph" w:styleId="11">
    <w:name w:val="footer"/>
    <w:basedOn w:val="1"/>
    <w:link w:val="2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  <w:szCs w:val="22"/>
    </w:rPr>
  </w:style>
  <w:style w:type="paragraph" w:styleId="14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  <w:szCs w:val="22"/>
    </w:rPr>
  </w:style>
  <w:style w:type="paragraph" w:styleId="15">
    <w:name w:val="annotation subject"/>
    <w:basedOn w:val="7"/>
    <w:next w:val="7"/>
    <w:link w:val="34"/>
    <w:semiHidden/>
    <w:unhideWhenUsed/>
    <w:qFormat/>
    <w:uiPriority w:val="0"/>
    <w:rPr>
      <w:b/>
      <w:bCs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8"/>
    <w:semiHidden/>
    <w:unhideWhenUsed/>
    <w:qFormat/>
    <w:uiPriority w:val="0"/>
    <w:rPr>
      <w:sz w:val="21"/>
      <w:szCs w:val="21"/>
    </w:rPr>
  </w:style>
  <w:style w:type="character" w:customStyle="1" w:styleId="21">
    <w:name w:val="font01"/>
    <w:basedOn w:val="1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2">
    <w:name w:val="页眉 字符"/>
    <w:basedOn w:val="18"/>
    <w:link w:val="1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3">
    <w:name w:val="页脚 字符"/>
    <w:basedOn w:val="18"/>
    <w:link w:val="11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4">
    <w:name w:val="font11"/>
    <w:basedOn w:val="18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25">
    <w:name w:val="font21"/>
    <w:basedOn w:val="18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26">
    <w:name w:val="标题 2 字符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27">
    <w:name w:val="批注框文本 字符"/>
    <w:basedOn w:val="18"/>
    <w:link w:val="10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8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2E75B6" w:themeColor="accent1" w:themeShade="BF"/>
      <w:kern w:val="0"/>
      <w:sz w:val="28"/>
      <w:szCs w:val="28"/>
    </w:rPr>
  </w:style>
  <w:style w:type="table" w:customStyle="1" w:styleId="29">
    <w:name w:val="网格型1"/>
    <w:basedOn w:val="16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0">
    <w:name w:val="日期 字符"/>
    <w:basedOn w:val="18"/>
    <w:link w:val="9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31">
    <w:name w:val="标题 5 字符"/>
    <w:basedOn w:val="18"/>
    <w:link w:val="6"/>
    <w:qFormat/>
    <w:uiPriority w:val="0"/>
    <w:rPr>
      <w:rFonts w:asciiTheme="minorHAnsi" w:hAnsiTheme="minorHAnsi" w:cstheme="minorBidi"/>
      <w:b/>
      <w:bCs/>
      <w:kern w:val="2"/>
      <w:sz w:val="28"/>
      <w:szCs w:val="28"/>
    </w:rPr>
  </w:style>
  <w:style w:type="paragraph" w:styleId="32">
    <w:name w:val="List Paragraph"/>
    <w:basedOn w:val="1"/>
    <w:qFormat/>
    <w:uiPriority w:val="99"/>
    <w:pPr>
      <w:ind w:firstLine="420" w:firstLineChars="200"/>
    </w:pPr>
  </w:style>
  <w:style w:type="character" w:customStyle="1" w:styleId="33">
    <w:name w:val="批注文字 字符"/>
    <w:basedOn w:val="18"/>
    <w:link w:val="7"/>
    <w:semiHidden/>
    <w:qFormat/>
    <w:uiPriority w:val="0"/>
    <w:rPr>
      <w:rFonts w:asciiTheme="minorHAnsi" w:hAnsiTheme="minorHAnsi" w:cstheme="minorBidi"/>
      <w:kern w:val="2"/>
      <w:sz w:val="28"/>
      <w:szCs w:val="24"/>
    </w:rPr>
  </w:style>
  <w:style w:type="character" w:customStyle="1" w:styleId="34">
    <w:name w:val="批注主题 字符"/>
    <w:basedOn w:val="33"/>
    <w:link w:val="15"/>
    <w:semiHidden/>
    <w:qFormat/>
    <w:uiPriority w:val="0"/>
    <w:rPr>
      <w:rFonts w:asciiTheme="minorHAnsi" w:hAnsiTheme="minorHAnsi" w:cstheme="minorBidi"/>
      <w:b/>
      <w:bCs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3DAA962-E6C1-4D8D-9DDA-D67C3A3F972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64</Pages>
  <Words>2221</Words>
  <Characters>12663</Characters>
  <Lines>105</Lines>
  <Paragraphs>29</Paragraphs>
  <TotalTime>1</TotalTime>
  <ScaleCrop>false</ScaleCrop>
  <LinksUpToDate>false</LinksUpToDate>
  <CharactersWithSpaces>14855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2019-04-03T01:44:00Z</dcterms:created>
  <dc:creator>SinceSummer</dc:creator>
  <cp:lastModifiedBy>xincheng</cp:lastModifiedBy>
  <dcterms:modified xsi:type="dcterms:W3CDTF">2020-09-13T07:26:55Z</dcterms:modified>
  <cp:revision>821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