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360" w:lineRule="auto"/>
        <w:jc w:val="left"/>
        <w:rPr>
          <w:rFonts w:ascii="宋体" w:hAnsi="宋体" w:cs="宋体"/>
          <w:b/>
          <w:bCs/>
          <w:kern w:val="0"/>
          <w:sz w:val="30"/>
          <w:szCs w:val="30"/>
        </w:rPr>
      </w:pPr>
    </w:p>
    <w:tbl>
      <w:tblPr>
        <w:tblStyle w:val="11"/>
        <w:tblW w:w="8355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4"/>
        <w:gridCol w:w="1956"/>
        <w:gridCol w:w="2102"/>
        <w:gridCol w:w="18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 w:val="28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文件编号</w:t>
            </w:r>
          </w:p>
        </w:tc>
        <w:tc>
          <w:tcPr>
            <w:tcW w:w="1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宋体" w:hAnsi="宋体" w:cs="宋体" w:eastAsiaTheme="minorEastAsia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</w:rPr>
              <w:t>20</w:t>
            </w: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20-10-21</w:t>
            </w:r>
          </w:p>
        </w:tc>
        <w:tc>
          <w:tcPr>
            <w:tcW w:w="210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作　　者</w:t>
            </w:r>
          </w:p>
        </w:tc>
        <w:tc>
          <w:tcPr>
            <w:tcW w:w="18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eastAsia" w:ascii="宋体" w:hAnsi="宋体" w:cs="宋体" w:eastAsiaTheme="minorEastAsia"/>
                <w:color w:val="0000FF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吴鑫成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4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文档版本</w:t>
            </w:r>
          </w:p>
        </w:tc>
        <w:tc>
          <w:tcPr>
            <w:tcW w:w="195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60" w:lineRule="auto"/>
              <w:rPr>
                <w:color w:val="0000FF"/>
                <w:kern w:val="0"/>
                <w:szCs w:val="21"/>
              </w:rPr>
            </w:pPr>
            <w:r>
              <w:rPr>
                <w:color w:val="0000FF"/>
                <w:kern w:val="0"/>
                <w:szCs w:val="21"/>
              </w:rPr>
              <w:t>1.0.0</w:t>
            </w:r>
          </w:p>
        </w:tc>
        <w:tc>
          <w:tcPr>
            <w:tcW w:w="210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60" w:lineRule="auto"/>
              <w:rPr>
                <w:rFonts w:ascii="宋体" w:hAnsi="宋体" w:cs="宋体"/>
                <w:color w:val="80808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808080"/>
                <w:kern w:val="0"/>
                <w:szCs w:val="21"/>
              </w:rPr>
              <w:t>最后修改日期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spacing w:line="360" w:lineRule="auto"/>
              <w:rPr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FF"/>
                <w:kern w:val="0"/>
                <w:szCs w:val="21"/>
              </w:rPr>
              <w:t>20</w:t>
            </w:r>
            <w:r>
              <w:rPr>
                <w:rFonts w:hint="eastAsia" w:ascii="宋体" w:hAnsi="宋体" w:cs="宋体"/>
                <w:color w:val="0000FF"/>
                <w:kern w:val="0"/>
                <w:szCs w:val="21"/>
                <w:lang w:val="en-US" w:eastAsia="zh-CN"/>
              </w:rPr>
              <w:t>20-10-21</w:t>
            </w:r>
          </w:p>
        </w:tc>
      </w:tr>
    </w:tbl>
    <w:p>
      <w:pPr>
        <w:spacing w:line="360" w:lineRule="auto"/>
        <w:rPr>
          <w:b/>
          <w:color w:val="0000FF"/>
          <w:sz w:val="44"/>
          <w:szCs w:val="44"/>
        </w:rPr>
      </w:pPr>
    </w:p>
    <w:p>
      <w:pPr>
        <w:spacing w:line="360" w:lineRule="auto"/>
        <w:rPr>
          <w:sz w:val="28"/>
          <w:szCs w:val="24"/>
        </w:rPr>
      </w:pPr>
    </w:p>
    <w:p>
      <w:pPr>
        <w:spacing w:line="360" w:lineRule="auto"/>
      </w:pPr>
    </w:p>
    <w:p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72"/>
          <w:szCs w:val="72"/>
        </w:rPr>
        <w:t>生鲜外采系统项目</w:t>
      </w:r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版本号</w:t>
      </w:r>
      <w:r>
        <w:rPr>
          <w:b/>
          <w:sz w:val="36"/>
          <w:szCs w:val="36"/>
        </w:rPr>
        <w:t>1.0.0</w:t>
      </w:r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left"/>
        <w:rPr>
          <w:b/>
          <w:sz w:val="44"/>
          <w:szCs w:val="44"/>
        </w:rPr>
      </w:pPr>
    </w:p>
    <w:p>
      <w:pPr>
        <w:spacing w:line="360" w:lineRule="auto"/>
        <w:jc w:val="center"/>
        <w:rPr>
          <w:b/>
          <w:sz w:val="56"/>
          <w:szCs w:val="56"/>
        </w:rPr>
      </w:pPr>
      <w:r>
        <w:rPr>
          <w:rFonts w:hint="eastAsia"/>
          <w:b/>
          <w:sz w:val="48"/>
          <w:szCs w:val="48"/>
          <w:lang w:val="en-US" w:eastAsia="zh-CN"/>
        </w:rPr>
        <w:t>使用手册</w:t>
      </w:r>
      <w:r>
        <w:rPr>
          <w:rFonts w:hint="eastAsia"/>
          <w:b/>
          <w:sz w:val="48"/>
          <w:szCs w:val="48"/>
        </w:rPr>
        <w:t>文档</w:t>
      </w:r>
    </w:p>
    <w:p>
      <w:pPr>
        <w:spacing w:line="360" w:lineRule="auto"/>
        <w:rPr>
          <w:sz w:val="28"/>
          <w:szCs w:val="24"/>
        </w:rPr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2520" w:firstLine="420"/>
        <w:rPr>
          <w:b/>
        </w:rPr>
      </w:pPr>
      <w:r>
        <w:rPr>
          <w:rFonts w:hint="eastAsia"/>
          <w:b/>
        </w:rPr>
        <w:t>编</w:t>
      </w:r>
      <w:r>
        <w:rPr>
          <w:b/>
        </w:rPr>
        <w:t xml:space="preserve"> </w:t>
      </w:r>
      <w:r>
        <w:rPr>
          <w:rFonts w:hint="eastAsia"/>
          <w:b/>
        </w:rPr>
        <w:t>写</w:t>
      </w:r>
      <w:r>
        <w:rPr>
          <w:b/>
        </w:rPr>
        <w:t xml:space="preserve"> </w:t>
      </w:r>
      <w:r>
        <w:rPr>
          <w:rFonts w:hint="eastAsia"/>
          <w:b/>
        </w:rPr>
        <w:t>人：</w:t>
      </w:r>
      <w:r>
        <w:rPr>
          <w:b/>
          <w:color w:val="0000FF"/>
          <w:u w:val="single"/>
        </w:rPr>
        <w:t xml:space="preserve"> </w:t>
      </w:r>
      <w:r>
        <w:rPr>
          <w:rFonts w:hint="eastAsia"/>
          <w:b/>
          <w:color w:val="0000FF"/>
          <w:u w:val="single"/>
          <w:lang w:val="en-US" w:eastAsia="zh-CN"/>
        </w:rPr>
        <w:t>吴鑫成、谭积锋</w:t>
      </w:r>
      <w:r>
        <w:rPr>
          <w:b/>
          <w:color w:val="0000FF"/>
          <w:u w:val="single"/>
        </w:rPr>
        <w:t xml:space="preserve"> </w:t>
      </w:r>
    </w:p>
    <w:p>
      <w:pPr>
        <w:spacing w:line="360" w:lineRule="auto"/>
        <w:ind w:left="2520" w:firstLine="420"/>
        <w:rPr>
          <w:b/>
        </w:rPr>
      </w:pPr>
      <w:r>
        <w:rPr>
          <w:rFonts w:hint="eastAsia"/>
          <w:b/>
        </w:rPr>
        <w:t>编写时间：</w:t>
      </w:r>
      <w:r>
        <w:rPr>
          <w:b/>
          <w:color w:val="0000FF"/>
          <w:u w:val="single"/>
        </w:rPr>
        <w:t xml:space="preserve"> 20</w:t>
      </w:r>
      <w:r>
        <w:rPr>
          <w:rFonts w:hint="eastAsia"/>
          <w:b/>
          <w:color w:val="0000FF"/>
          <w:u w:val="single"/>
          <w:lang w:val="en-US" w:eastAsia="zh-CN"/>
        </w:rPr>
        <w:t>20-10-21</w:t>
      </w:r>
      <w:r>
        <w:rPr>
          <w:b/>
          <w:color w:val="0000FF"/>
          <w:u w:val="single"/>
        </w:rPr>
        <w:t xml:space="preserve"> </w:t>
      </w:r>
    </w:p>
    <w:p>
      <w:pPr>
        <w:rPr>
          <w:color w:val="FF0000"/>
        </w:rPr>
      </w:pPr>
      <w:r>
        <w:rPr>
          <w:color w:val="FF0000"/>
        </w:rPr>
        <w:br w:type="textWrapping"/>
      </w: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>
      <w:pPr>
        <w:jc w:val="center"/>
        <w:rPr>
          <w:b/>
          <w:kern w:val="0"/>
          <w:szCs w:val="20"/>
        </w:rPr>
      </w:pPr>
      <w:r>
        <w:rPr>
          <w:rFonts w:hint="eastAsia"/>
          <w:b/>
          <w:kern w:val="0"/>
          <w:szCs w:val="20"/>
        </w:rPr>
        <w:t>修订控制页</w:t>
      </w:r>
    </w:p>
    <w:p>
      <w:pPr>
        <w:jc w:val="center"/>
        <w:rPr>
          <w:color w:val="FF0000"/>
          <w:szCs w:val="24"/>
        </w:rPr>
      </w:pPr>
    </w:p>
    <w:tbl>
      <w:tblPr>
        <w:tblStyle w:val="12"/>
        <w:tblpPr w:leftFromText="180" w:rightFromText="180" w:vertAnchor="text" w:horzAnchor="margin" w:tblpY="87"/>
        <w:tblOverlap w:val="never"/>
        <w:tblW w:w="88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1590"/>
        <w:gridCol w:w="2267"/>
        <w:gridCol w:w="3328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版本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日期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编辑人</w:t>
            </w:r>
          </w:p>
        </w:tc>
        <w:tc>
          <w:tcPr>
            <w:tcW w:w="3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201021</w:t>
            </w:r>
          </w:p>
        </w:tc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20201021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1"/>
                <w:lang w:val="en-US" w:eastAsia="zh-CN"/>
              </w:rPr>
              <w:t>吴鑫成</w:t>
            </w:r>
          </w:p>
        </w:tc>
        <w:tc>
          <w:tcPr>
            <w:tcW w:w="3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</w:tbl>
    <w:p>
      <w:pPr>
        <w:rPr>
          <w:color w:val="FF0000"/>
          <w:sz w:val="28"/>
        </w:rPr>
      </w:pPr>
    </w:p>
    <w:p>
      <w:pPr>
        <w:rPr>
          <w:color w:val="FF0000"/>
        </w:rPr>
      </w:pPr>
    </w:p>
    <w:p>
      <w:pPr>
        <w:rPr>
          <w:color w:val="FF0000"/>
        </w:rPr>
      </w:pPr>
    </w:p>
    <w:p/>
    <w:p/>
    <w:p/>
    <w:p/>
    <w:p/>
    <w:p/>
    <w:p/>
    <w:p/>
    <w:p/>
    <w:p/>
    <w:p/>
    <w:p/>
    <w:p>
      <w:pPr>
        <w:widowControl/>
        <w:spacing w:line="276" w:lineRule="auto"/>
        <w:jc w:val="left"/>
        <w:rPr>
          <w:rFonts w:ascii="宋体" w:hAnsi="宋体" w:eastAsia="宋体" w:cs="宋体"/>
          <w:b/>
          <w:bCs/>
          <w:kern w:val="0"/>
          <w:sz w:val="30"/>
          <w:szCs w:val="30"/>
        </w:rPr>
      </w:pPr>
    </w:p>
    <w:p>
      <w:pPr>
        <w:widowControl/>
        <w:spacing w:line="276" w:lineRule="auto"/>
        <w:jc w:val="left"/>
        <w:rPr>
          <w:rFonts w:ascii="宋体" w:hAnsi="宋体" w:eastAsia="宋体" w:cs="宋体"/>
          <w:b/>
          <w:bCs/>
          <w:kern w:val="0"/>
          <w:sz w:val="30"/>
          <w:szCs w:val="30"/>
        </w:rPr>
      </w:pPr>
    </w:p>
    <w:p>
      <w:pPr>
        <w:spacing w:line="276" w:lineRule="auto"/>
      </w:pPr>
    </w:p>
    <w:p>
      <w:pPr>
        <w:spacing w:line="276" w:lineRule="auto"/>
      </w:pPr>
    </w:p>
    <w:p>
      <w:pPr>
        <w:spacing w:line="276" w:lineRule="auto"/>
        <w:ind w:left="420"/>
      </w:pPr>
    </w:p>
    <w:p/>
    <w:p/>
    <w:p/>
    <w:p/>
    <w:p/>
    <w:p/>
    <w:p/>
    <w:p/>
    <w:p/>
    <w:p/>
    <w:p/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6665914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20"/>
            <w:jc w:val="center"/>
          </w:pPr>
          <w:r>
            <w:rPr>
              <w:lang w:val="zh-CN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_Toc22694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  <w:lang w:val="en-US" w:eastAsia="zh-CN"/>
            </w:rPr>
            <w:t>登录、注销以及个人信息</w:t>
          </w:r>
          <w:r>
            <w:tab/>
          </w:r>
          <w:r>
            <w:fldChar w:fldCharType="begin"/>
          </w:r>
          <w:r>
            <w:instrText xml:space="preserve"> PAGEREF _Toc22694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_Toc30319 </w:instrText>
          </w:r>
          <w:r>
            <w:rPr>
              <w:bCs/>
              <w:lang w:val="zh-CN"/>
            </w:rPr>
            <w:fldChar w:fldCharType="separate"/>
          </w:r>
          <w:r>
            <w:t xml:space="preserve">1.1. </w:t>
          </w:r>
          <w:r>
            <w:rPr>
              <w:rFonts w:hint="eastAsia"/>
              <w:lang w:val="en-US" w:eastAsia="zh-CN"/>
            </w:rPr>
            <w:t>登录账号</w:t>
          </w:r>
          <w:r>
            <w:tab/>
          </w:r>
          <w:r>
            <w:fldChar w:fldCharType="begin"/>
          </w:r>
          <w:r>
            <w:instrText xml:space="preserve"> PAGEREF _Toc30319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_Toc26295 </w:instrText>
          </w:r>
          <w:r>
            <w:rPr>
              <w:bCs/>
              <w:lang w:val="zh-CN"/>
            </w:rPr>
            <w:fldChar w:fldCharType="separate"/>
          </w:r>
          <w:r>
            <w:t xml:space="preserve">1.2. </w:t>
          </w:r>
          <w:r>
            <w:rPr>
              <w:rFonts w:hint="eastAsia"/>
              <w:lang w:val="en-US" w:eastAsia="zh-CN"/>
            </w:rPr>
            <w:t>注销账号</w:t>
          </w:r>
          <w:r>
            <w:tab/>
          </w:r>
          <w:r>
            <w:fldChar w:fldCharType="begin"/>
          </w:r>
          <w:r>
            <w:instrText xml:space="preserve"> PAGEREF _Toc26295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_Toc29350 </w:instrText>
          </w:r>
          <w:r>
            <w:rPr>
              <w:bCs/>
              <w:lang w:val="zh-CN"/>
            </w:rPr>
            <w:fldChar w:fldCharType="separate"/>
          </w:r>
          <w:r>
            <w:t xml:space="preserve">1.3. </w:t>
          </w:r>
          <w:r>
            <w:rPr>
              <w:rFonts w:hint="eastAsia"/>
              <w:lang w:val="en-US" w:eastAsia="zh-CN"/>
            </w:rPr>
            <w:t>个人信息</w:t>
          </w:r>
          <w:r>
            <w:tab/>
          </w:r>
          <w:r>
            <w:fldChar w:fldCharType="begin"/>
          </w:r>
          <w:r>
            <w:instrText xml:space="preserve"> PAGEREF _Toc29350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_Toc19313 </w:instrText>
          </w:r>
          <w:r>
            <w:rPr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  <w:lang w:val="en-US" w:eastAsia="zh-CN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_Toc19313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_Toc21114 </w:instrText>
          </w:r>
          <w:r>
            <w:rPr>
              <w:bCs/>
              <w:lang w:val="zh-CN"/>
            </w:rPr>
            <w:fldChar w:fldCharType="separate"/>
          </w:r>
          <w:r>
            <w:t xml:space="preserve">2.1. </w:t>
          </w:r>
          <w:r>
            <w:rPr>
              <w:rFonts w:hint="eastAsia"/>
              <w:lang w:val="en-US" w:eastAsia="zh-CN"/>
            </w:rPr>
            <w:t>采购经理首页信息</w:t>
          </w:r>
          <w:r>
            <w:tab/>
          </w:r>
          <w:r>
            <w:fldChar w:fldCharType="begin"/>
          </w:r>
          <w:r>
            <w:instrText xml:space="preserve"> PAGEREF _Toc21114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_Toc13206 </w:instrText>
          </w:r>
          <w:r>
            <w:rPr>
              <w:bCs/>
              <w:lang w:val="zh-CN"/>
            </w:rPr>
            <w:fldChar w:fldCharType="separate"/>
          </w:r>
          <w:r>
            <w:t xml:space="preserve">2.2. </w:t>
          </w:r>
          <w:r>
            <w:rPr>
              <w:rFonts w:hint="eastAsia"/>
              <w:lang w:val="en-US" w:eastAsia="zh-CN"/>
            </w:rPr>
            <w:t>管理员首页信息</w:t>
          </w:r>
          <w:r>
            <w:tab/>
          </w:r>
          <w:r>
            <w:fldChar w:fldCharType="begin"/>
          </w:r>
          <w:r>
            <w:instrText xml:space="preserve"> PAGEREF _Toc13206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_Toc28233 </w:instrText>
          </w:r>
          <w:r>
            <w:rPr>
              <w:bCs/>
              <w:lang w:val="zh-CN"/>
            </w:rPr>
            <w:fldChar w:fldCharType="separate"/>
          </w:r>
          <w:r>
            <w:t xml:space="preserve">2.3. </w:t>
          </w:r>
          <w:r>
            <w:rPr>
              <w:rFonts w:hint="eastAsia"/>
              <w:lang w:val="en-US" w:eastAsia="zh-CN"/>
            </w:rPr>
            <w:t>分店店员首页信息</w:t>
          </w:r>
          <w:r>
            <w:tab/>
          </w:r>
          <w:r>
            <w:fldChar w:fldCharType="begin"/>
          </w:r>
          <w:r>
            <w:instrText xml:space="preserve"> PAGEREF _Toc28233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_Toc8716 </w:instrText>
          </w:r>
          <w:r>
            <w:rPr>
              <w:bCs/>
              <w:lang w:val="zh-CN"/>
            </w:rPr>
            <w:fldChar w:fldCharType="separate"/>
          </w:r>
          <w:r>
            <w:t xml:space="preserve">2.4. </w:t>
          </w:r>
          <w:r>
            <w:rPr>
              <w:rFonts w:hint="eastAsia"/>
              <w:lang w:val="en-US" w:eastAsia="zh-CN"/>
            </w:rPr>
            <w:t>采购员首页信息</w:t>
          </w:r>
          <w:r>
            <w:tab/>
          </w:r>
          <w:r>
            <w:fldChar w:fldCharType="begin"/>
          </w:r>
          <w:r>
            <w:instrText xml:space="preserve"> PAGEREF _Toc8716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_Toc8543 </w:instrText>
          </w:r>
          <w:r>
            <w:rPr>
              <w:bCs/>
              <w:lang w:val="zh-CN"/>
            </w:rPr>
            <w:fldChar w:fldCharType="separate"/>
          </w:r>
          <w:r>
            <w:t xml:space="preserve">3. </w:t>
          </w:r>
          <w:r>
            <w:rPr>
              <w:rFonts w:hint="eastAsia"/>
              <w:lang w:val="en-US" w:eastAsia="zh-CN"/>
            </w:rPr>
            <w:t>账号管理</w:t>
          </w:r>
          <w:r>
            <w:tab/>
          </w:r>
          <w:r>
            <w:fldChar w:fldCharType="begin"/>
          </w:r>
          <w:r>
            <w:instrText xml:space="preserve"> PAGEREF _Toc8543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_Toc16642 </w:instrText>
          </w:r>
          <w:r>
            <w:rPr>
              <w:bCs/>
              <w:lang w:val="zh-CN"/>
            </w:rPr>
            <w:fldChar w:fldCharType="separate"/>
          </w:r>
          <w:r>
            <w:t xml:space="preserve">3.1. </w:t>
          </w:r>
          <w:r>
            <w:rPr>
              <w:rFonts w:hint="eastAsia"/>
              <w:lang w:val="en-US" w:eastAsia="zh-CN"/>
            </w:rPr>
            <w:t>账号搜索</w:t>
          </w:r>
          <w:r>
            <w:tab/>
          </w:r>
          <w:r>
            <w:fldChar w:fldCharType="begin"/>
          </w:r>
          <w:r>
            <w:instrText xml:space="preserve"> PAGEREF _Toc16642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_Toc250 </w:instrText>
          </w:r>
          <w:r>
            <w:rPr>
              <w:bCs/>
              <w:lang w:val="zh-CN"/>
            </w:rPr>
            <w:fldChar w:fldCharType="separate"/>
          </w:r>
          <w:r>
            <w:t xml:space="preserve">3.2. </w:t>
          </w:r>
          <w:r>
            <w:rPr>
              <w:rFonts w:hint="eastAsia"/>
              <w:lang w:val="en-US" w:eastAsia="zh-CN"/>
            </w:rPr>
            <w:t>账号添加</w:t>
          </w:r>
          <w:r>
            <w:tab/>
          </w:r>
          <w:r>
            <w:fldChar w:fldCharType="begin"/>
          </w:r>
          <w:r>
            <w:instrText xml:space="preserve"> PAGEREF _Toc250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_Toc15708 </w:instrText>
          </w:r>
          <w:r>
            <w:rPr>
              <w:bCs/>
              <w:lang w:val="zh-CN"/>
            </w:rPr>
            <w:fldChar w:fldCharType="separate"/>
          </w:r>
          <w:r>
            <w:t xml:space="preserve">3.3. </w:t>
          </w:r>
          <w:r>
            <w:rPr>
              <w:rFonts w:hint="eastAsia"/>
              <w:lang w:val="en-US" w:eastAsia="zh-CN"/>
            </w:rPr>
            <w:t>账号修改</w:t>
          </w:r>
          <w:r>
            <w:tab/>
          </w:r>
          <w:r>
            <w:fldChar w:fldCharType="begin"/>
          </w:r>
          <w:r>
            <w:instrText xml:space="preserve"> PAGEREF _Toc15708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_Toc18564 </w:instrText>
          </w:r>
          <w:r>
            <w:rPr>
              <w:bCs/>
              <w:lang w:val="zh-CN"/>
            </w:rPr>
            <w:fldChar w:fldCharType="separate"/>
          </w:r>
          <w:r>
            <w:t xml:space="preserve">3.4. </w:t>
          </w:r>
          <w:r>
            <w:rPr>
              <w:rFonts w:hint="eastAsia"/>
              <w:lang w:val="en-US" w:eastAsia="zh-CN"/>
            </w:rPr>
            <w:t>账号删除</w:t>
          </w:r>
          <w:r>
            <w:tab/>
          </w:r>
          <w:r>
            <w:fldChar w:fldCharType="begin"/>
          </w:r>
          <w:r>
            <w:instrText xml:space="preserve"> PAGEREF _Toc18564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_Toc1683 </w:instrText>
          </w:r>
          <w:r>
            <w:rPr>
              <w:bCs/>
              <w:lang w:val="zh-CN"/>
            </w:rPr>
            <w:fldChar w:fldCharType="separate"/>
          </w:r>
          <w:r>
            <w:t xml:space="preserve">4. </w:t>
          </w:r>
          <w:r>
            <w:rPr>
              <w:rFonts w:hint="eastAsia"/>
              <w:lang w:val="en-US" w:eastAsia="zh-CN"/>
            </w:rPr>
            <w:t>货品管理</w:t>
          </w:r>
          <w:r>
            <w:tab/>
          </w:r>
          <w:r>
            <w:fldChar w:fldCharType="begin"/>
          </w:r>
          <w:r>
            <w:instrText xml:space="preserve"> PAGEREF _Toc1683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_Toc3200 </w:instrText>
          </w:r>
          <w:r>
            <w:rPr>
              <w:bCs/>
              <w:lang w:val="zh-CN"/>
            </w:rPr>
            <w:fldChar w:fldCharType="separate"/>
          </w:r>
          <w:r>
            <w:t xml:space="preserve">4.1. </w:t>
          </w:r>
          <w:r>
            <w:rPr>
              <w:rFonts w:hint="eastAsia"/>
              <w:lang w:val="en-US" w:eastAsia="zh-CN"/>
            </w:rPr>
            <w:t>货品搜索</w:t>
          </w:r>
          <w:r>
            <w:tab/>
          </w:r>
          <w:r>
            <w:fldChar w:fldCharType="begin"/>
          </w:r>
          <w:r>
            <w:instrText xml:space="preserve"> PAGEREF _Toc3200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_Toc24159 </w:instrText>
          </w:r>
          <w:r>
            <w:rPr>
              <w:bCs/>
              <w:lang w:val="zh-CN"/>
            </w:rPr>
            <w:fldChar w:fldCharType="separate"/>
          </w:r>
          <w:r>
            <w:t xml:space="preserve">4.2. </w:t>
          </w:r>
          <w:r>
            <w:rPr>
              <w:rFonts w:hint="eastAsia"/>
              <w:lang w:val="en-US" w:eastAsia="zh-CN"/>
            </w:rPr>
            <w:t>货品添加</w:t>
          </w:r>
          <w:r>
            <w:tab/>
          </w:r>
          <w:r>
            <w:fldChar w:fldCharType="begin"/>
          </w:r>
          <w:r>
            <w:instrText xml:space="preserve"> PAGEREF _Toc24159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_Toc4603 </w:instrText>
          </w:r>
          <w:r>
            <w:rPr>
              <w:bCs/>
              <w:lang w:val="zh-CN"/>
            </w:rPr>
            <w:fldChar w:fldCharType="separate"/>
          </w:r>
          <w:r>
            <w:t xml:space="preserve">4.3. </w:t>
          </w:r>
          <w:r>
            <w:rPr>
              <w:rFonts w:hint="eastAsia"/>
              <w:lang w:val="en-US" w:eastAsia="zh-CN"/>
            </w:rPr>
            <w:t>货品删除</w:t>
          </w:r>
          <w:r>
            <w:tab/>
          </w:r>
          <w:r>
            <w:fldChar w:fldCharType="begin"/>
          </w:r>
          <w:r>
            <w:instrText xml:space="preserve"> PAGEREF _Toc4603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_Toc16105 </w:instrText>
          </w:r>
          <w:r>
            <w:rPr>
              <w:bCs/>
              <w:lang w:val="zh-CN"/>
            </w:rPr>
            <w:fldChar w:fldCharType="separate"/>
          </w:r>
          <w:r>
            <w:t xml:space="preserve">4.4. </w:t>
          </w:r>
          <w:r>
            <w:rPr>
              <w:rFonts w:hint="eastAsia"/>
              <w:lang w:val="en-US" w:eastAsia="zh-CN"/>
            </w:rPr>
            <w:t>货品修改</w:t>
          </w:r>
          <w:r>
            <w:tab/>
          </w:r>
          <w:r>
            <w:fldChar w:fldCharType="begin"/>
          </w:r>
          <w:r>
            <w:instrText xml:space="preserve"> PAGEREF _Toc16105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_Toc22154 </w:instrText>
          </w:r>
          <w:r>
            <w:rPr>
              <w:bCs/>
              <w:lang w:val="zh-CN"/>
            </w:rPr>
            <w:fldChar w:fldCharType="separate"/>
          </w:r>
          <w:r>
            <w:t xml:space="preserve">4.5. </w:t>
          </w:r>
          <w:r>
            <w:rPr>
              <w:rFonts w:hint="eastAsia"/>
              <w:lang w:val="en-US" w:eastAsia="zh-CN"/>
            </w:rPr>
            <w:t>信息导出</w:t>
          </w:r>
          <w:r>
            <w:tab/>
          </w:r>
          <w:r>
            <w:fldChar w:fldCharType="begin"/>
          </w:r>
          <w:r>
            <w:instrText xml:space="preserve"> PAGEREF _Toc22154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_Toc4952 </w:instrText>
          </w:r>
          <w:r>
            <w:rPr>
              <w:bCs/>
              <w:lang w:val="zh-CN"/>
            </w:rPr>
            <w:fldChar w:fldCharType="separate"/>
          </w:r>
          <w:r>
            <w:t xml:space="preserve">5. </w:t>
          </w:r>
          <w:r>
            <w:rPr>
              <w:rFonts w:hint="eastAsia"/>
              <w:lang w:val="en-US" w:eastAsia="zh-CN"/>
            </w:rPr>
            <w:t>分店管理</w:t>
          </w:r>
          <w:r>
            <w:tab/>
          </w:r>
          <w:r>
            <w:fldChar w:fldCharType="begin"/>
          </w:r>
          <w:r>
            <w:instrText xml:space="preserve"> PAGEREF _Toc4952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_Toc29967 </w:instrText>
          </w:r>
          <w:r>
            <w:rPr>
              <w:bCs/>
              <w:lang w:val="zh-CN"/>
            </w:rPr>
            <w:fldChar w:fldCharType="separate"/>
          </w:r>
          <w:r>
            <w:t xml:space="preserve">5.1. </w:t>
          </w:r>
          <w:r>
            <w:rPr>
              <w:rFonts w:hint="eastAsia"/>
              <w:lang w:val="en-US" w:eastAsia="zh-CN"/>
            </w:rPr>
            <w:t>分店搜索</w:t>
          </w:r>
          <w:r>
            <w:tab/>
          </w:r>
          <w:r>
            <w:fldChar w:fldCharType="begin"/>
          </w:r>
          <w:r>
            <w:instrText xml:space="preserve"> PAGEREF _Toc29967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_Toc24049 </w:instrText>
          </w:r>
          <w:r>
            <w:rPr>
              <w:bCs/>
              <w:lang w:val="zh-CN"/>
            </w:rPr>
            <w:fldChar w:fldCharType="separate"/>
          </w:r>
          <w:r>
            <w:t xml:space="preserve">5.2. </w:t>
          </w:r>
          <w:r>
            <w:rPr>
              <w:rFonts w:hint="eastAsia"/>
              <w:lang w:val="en-US" w:eastAsia="zh-CN"/>
            </w:rPr>
            <w:t>分店添加</w:t>
          </w:r>
          <w:r>
            <w:tab/>
          </w:r>
          <w:r>
            <w:fldChar w:fldCharType="begin"/>
          </w:r>
          <w:r>
            <w:instrText xml:space="preserve"> PAGEREF _Toc24049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_Toc13797 </w:instrText>
          </w:r>
          <w:r>
            <w:rPr>
              <w:bCs/>
              <w:lang w:val="zh-CN"/>
            </w:rPr>
            <w:fldChar w:fldCharType="separate"/>
          </w:r>
          <w:r>
            <w:t xml:space="preserve">5.3. </w:t>
          </w:r>
          <w:r>
            <w:rPr>
              <w:rFonts w:hint="eastAsia"/>
              <w:lang w:val="en-US" w:eastAsia="zh-CN"/>
            </w:rPr>
            <w:t>分店删除</w:t>
          </w:r>
          <w:r>
            <w:tab/>
          </w:r>
          <w:r>
            <w:fldChar w:fldCharType="begin"/>
          </w:r>
          <w:r>
            <w:instrText xml:space="preserve"> PAGEREF _Toc13797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_Toc45 </w:instrText>
          </w:r>
          <w:r>
            <w:rPr>
              <w:bCs/>
              <w:lang w:val="zh-CN"/>
            </w:rPr>
            <w:fldChar w:fldCharType="separate"/>
          </w:r>
          <w:r>
            <w:t xml:space="preserve">5.4. </w:t>
          </w:r>
          <w:r>
            <w:rPr>
              <w:rFonts w:hint="eastAsia"/>
              <w:lang w:val="en-US" w:eastAsia="zh-CN"/>
            </w:rPr>
            <w:t>分店修改</w:t>
          </w:r>
          <w:r>
            <w:tab/>
          </w:r>
          <w:r>
            <w:fldChar w:fldCharType="begin"/>
          </w:r>
          <w:r>
            <w:instrText xml:space="preserve"> PAGEREF _Toc45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_Toc19741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供应商管理</w:t>
          </w:r>
          <w:r>
            <w:tab/>
          </w:r>
          <w:r>
            <w:fldChar w:fldCharType="begin"/>
          </w:r>
          <w:r>
            <w:instrText xml:space="preserve"> PAGEREF _Toc19741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_Toc15461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供应商搜索</w:t>
          </w:r>
          <w:r>
            <w:tab/>
          </w:r>
          <w:r>
            <w:fldChar w:fldCharType="begin"/>
          </w:r>
          <w:r>
            <w:instrText xml:space="preserve"> PAGEREF _Toc15461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_Toc8178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供应商添加</w:t>
          </w:r>
          <w:r>
            <w:tab/>
          </w:r>
          <w:r>
            <w:fldChar w:fldCharType="begin"/>
          </w:r>
          <w:r>
            <w:instrText xml:space="preserve"> PAGEREF _Toc8178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_Toc1549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供应商删除</w:t>
          </w:r>
          <w:r>
            <w:tab/>
          </w:r>
          <w:r>
            <w:fldChar w:fldCharType="begin"/>
          </w:r>
          <w:r>
            <w:instrText xml:space="preserve"> PAGEREF _Toc1549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_Toc7314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供应商修改</w:t>
          </w:r>
          <w:r>
            <w:tab/>
          </w:r>
          <w:r>
            <w:fldChar w:fldCharType="begin"/>
          </w:r>
          <w:r>
            <w:instrText xml:space="preserve"> PAGEREF _Toc7314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_Toc10840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分配方案管理</w:t>
          </w:r>
          <w:r>
            <w:tab/>
          </w:r>
          <w:r>
            <w:fldChar w:fldCharType="begin"/>
          </w:r>
          <w:r>
            <w:instrText xml:space="preserve"> PAGEREF _Toc10840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_Toc3669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添加方案</w:t>
          </w:r>
          <w:r>
            <w:tab/>
          </w:r>
          <w:r>
            <w:fldChar w:fldCharType="begin"/>
          </w:r>
          <w:r>
            <w:instrText xml:space="preserve"> PAGEREF _Toc3669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_Toc27297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修改方案</w:t>
          </w:r>
          <w:r>
            <w:tab/>
          </w:r>
          <w:r>
            <w:fldChar w:fldCharType="begin"/>
          </w:r>
          <w:r>
            <w:instrText xml:space="preserve"> PAGEREF _Toc27297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_Toc27742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删除方案</w:t>
          </w:r>
          <w:r>
            <w:tab/>
          </w:r>
          <w:r>
            <w:fldChar w:fldCharType="begin"/>
          </w:r>
          <w:r>
            <w:instrText xml:space="preserve"> PAGEREF _Toc27742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_Toc21750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订购方案管理</w:t>
          </w:r>
          <w:r>
            <w:tab/>
          </w:r>
          <w:r>
            <w:fldChar w:fldCharType="begin"/>
          </w:r>
          <w:r>
            <w:instrText xml:space="preserve"> PAGEREF _Toc21750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_Toc31925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添加方案</w:t>
          </w:r>
          <w:r>
            <w:tab/>
          </w:r>
          <w:r>
            <w:fldChar w:fldCharType="begin"/>
          </w:r>
          <w:r>
            <w:instrText xml:space="preserve"> PAGEREF _Toc31925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_Toc8214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修改方案</w:t>
          </w:r>
          <w:r>
            <w:tab/>
          </w:r>
          <w:r>
            <w:fldChar w:fldCharType="begin"/>
          </w:r>
          <w:r>
            <w:instrText xml:space="preserve"> PAGEREF _Toc8214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_Toc26761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8.3. </w:t>
          </w:r>
          <w:r>
            <w:rPr>
              <w:rFonts w:hint="eastAsia"/>
              <w:lang w:val="en-US" w:eastAsia="zh-CN"/>
            </w:rPr>
            <w:t>删除方案</w:t>
          </w:r>
          <w:r>
            <w:tab/>
          </w:r>
          <w:r>
            <w:fldChar w:fldCharType="begin"/>
          </w:r>
          <w:r>
            <w:instrText xml:space="preserve"> PAGEREF _Toc26761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_Toc12316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单品采购单管理</w:t>
          </w:r>
          <w:r>
            <w:tab/>
          </w:r>
          <w:r>
            <w:fldChar w:fldCharType="begin"/>
          </w:r>
          <w:r>
            <w:instrText xml:space="preserve"> PAGEREF _Toc12316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_Toc3215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生成单品采购单</w:t>
          </w:r>
          <w:r>
            <w:tab/>
          </w:r>
          <w:r>
            <w:fldChar w:fldCharType="begin"/>
          </w:r>
          <w:r>
            <w:instrText xml:space="preserve"> PAGEREF _Toc3215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_Toc23528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单品采购单搜索</w:t>
          </w:r>
          <w:r>
            <w:tab/>
          </w:r>
          <w:r>
            <w:fldChar w:fldCharType="begin"/>
          </w:r>
          <w:r>
            <w:instrText xml:space="preserve"> PAGEREF _Toc23528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_Toc1331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单品采购单修改</w:t>
          </w:r>
          <w:r>
            <w:tab/>
          </w:r>
          <w:r>
            <w:fldChar w:fldCharType="begin"/>
          </w:r>
          <w:r>
            <w:instrText xml:space="preserve"> PAGEREF _Toc1331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_Toc13050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9.4. </w:t>
          </w:r>
          <w:r>
            <w:rPr>
              <w:rFonts w:hint="eastAsia"/>
              <w:lang w:val="en-US" w:eastAsia="zh-CN"/>
            </w:rPr>
            <w:t>单品采购单打印</w:t>
          </w:r>
          <w:r>
            <w:tab/>
          </w:r>
          <w:r>
            <w:fldChar w:fldCharType="begin"/>
          </w:r>
          <w:r>
            <w:instrText xml:space="preserve"> PAGEREF _Toc13050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_Toc7583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9.5. </w:t>
          </w:r>
          <w:r>
            <w:rPr>
              <w:rFonts w:hint="eastAsia"/>
              <w:lang w:val="en-US" w:eastAsia="zh-CN"/>
            </w:rPr>
            <w:t>单品采购单分配</w:t>
          </w:r>
          <w:r>
            <w:tab/>
          </w:r>
          <w:r>
            <w:fldChar w:fldCharType="begin"/>
          </w:r>
          <w:r>
            <w:instrText xml:space="preserve"> PAGEREF _Toc7583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_Toc28403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9.6. </w:t>
          </w:r>
          <w:r>
            <w:rPr>
              <w:rFonts w:hint="eastAsia"/>
              <w:lang w:val="en-US" w:eastAsia="zh-CN"/>
            </w:rPr>
            <w:t>采购信息录入信息和采购完成</w:t>
          </w:r>
          <w:r>
            <w:tab/>
          </w:r>
          <w:r>
            <w:fldChar w:fldCharType="begin"/>
          </w:r>
          <w:r>
            <w:instrText xml:space="preserve"> PAGEREF _Toc28403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_Toc16287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9.7. </w:t>
          </w:r>
          <w:r>
            <w:rPr>
              <w:rFonts w:hint="eastAsia"/>
              <w:lang w:val="en-US" w:eastAsia="zh-CN"/>
            </w:rPr>
            <w:t>历史单品采购单查询</w:t>
          </w:r>
          <w:r>
            <w:tab/>
          </w:r>
          <w:r>
            <w:fldChar w:fldCharType="begin"/>
          </w:r>
          <w:r>
            <w:instrText xml:space="preserve"> PAGEREF _Toc16287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_Toc22104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 </w:t>
          </w:r>
          <w:r>
            <w:rPr>
              <w:rFonts w:hint="eastAsia"/>
              <w:lang w:val="en-US" w:eastAsia="zh-CN"/>
            </w:rPr>
            <w:t>分店订购单管理</w:t>
          </w:r>
          <w:r>
            <w:tab/>
          </w:r>
          <w:r>
            <w:fldChar w:fldCharType="begin"/>
          </w:r>
          <w:r>
            <w:instrText xml:space="preserve"> PAGEREF _Toc22104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_Toc13281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10.1. </w:t>
          </w:r>
          <w:r>
            <w:rPr>
              <w:rFonts w:hint="eastAsia"/>
              <w:lang w:val="en-US" w:eastAsia="zh-CN"/>
            </w:rPr>
            <w:t>分店订购单搜索</w:t>
          </w:r>
          <w:r>
            <w:tab/>
          </w:r>
          <w:r>
            <w:fldChar w:fldCharType="begin"/>
          </w:r>
          <w:r>
            <w:instrText xml:space="preserve"> PAGEREF _Toc13281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_Toc16982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10.2. </w:t>
          </w:r>
          <w:r>
            <w:rPr>
              <w:rFonts w:hint="eastAsia"/>
              <w:lang w:val="en-US" w:eastAsia="zh-CN"/>
            </w:rPr>
            <w:t>分店订购单修改</w:t>
          </w:r>
          <w:r>
            <w:tab/>
          </w:r>
          <w:r>
            <w:fldChar w:fldCharType="begin"/>
          </w:r>
          <w:r>
            <w:instrText xml:space="preserve"> PAGEREF _Toc16982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_Toc15670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10.3. </w:t>
          </w:r>
          <w:r>
            <w:rPr>
              <w:rFonts w:hint="eastAsia"/>
              <w:lang w:val="en-US" w:eastAsia="zh-CN"/>
            </w:rPr>
            <w:t>分店订购单添加</w:t>
          </w:r>
          <w:r>
            <w:tab/>
          </w:r>
          <w:r>
            <w:fldChar w:fldCharType="begin"/>
          </w:r>
          <w:r>
            <w:instrText xml:space="preserve"> PAGEREF _Toc15670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_Toc18312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10.4. </w:t>
          </w:r>
          <w:r>
            <w:rPr>
              <w:rFonts w:hint="eastAsia"/>
              <w:lang w:val="en-US" w:eastAsia="zh-CN"/>
            </w:rPr>
            <w:t>分店订购单删除</w:t>
          </w:r>
          <w:r>
            <w:tab/>
          </w:r>
          <w:r>
            <w:fldChar w:fldCharType="begin"/>
          </w:r>
          <w:r>
            <w:instrText xml:space="preserve"> PAGEREF _Toc18312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_Toc11951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10.5. </w:t>
          </w:r>
          <w:r>
            <w:rPr>
              <w:rFonts w:hint="eastAsia"/>
              <w:lang w:val="en-US" w:eastAsia="zh-CN"/>
            </w:rPr>
            <w:t>分店订购单批准</w:t>
          </w:r>
          <w:r>
            <w:tab/>
          </w:r>
          <w:r>
            <w:fldChar w:fldCharType="begin"/>
          </w:r>
          <w:r>
            <w:instrText xml:space="preserve"> PAGEREF _Toc11951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_Toc16914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10.6. </w:t>
          </w:r>
          <w:r>
            <w:rPr>
              <w:rFonts w:hint="eastAsia"/>
              <w:lang w:val="en-US" w:eastAsia="zh-CN"/>
            </w:rPr>
            <w:t>分店订购单打印</w:t>
          </w:r>
          <w:r>
            <w:tab/>
          </w:r>
          <w:r>
            <w:fldChar w:fldCharType="begin"/>
          </w:r>
          <w:r>
            <w:instrText xml:space="preserve"> PAGEREF _Toc16914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_Toc23503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10.7. </w:t>
          </w:r>
          <w:r>
            <w:rPr>
              <w:rFonts w:hint="eastAsia"/>
              <w:lang w:val="en-US" w:eastAsia="zh-CN"/>
            </w:rPr>
            <w:t>历史分店订购单查询</w:t>
          </w:r>
          <w:r>
            <w:tab/>
          </w:r>
          <w:r>
            <w:fldChar w:fldCharType="begin"/>
          </w:r>
          <w:r>
            <w:instrText xml:space="preserve"> PAGEREF _Toc23503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>
      <w:bookmarkStart w:id="54" w:name="_GoBack"/>
      <w:bookmarkEnd w:id="54"/>
    </w:p>
    <w:p/>
    <w:p/>
    <w:p/>
    <w:p/>
    <w:p/>
    <w:p/>
    <w:p/>
    <w:p/>
    <w:p/>
    <w:p/>
    <w:p>
      <w:pPr>
        <w:pStyle w:val="2"/>
        <w:numPr>
          <w:ilvl w:val="0"/>
          <w:numId w:val="1"/>
        </w:num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numPr>
          <w:ilvl w:val="0"/>
          <w:numId w:val="1"/>
        </w:numPr>
      </w:pPr>
      <w:bookmarkStart w:id="0" w:name="_Toc22694"/>
      <w:r>
        <w:rPr>
          <w:rFonts w:hint="eastAsia"/>
          <w:lang w:val="en-US" w:eastAsia="zh-CN"/>
        </w:rPr>
        <w:t>登录、注销以及个人信息</w:t>
      </w:r>
      <w:bookmarkEnd w:id="0"/>
    </w:p>
    <w:p>
      <w:pPr>
        <w:pStyle w:val="3"/>
        <w:numPr>
          <w:ilvl w:val="1"/>
          <w:numId w:val="1"/>
        </w:numPr>
      </w:pPr>
      <w:bookmarkStart w:id="1" w:name="_Toc30319"/>
      <w:r>
        <w:rPr>
          <w:rFonts w:hint="eastAsia"/>
          <w:lang w:val="en-US" w:eastAsia="zh-CN"/>
        </w:rPr>
        <w:t>登录账号</w:t>
      </w:r>
      <w:bookmarkEnd w:id="1"/>
    </w:p>
    <w:p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输入账号和密码后点击”登录“。</w:t>
      </w:r>
    </w:p>
    <w:p>
      <w:pPr>
        <w:jc w:val="center"/>
      </w:pPr>
      <w:r>
        <w:drawing>
          <wp:inline distT="0" distB="0" distL="114300" distR="114300">
            <wp:extent cx="2282190" cy="4058920"/>
            <wp:effectExtent l="0" t="0" r="3810" b="1778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276" w:lineRule="auto"/>
        <w:jc w:val="left"/>
        <w:rPr>
          <w:rFonts w:ascii="宋体" w:hAnsi="宋体" w:eastAsia="宋体"/>
          <w:sz w:val="24"/>
          <w:szCs w:val="24"/>
        </w:rPr>
      </w:pPr>
    </w:p>
    <w:p>
      <w:pPr>
        <w:pStyle w:val="3"/>
        <w:numPr>
          <w:ilvl w:val="1"/>
          <w:numId w:val="1"/>
        </w:numPr>
      </w:pPr>
      <w:bookmarkStart w:id="2" w:name="_Toc26295"/>
      <w:r>
        <w:rPr>
          <w:rFonts w:hint="eastAsia"/>
          <w:lang w:val="en-US" w:eastAsia="zh-CN"/>
        </w:rPr>
        <w:t>注销账号</w:t>
      </w:r>
      <w:bookmarkEnd w:id="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点击右上角处头像，然后点击“注销账号”</w:t>
      </w:r>
    </w:p>
    <w:p>
      <w:pPr>
        <w:jc w:val="center"/>
      </w:pPr>
      <w:r>
        <w:drawing>
          <wp:inline distT="0" distB="0" distL="114300" distR="114300">
            <wp:extent cx="1171575" cy="2019300"/>
            <wp:effectExtent l="0" t="0" r="9525" b="0"/>
            <wp:docPr id="102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</w:pPr>
      <w:bookmarkStart w:id="3" w:name="_Toc29350"/>
      <w:r>
        <w:rPr>
          <w:rFonts w:hint="eastAsia"/>
          <w:lang w:val="en-US" w:eastAsia="zh-CN"/>
        </w:rPr>
        <w:t>个人信息</w:t>
      </w:r>
      <w:bookmarkEnd w:id="3"/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点击右上角处头像，然后点击“个人信息”，在该页面中查看，修改个人信息。</w:t>
      </w:r>
    </w:p>
    <w:p>
      <w:pPr>
        <w:jc w:val="center"/>
      </w:pPr>
      <w:r>
        <w:drawing>
          <wp:inline distT="0" distB="0" distL="114300" distR="114300">
            <wp:extent cx="2463165" cy="4382135"/>
            <wp:effectExtent l="0" t="0" r="13335" b="18415"/>
            <wp:docPr id="103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</w:pPr>
      <w:bookmarkStart w:id="4" w:name="_Toc19313"/>
      <w:r>
        <w:rPr>
          <w:rFonts w:hint="eastAsia"/>
          <w:lang w:val="en-US" w:eastAsia="zh-CN"/>
        </w:rPr>
        <w:t>首页</w:t>
      </w:r>
      <w:bookmarkEnd w:id="4"/>
    </w:p>
    <w:p>
      <w:pPr>
        <w:pStyle w:val="3"/>
        <w:numPr>
          <w:ilvl w:val="1"/>
          <w:numId w:val="1"/>
        </w:numPr>
      </w:pPr>
      <w:bookmarkStart w:id="5" w:name="_Toc21114"/>
      <w:r>
        <w:rPr>
          <w:rFonts w:hint="eastAsia"/>
          <w:lang w:val="en-US" w:eastAsia="zh-CN"/>
        </w:rPr>
        <w:t>采购经理首页信息</w:t>
      </w:r>
      <w:bookmarkEnd w:id="5"/>
    </w:p>
    <w:p>
      <w:pPr>
        <w:jc w:val="center"/>
      </w:pPr>
      <w:r>
        <w:drawing>
          <wp:inline distT="0" distB="0" distL="114300" distR="114300">
            <wp:extent cx="5266055" cy="4791710"/>
            <wp:effectExtent l="0" t="0" r="10795" b="889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</w:pPr>
      <w:bookmarkStart w:id="6" w:name="_Toc13206"/>
      <w:r>
        <w:rPr>
          <w:rFonts w:hint="eastAsia"/>
          <w:lang w:val="en-US" w:eastAsia="zh-CN"/>
        </w:rPr>
        <w:t>管理员首页信息</w:t>
      </w:r>
      <w:bookmarkEnd w:id="6"/>
    </w:p>
    <w:p>
      <w:pPr>
        <w:jc w:val="center"/>
      </w:pPr>
      <w:r>
        <w:drawing>
          <wp:inline distT="0" distB="0" distL="114300" distR="114300">
            <wp:extent cx="2603500" cy="4629150"/>
            <wp:effectExtent l="0" t="0" r="6350" b="0"/>
            <wp:docPr id="63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</w:pPr>
      <w:bookmarkStart w:id="7" w:name="_Toc28233"/>
      <w:r>
        <w:rPr>
          <w:rFonts w:hint="eastAsia"/>
          <w:lang w:val="en-US" w:eastAsia="zh-CN"/>
        </w:rPr>
        <w:t>分店店员首页信息</w:t>
      </w:r>
      <w:bookmarkEnd w:id="7"/>
    </w:p>
    <w:p>
      <w:r>
        <w:drawing>
          <wp:inline distT="0" distB="0" distL="114300" distR="114300">
            <wp:extent cx="5270500" cy="4338955"/>
            <wp:effectExtent l="0" t="0" r="6350" b="4445"/>
            <wp:docPr id="74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</w:pPr>
      <w:bookmarkStart w:id="8" w:name="_Toc8716"/>
      <w:r>
        <w:rPr>
          <w:rFonts w:hint="eastAsia"/>
          <w:lang w:val="en-US" w:eastAsia="zh-CN"/>
        </w:rPr>
        <w:t>采购员首页信息</w:t>
      </w:r>
      <w:bookmarkEnd w:id="8"/>
    </w:p>
    <w:p>
      <w:pPr>
        <w:jc w:val="center"/>
      </w:pPr>
      <w:r>
        <w:drawing>
          <wp:inline distT="0" distB="0" distL="114300" distR="114300">
            <wp:extent cx="2265045" cy="4029075"/>
            <wp:effectExtent l="0" t="0" r="1905" b="9525"/>
            <wp:docPr id="87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0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</w:pPr>
      <w:bookmarkStart w:id="9" w:name="_Toc8543"/>
      <w:r>
        <w:rPr>
          <w:rFonts w:hint="eastAsia"/>
          <w:lang w:val="en-US" w:eastAsia="zh-CN"/>
        </w:rPr>
        <w:t>账号管理</w:t>
      </w:r>
      <w:bookmarkEnd w:id="9"/>
    </w:p>
    <w:p>
      <w:pPr>
        <w:pStyle w:val="3"/>
        <w:numPr>
          <w:ilvl w:val="1"/>
          <w:numId w:val="1"/>
        </w:numPr>
      </w:pPr>
      <w:bookmarkStart w:id="10" w:name="_Toc16642"/>
      <w:r>
        <w:rPr>
          <w:rFonts w:hint="eastAsia"/>
          <w:lang w:val="en-US" w:eastAsia="zh-CN"/>
        </w:rPr>
        <w:t>账号搜索</w:t>
      </w:r>
      <w:bookmarkEnd w:id="10"/>
    </w:p>
    <w:p>
      <w:r>
        <w:rPr>
          <w:rFonts w:hint="eastAsia"/>
          <w:lang w:val="en-US" w:eastAsia="zh-CN"/>
        </w:rPr>
        <w:t>在输入框中输入搜索内容，并点击”搜索“按钮。</w:t>
      </w:r>
    </w:p>
    <w:p>
      <w:r>
        <w:drawing>
          <wp:inline distT="0" distB="0" distL="114300" distR="114300">
            <wp:extent cx="5267325" cy="2380615"/>
            <wp:effectExtent l="0" t="0" r="9525" b="635"/>
            <wp:docPr id="64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9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1"/>
        </w:numPr>
      </w:pPr>
      <w:bookmarkStart w:id="11" w:name="_Toc250"/>
      <w:r>
        <w:rPr>
          <w:rFonts w:hint="eastAsia"/>
          <w:lang w:val="en-US" w:eastAsia="zh-CN"/>
        </w:rPr>
        <w:t>账号添加</w:t>
      </w:r>
      <w:bookmarkEnd w:id="11"/>
    </w:p>
    <w:p>
      <w:r>
        <w:rPr>
          <w:rFonts w:hint="eastAsia"/>
          <w:lang w:val="en-US" w:eastAsia="zh-CN"/>
        </w:rPr>
        <w:t>点击”添加“按钮。</w:t>
      </w:r>
    </w:p>
    <w:p>
      <w:pPr>
        <w:jc w:val="center"/>
      </w:pPr>
      <w:r>
        <w:drawing>
          <wp:inline distT="0" distB="0" distL="114300" distR="114300">
            <wp:extent cx="5264150" cy="1681480"/>
            <wp:effectExtent l="0" t="0" r="12700" b="13970"/>
            <wp:docPr id="66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输入信息后点击”确定“按钮。</w:t>
      </w:r>
    </w:p>
    <w:p>
      <w:r>
        <w:drawing>
          <wp:inline distT="0" distB="0" distL="114300" distR="114300">
            <wp:extent cx="5267325" cy="3537585"/>
            <wp:effectExtent l="0" t="0" r="9525" b="5715"/>
            <wp:docPr id="67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9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numPr>
          <w:ilvl w:val="1"/>
          <w:numId w:val="1"/>
        </w:numPr>
      </w:pPr>
      <w:bookmarkStart w:id="12" w:name="_Toc15708"/>
      <w:r>
        <w:rPr>
          <w:rFonts w:hint="eastAsia"/>
          <w:lang w:val="en-US" w:eastAsia="zh-CN"/>
        </w:rPr>
        <w:t>账号修改</w:t>
      </w:r>
      <w:bookmarkEnd w:id="12"/>
    </w:p>
    <w:p>
      <w:r>
        <w:rPr>
          <w:rFonts w:hint="eastAsia"/>
          <w:lang w:val="en-US" w:eastAsia="zh-CN"/>
        </w:rPr>
        <w:t>在要修改的账号处点击”编辑“按钮。</w:t>
      </w:r>
    </w:p>
    <w:p>
      <w:pPr>
        <w:jc w:val="center"/>
      </w:pPr>
      <w:r>
        <w:drawing>
          <wp:inline distT="0" distB="0" distL="114300" distR="114300">
            <wp:extent cx="5270500" cy="3716655"/>
            <wp:effectExtent l="0" t="0" r="6350" b="17145"/>
            <wp:docPr id="70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9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修改信息后，点击”确定“按钮。</w:t>
      </w:r>
    </w:p>
    <w:p>
      <w:pPr>
        <w:jc w:val="center"/>
      </w:pPr>
      <w:r>
        <w:drawing>
          <wp:inline distT="0" distB="0" distL="114300" distR="114300">
            <wp:extent cx="5270500" cy="4338955"/>
            <wp:effectExtent l="0" t="0" r="6350" b="4445"/>
            <wp:docPr id="71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9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</w:pPr>
      <w:bookmarkStart w:id="13" w:name="_Toc18564"/>
      <w:r>
        <w:rPr>
          <w:rFonts w:hint="eastAsia"/>
          <w:lang w:val="en-US" w:eastAsia="zh-CN"/>
        </w:rPr>
        <w:t>账号删除</w:t>
      </w:r>
      <w:bookmarkEnd w:id="13"/>
    </w:p>
    <w:p>
      <w:r>
        <w:rPr>
          <w:rFonts w:hint="eastAsia"/>
          <w:lang w:val="en-US" w:eastAsia="zh-CN"/>
        </w:rPr>
        <w:t>在要删除的账号处点击”删除“按钮。</w:t>
      </w:r>
    </w:p>
    <w:p>
      <w:pPr>
        <w:jc w:val="center"/>
      </w:pPr>
      <w:r>
        <w:drawing>
          <wp:inline distT="0" distB="0" distL="114300" distR="114300">
            <wp:extent cx="5270500" cy="4338955"/>
            <wp:effectExtent l="0" t="0" r="6350" b="4445"/>
            <wp:docPr id="73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9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"/>
        <w:numPr>
          <w:ilvl w:val="0"/>
          <w:numId w:val="1"/>
        </w:numPr>
      </w:pPr>
      <w:bookmarkStart w:id="14" w:name="_Toc1683"/>
      <w:r>
        <w:rPr>
          <w:rFonts w:hint="eastAsia"/>
          <w:lang w:val="en-US" w:eastAsia="zh-CN"/>
        </w:rPr>
        <w:t>货品管理</w:t>
      </w:r>
      <w:bookmarkEnd w:id="14"/>
    </w:p>
    <w:p>
      <w:pPr>
        <w:pStyle w:val="3"/>
        <w:numPr>
          <w:ilvl w:val="1"/>
          <w:numId w:val="1"/>
        </w:numPr>
      </w:pPr>
      <w:bookmarkStart w:id="15" w:name="_Toc3200"/>
      <w:r>
        <w:rPr>
          <w:rFonts w:hint="eastAsia"/>
          <w:lang w:val="en-US" w:eastAsia="zh-CN"/>
        </w:rPr>
        <w:t>货品搜索</w:t>
      </w:r>
      <w:bookmarkEnd w:id="15"/>
    </w:p>
    <w:p>
      <w:r>
        <w:rPr>
          <w:rFonts w:hint="eastAsia"/>
          <w:lang w:val="en-US" w:eastAsia="zh-CN"/>
        </w:rPr>
        <w:t>在输入框中输入搜索内容，并点击”搜索“按钮。</w:t>
      </w:r>
    </w:p>
    <w:p>
      <w:pPr>
        <w:jc w:val="center"/>
      </w:pPr>
      <w:r>
        <w:drawing>
          <wp:inline distT="0" distB="0" distL="114300" distR="114300">
            <wp:extent cx="2283460" cy="1461770"/>
            <wp:effectExtent l="0" t="0" r="2540" b="5080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8"/>
                    <a:srcRect b="64014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若需要按货品分类搜索，可以如下操作。</w:t>
      </w:r>
    </w:p>
    <w:p>
      <w:pPr>
        <w:jc w:val="center"/>
      </w:pPr>
      <w:r>
        <w:drawing>
          <wp:inline distT="0" distB="0" distL="114300" distR="114300">
            <wp:extent cx="2496820" cy="4439920"/>
            <wp:effectExtent l="0" t="0" r="17780" b="1778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</w:pPr>
      <w:bookmarkStart w:id="16" w:name="_Toc24159"/>
      <w:r>
        <w:rPr>
          <w:rFonts w:hint="eastAsia"/>
          <w:lang w:val="en-US" w:eastAsia="zh-CN"/>
        </w:rPr>
        <w:t>货品添加</w:t>
      </w:r>
      <w:bookmarkEnd w:id="16"/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采购经理才有货品添加的权限。</w:t>
      </w:r>
    </w:p>
    <w:p>
      <w:r>
        <w:rPr>
          <w:rFonts w:hint="eastAsia"/>
          <w:lang w:val="en-US" w:eastAsia="zh-CN"/>
        </w:rPr>
        <w:t>点击”添加“按钮。</w:t>
      </w:r>
    </w:p>
    <w:p>
      <w:pPr>
        <w:jc w:val="center"/>
      </w:pPr>
      <w:r>
        <w:drawing>
          <wp:inline distT="0" distB="0" distL="114300" distR="114300">
            <wp:extent cx="2459355" cy="1335405"/>
            <wp:effectExtent l="0" t="0" r="17145" b="17145"/>
            <wp:docPr id="14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0"/>
                    <pic:cNvPicPr>
                      <a:picLocks noChangeAspect="1"/>
                    </pic:cNvPicPr>
                  </pic:nvPicPr>
                  <pic:blipFill>
                    <a:blip r:embed="rId20"/>
                    <a:srcRect b="69469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输入信息后点击”确定“按钮。</w:t>
      </w:r>
    </w:p>
    <w:p>
      <w:pPr>
        <w:jc w:val="center"/>
      </w:pPr>
      <w:r>
        <w:drawing>
          <wp:inline distT="0" distB="0" distL="114300" distR="114300">
            <wp:extent cx="2442845" cy="4344670"/>
            <wp:effectExtent l="0" t="0" r="14605" b="17780"/>
            <wp:docPr id="1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</w:pPr>
      <w:bookmarkStart w:id="17" w:name="_Toc4603"/>
      <w:r>
        <w:rPr>
          <w:rFonts w:hint="eastAsia"/>
          <w:lang w:val="en-US" w:eastAsia="zh-CN"/>
        </w:rPr>
        <w:t>货品删除</w:t>
      </w:r>
      <w:bookmarkEnd w:id="17"/>
    </w:p>
    <w:p>
      <w:r>
        <w:rPr>
          <w:rFonts w:hint="eastAsia"/>
          <w:lang w:val="en-US" w:eastAsia="zh-CN"/>
        </w:rPr>
        <w:t>采购经理才有货品删除的权限。</w:t>
      </w:r>
    </w:p>
    <w:p>
      <w:r>
        <w:rPr>
          <w:rFonts w:hint="eastAsia"/>
          <w:lang w:val="en-US" w:eastAsia="zh-CN"/>
        </w:rPr>
        <w:t>在要删除的货品处点击”删除“按钮。</w:t>
      </w:r>
    </w:p>
    <w:p>
      <w:pPr>
        <w:jc w:val="center"/>
      </w:pPr>
      <w:r>
        <w:drawing>
          <wp:inline distT="0" distB="0" distL="114300" distR="114300">
            <wp:extent cx="2544445" cy="4524375"/>
            <wp:effectExtent l="0" t="0" r="8255" b="9525"/>
            <wp:docPr id="26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</w:pPr>
      <w:bookmarkStart w:id="18" w:name="_Toc16105"/>
      <w:r>
        <w:rPr>
          <w:rFonts w:hint="eastAsia"/>
          <w:lang w:val="en-US" w:eastAsia="zh-CN"/>
        </w:rPr>
        <w:t>货品修改</w:t>
      </w:r>
      <w:bookmarkEnd w:id="18"/>
    </w:p>
    <w:p>
      <w:r>
        <w:rPr>
          <w:rFonts w:hint="eastAsia"/>
          <w:lang w:val="en-US" w:eastAsia="zh-CN"/>
        </w:rPr>
        <w:t>采购经理才有货品修改的权限。</w:t>
      </w:r>
    </w:p>
    <w:p>
      <w:r>
        <w:rPr>
          <w:rFonts w:hint="eastAsia"/>
          <w:lang w:val="en-US" w:eastAsia="zh-CN"/>
        </w:rPr>
        <w:t>在要修改的货品处点击”编辑“按钮。</w:t>
      </w:r>
    </w:p>
    <w:p>
      <w:pPr>
        <w:jc w:val="center"/>
      </w:pPr>
      <w:r>
        <w:drawing>
          <wp:inline distT="0" distB="0" distL="114300" distR="114300">
            <wp:extent cx="2378710" cy="4229735"/>
            <wp:effectExtent l="0" t="0" r="2540" b="18415"/>
            <wp:docPr id="27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修改信息后，点击”确定“按钮。</w:t>
      </w:r>
    </w:p>
    <w:p>
      <w:pPr>
        <w:jc w:val="center"/>
      </w:pPr>
      <w:r>
        <w:drawing>
          <wp:inline distT="0" distB="0" distL="114300" distR="114300">
            <wp:extent cx="2099945" cy="3737610"/>
            <wp:effectExtent l="0" t="0" r="14605" b="15240"/>
            <wp:docPr id="28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5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</w:pPr>
      <w:bookmarkStart w:id="19" w:name="_Toc22154"/>
      <w:r>
        <w:rPr>
          <w:rFonts w:hint="eastAsia"/>
          <w:lang w:val="en-US" w:eastAsia="zh-CN"/>
        </w:rPr>
        <w:t>信息导出</w:t>
      </w:r>
      <w:bookmarkEnd w:id="19"/>
    </w:p>
    <w:p>
      <w:r>
        <w:rPr>
          <w:rFonts w:hint="eastAsia"/>
          <w:lang w:val="en-US" w:eastAsia="zh-CN"/>
        </w:rPr>
        <w:t>采购经理才有货品导出的权限。</w:t>
      </w:r>
    </w:p>
    <w:p>
      <w:pPr>
        <w:jc w:val="center"/>
      </w:pPr>
      <w:r>
        <w:drawing>
          <wp:inline distT="0" distB="0" distL="114300" distR="114300">
            <wp:extent cx="5273040" cy="3116580"/>
            <wp:effectExtent l="0" t="0" r="3810" b="7620"/>
            <wp:docPr id="62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8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2"/>
        <w:numPr>
          <w:ilvl w:val="0"/>
          <w:numId w:val="1"/>
        </w:numPr>
      </w:pPr>
      <w:bookmarkStart w:id="20" w:name="_Toc4952"/>
      <w:r>
        <w:rPr>
          <w:rFonts w:hint="eastAsia"/>
          <w:lang w:val="en-US" w:eastAsia="zh-CN"/>
        </w:rPr>
        <w:t>分店管理</w:t>
      </w:r>
      <w:bookmarkEnd w:id="20"/>
    </w:p>
    <w:p>
      <w:pPr>
        <w:pStyle w:val="3"/>
        <w:numPr>
          <w:ilvl w:val="1"/>
          <w:numId w:val="1"/>
        </w:numPr>
      </w:pPr>
      <w:bookmarkStart w:id="21" w:name="_Toc29967"/>
      <w:r>
        <w:rPr>
          <w:rFonts w:hint="eastAsia"/>
          <w:lang w:val="en-US" w:eastAsia="zh-CN"/>
        </w:rPr>
        <w:t>分店搜索</w:t>
      </w:r>
      <w:bookmarkEnd w:id="21"/>
    </w:p>
    <w:p>
      <w:r>
        <w:rPr>
          <w:rFonts w:hint="eastAsia"/>
          <w:lang w:val="en-US" w:eastAsia="zh-CN"/>
        </w:rPr>
        <w:t>在输入框中输入搜索内容，并点击”搜索“按钮。</w:t>
      </w:r>
    </w:p>
    <w:p>
      <w:pPr>
        <w:jc w:val="center"/>
      </w:pPr>
      <w:r>
        <w:drawing>
          <wp:inline distT="0" distB="0" distL="114300" distR="114300">
            <wp:extent cx="2603500" cy="1190625"/>
            <wp:effectExtent l="0" t="0" r="6350" b="9525"/>
            <wp:docPr id="19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5"/>
                    <pic:cNvPicPr>
                      <a:picLocks noChangeAspect="1"/>
                    </pic:cNvPicPr>
                  </pic:nvPicPr>
                  <pic:blipFill>
                    <a:blip r:embed="rId26"/>
                    <a:srcRect b="7428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</w:pPr>
      <w:bookmarkStart w:id="22" w:name="_Toc24049"/>
      <w:r>
        <w:rPr>
          <w:rFonts w:hint="eastAsia"/>
          <w:lang w:val="en-US" w:eastAsia="zh-CN"/>
        </w:rPr>
        <w:t>分店添加</w:t>
      </w:r>
      <w:bookmarkEnd w:id="22"/>
    </w:p>
    <w:p>
      <w:r>
        <w:rPr>
          <w:rFonts w:hint="eastAsia"/>
          <w:lang w:val="en-US" w:eastAsia="zh-CN"/>
        </w:rPr>
        <w:t>点击”添加“按钮。</w:t>
      </w:r>
    </w:p>
    <w:p>
      <w:pPr>
        <w:jc w:val="center"/>
      </w:pPr>
      <w:r>
        <w:drawing>
          <wp:inline distT="0" distB="0" distL="114300" distR="114300">
            <wp:extent cx="2790825" cy="1170940"/>
            <wp:effectExtent l="0" t="0" r="9525" b="10160"/>
            <wp:docPr id="23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输入信息后点击”确定“按钮。</w:t>
      </w:r>
    </w:p>
    <w:p>
      <w:pPr>
        <w:jc w:val="center"/>
      </w:pPr>
      <w:r>
        <w:drawing>
          <wp:inline distT="0" distB="0" distL="114300" distR="114300">
            <wp:extent cx="2834005" cy="5039360"/>
            <wp:effectExtent l="0" t="0" r="4445" b="8890"/>
            <wp:docPr id="2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</w:pPr>
      <w:bookmarkStart w:id="23" w:name="_Toc13797"/>
      <w:r>
        <w:rPr>
          <w:rFonts w:hint="eastAsia"/>
          <w:lang w:val="en-US" w:eastAsia="zh-CN"/>
        </w:rPr>
        <w:t>分店删除</w:t>
      </w:r>
      <w:bookmarkEnd w:id="23"/>
    </w:p>
    <w:p>
      <w:r>
        <w:rPr>
          <w:rFonts w:hint="eastAsia"/>
          <w:lang w:val="en-US" w:eastAsia="zh-CN"/>
        </w:rPr>
        <w:t>在要删除的分店处点击”删除“按钮。</w:t>
      </w:r>
    </w:p>
    <w:p>
      <w:pPr>
        <w:jc w:val="center"/>
      </w:pPr>
      <w:r>
        <w:drawing>
          <wp:inline distT="0" distB="0" distL="114300" distR="114300">
            <wp:extent cx="3080385" cy="5477510"/>
            <wp:effectExtent l="0" t="0" r="5715" b="8890"/>
            <wp:docPr id="2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547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1"/>
        </w:numPr>
      </w:pPr>
      <w:bookmarkStart w:id="24" w:name="_Toc45"/>
      <w:r>
        <w:rPr>
          <w:rFonts w:hint="eastAsia"/>
          <w:lang w:val="en-US" w:eastAsia="zh-CN"/>
        </w:rPr>
        <w:t>分店修改</w:t>
      </w:r>
      <w:bookmarkEnd w:id="24"/>
    </w:p>
    <w:p>
      <w:r>
        <w:rPr>
          <w:rFonts w:hint="eastAsia"/>
          <w:lang w:val="en-US" w:eastAsia="zh-CN"/>
        </w:rPr>
        <w:t>在要修改的分店处点击”编辑“按钮。</w:t>
      </w:r>
    </w:p>
    <w:p>
      <w:pPr>
        <w:jc w:val="center"/>
      </w:pPr>
      <w:r>
        <w:drawing>
          <wp:inline distT="0" distB="0" distL="114300" distR="114300">
            <wp:extent cx="2780665" cy="4944110"/>
            <wp:effectExtent l="0" t="0" r="635" b="8890"/>
            <wp:docPr id="29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494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修改信息后，点击”确定“按钮。</w:t>
      </w:r>
    </w:p>
    <w:p>
      <w:pPr>
        <w:jc w:val="center"/>
      </w:pPr>
      <w:r>
        <w:drawing>
          <wp:inline distT="0" distB="0" distL="114300" distR="114300">
            <wp:extent cx="2622550" cy="4664710"/>
            <wp:effectExtent l="0" t="0" r="6350" b="2540"/>
            <wp:docPr id="3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466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bookmarkStart w:id="25" w:name="_Toc19741"/>
      <w:r>
        <w:rPr>
          <w:rFonts w:hint="eastAsia"/>
          <w:lang w:val="en-US" w:eastAsia="zh-CN"/>
        </w:rPr>
        <w:t>供应商管理</w:t>
      </w:r>
      <w:bookmarkEnd w:id="25"/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26" w:name="_Toc15461"/>
      <w:r>
        <w:rPr>
          <w:rFonts w:hint="eastAsia"/>
          <w:lang w:val="en-US" w:eastAsia="zh-CN"/>
        </w:rPr>
        <w:t>供应商搜索</w:t>
      </w:r>
      <w:bookmarkEnd w:id="26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在输入框中输入搜索内容，并点击”搜索“按钮。</w:t>
      </w:r>
    </w:p>
    <w:p>
      <w:pPr>
        <w:jc w:val="center"/>
      </w:pPr>
      <w:r>
        <w:drawing>
          <wp:inline distT="0" distB="0" distL="114300" distR="114300">
            <wp:extent cx="2458085" cy="1144905"/>
            <wp:effectExtent l="0" t="0" r="18415" b="17145"/>
            <wp:docPr id="40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27" w:name="_Toc8178"/>
      <w:r>
        <w:rPr>
          <w:rFonts w:hint="eastAsia"/>
          <w:lang w:val="en-US" w:eastAsia="zh-CN"/>
        </w:rPr>
        <w:t>供应商添加</w:t>
      </w:r>
      <w:bookmarkEnd w:id="27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点击”添加“按钮。</w:t>
      </w:r>
    </w:p>
    <w:p>
      <w:pPr>
        <w:jc w:val="center"/>
      </w:pPr>
      <w:r>
        <w:drawing>
          <wp:inline distT="0" distB="0" distL="114300" distR="114300">
            <wp:extent cx="2372995" cy="1047750"/>
            <wp:effectExtent l="0" t="0" r="8255" b="0"/>
            <wp:docPr id="43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输入信息后点击”确定“按钮。</w:t>
      </w:r>
    </w:p>
    <w:p>
      <w:pPr>
        <w:jc w:val="center"/>
      </w:pPr>
      <w:r>
        <w:drawing>
          <wp:inline distT="0" distB="0" distL="114300" distR="114300">
            <wp:extent cx="2389505" cy="4239260"/>
            <wp:effectExtent l="0" t="0" r="10795" b="8890"/>
            <wp:docPr id="44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28" w:name="_Toc1549"/>
      <w:r>
        <w:rPr>
          <w:rFonts w:hint="eastAsia"/>
          <w:lang w:val="en-US" w:eastAsia="zh-CN"/>
        </w:rPr>
        <w:t>供应商删除</w:t>
      </w:r>
      <w:bookmarkEnd w:id="28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在要删除的供应商处点击”删除“按钮。</w:t>
      </w:r>
    </w:p>
    <w:p>
      <w:pPr>
        <w:jc w:val="center"/>
      </w:pPr>
      <w:r>
        <w:drawing>
          <wp:inline distT="0" distB="0" distL="114300" distR="114300">
            <wp:extent cx="2385695" cy="4248150"/>
            <wp:effectExtent l="0" t="0" r="14605" b="0"/>
            <wp:docPr id="45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29" w:name="_Toc7314"/>
      <w:r>
        <w:rPr>
          <w:rFonts w:hint="eastAsia"/>
          <w:lang w:val="en-US" w:eastAsia="zh-CN"/>
        </w:rPr>
        <w:t>供应商修改</w:t>
      </w:r>
      <w:bookmarkEnd w:id="2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在要修改的供应商处点击”编辑“按钮。</w:t>
      </w:r>
    </w:p>
    <w:p>
      <w:pPr>
        <w:jc w:val="center"/>
      </w:pPr>
      <w:r>
        <w:drawing>
          <wp:inline distT="0" distB="0" distL="114300" distR="114300">
            <wp:extent cx="2060575" cy="1685290"/>
            <wp:effectExtent l="0" t="0" r="15875" b="10160"/>
            <wp:docPr id="46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修改信息后，点击”确定“按钮。</w:t>
      </w:r>
    </w:p>
    <w:p>
      <w:pPr>
        <w:jc w:val="center"/>
      </w:pPr>
      <w:r>
        <w:drawing>
          <wp:inline distT="0" distB="0" distL="114300" distR="114300">
            <wp:extent cx="2143760" cy="3829050"/>
            <wp:effectExtent l="0" t="0" r="8890" b="0"/>
            <wp:docPr id="47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7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bookmarkStart w:id="30" w:name="_Toc10840"/>
      <w:r>
        <w:rPr>
          <w:rFonts w:hint="eastAsia"/>
          <w:lang w:val="en-US" w:eastAsia="zh-CN"/>
        </w:rPr>
        <w:t>分配方案管理</w:t>
      </w:r>
      <w:bookmarkEnd w:id="30"/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31" w:name="_Toc3669"/>
      <w:r>
        <w:rPr>
          <w:rFonts w:hint="eastAsia"/>
          <w:lang w:val="en-US" w:eastAsia="zh-CN"/>
        </w:rPr>
        <w:t>添加方案</w:t>
      </w:r>
      <w:bookmarkEnd w:id="31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点击”添加“按钮。</w:t>
      </w:r>
    </w:p>
    <w:p>
      <w:pPr>
        <w:jc w:val="center"/>
      </w:pPr>
      <w:r>
        <w:drawing>
          <wp:inline distT="0" distB="0" distL="114300" distR="114300">
            <wp:extent cx="2733675" cy="1093470"/>
            <wp:effectExtent l="0" t="0" r="9525" b="11430"/>
            <wp:docPr id="31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填写信息后点击”确定“添加方案。</w:t>
      </w:r>
    </w:p>
    <w:p>
      <w:pPr>
        <w:jc w:val="center"/>
      </w:pPr>
      <w:r>
        <w:drawing>
          <wp:inline distT="0" distB="0" distL="114300" distR="114300">
            <wp:extent cx="2732405" cy="4859655"/>
            <wp:effectExtent l="0" t="0" r="10795" b="17145"/>
            <wp:docPr id="33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5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32405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若方案内容过多，可以点击”显示全部“，方便输入信息，如下图。</w:t>
      </w:r>
    </w:p>
    <w:p>
      <w:pPr>
        <w:jc w:val="center"/>
      </w:pPr>
      <w:r>
        <w:drawing>
          <wp:inline distT="0" distB="0" distL="114300" distR="114300">
            <wp:extent cx="2753360" cy="4895850"/>
            <wp:effectExtent l="0" t="0" r="8890" b="0"/>
            <wp:docPr id="34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6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5336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32" w:name="_Toc27297"/>
      <w:r>
        <w:rPr>
          <w:rFonts w:hint="eastAsia"/>
          <w:lang w:val="en-US" w:eastAsia="zh-CN"/>
        </w:rPr>
        <w:t>修改方案</w:t>
      </w:r>
      <w:bookmarkEnd w:id="3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在要修改的方案处点击”编辑“按钮。</w:t>
      </w:r>
    </w:p>
    <w:p>
      <w:pPr>
        <w:jc w:val="center"/>
      </w:pPr>
      <w:r>
        <w:drawing>
          <wp:inline distT="0" distB="0" distL="114300" distR="114300">
            <wp:extent cx="2485390" cy="4420870"/>
            <wp:effectExtent l="0" t="0" r="10160" b="17780"/>
            <wp:docPr id="35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修改信息后，点击”确定“按钮。</w:t>
      </w:r>
    </w:p>
    <w:p>
      <w:pPr>
        <w:jc w:val="center"/>
      </w:pPr>
      <w:r>
        <w:drawing>
          <wp:inline distT="0" distB="0" distL="114300" distR="114300">
            <wp:extent cx="2463800" cy="4382135"/>
            <wp:effectExtent l="0" t="0" r="12700" b="18415"/>
            <wp:docPr id="36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33" w:name="_Toc27742"/>
      <w:r>
        <w:rPr>
          <w:rFonts w:hint="eastAsia"/>
          <w:lang w:val="en-US" w:eastAsia="zh-CN"/>
        </w:rPr>
        <w:t>删除方案</w:t>
      </w:r>
      <w:bookmarkEnd w:id="3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在要删除的方案处点击”删除“按钮。</w:t>
      </w:r>
    </w:p>
    <w:p>
      <w:pPr>
        <w:jc w:val="center"/>
      </w:pPr>
      <w:r>
        <w:drawing>
          <wp:inline distT="0" distB="0" distL="114300" distR="114300">
            <wp:extent cx="2587625" cy="4602480"/>
            <wp:effectExtent l="0" t="0" r="3175" b="7620"/>
            <wp:docPr id="37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bookmarkStart w:id="34" w:name="_Toc21750"/>
      <w:r>
        <w:rPr>
          <w:rFonts w:hint="eastAsia"/>
          <w:lang w:val="en-US" w:eastAsia="zh-CN"/>
        </w:rPr>
        <w:t>订购方案管理</w:t>
      </w:r>
      <w:bookmarkEnd w:id="34"/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35" w:name="_Toc31925"/>
      <w:r>
        <w:rPr>
          <w:rFonts w:hint="eastAsia"/>
          <w:lang w:val="en-US" w:eastAsia="zh-CN"/>
        </w:rPr>
        <w:t>添加方案</w:t>
      </w:r>
      <w:bookmarkEnd w:id="3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点击”添加“按钮。</w:t>
      </w:r>
    </w:p>
    <w:p>
      <w:pPr>
        <w:jc w:val="center"/>
      </w:pPr>
      <w:r>
        <w:drawing>
          <wp:inline distT="0" distB="0" distL="114300" distR="114300">
            <wp:extent cx="2391410" cy="1148080"/>
            <wp:effectExtent l="0" t="0" r="8890" b="13970"/>
            <wp:docPr id="81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9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填写信息后点击”确定“添加方案。</w:t>
      </w:r>
    </w:p>
    <w:p>
      <w:pPr>
        <w:jc w:val="center"/>
      </w:pPr>
      <w:r>
        <w:drawing>
          <wp:inline distT="0" distB="0" distL="114300" distR="114300">
            <wp:extent cx="2077720" cy="3696335"/>
            <wp:effectExtent l="0" t="0" r="17780" b="18415"/>
            <wp:docPr id="82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9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77720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若方案内容过多，可以点击”显示全部“，方便输入信息，如下图。</w:t>
      </w:r>
    </w:p>
    <w:p>
      <w:pPr>
        <w:jc w:val="center"/>
      </w:pPr>
      <w:r>
        <w:drawing>
          <wp:inline distT="0" distB="0" distL="114300" distR="114300">
            <wp:extent cx="2179320" cy="3876675"/>
            <wp:effectExtent l="0" t="0" r="11430" b="9525"/>
            <wp:docPr id="83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9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36" w:name="_Toc8214"/>
      <w:r>
        <w:rPr>
          <w:rFonts w:hint="eastAsia"/>
          <w:lang w:val="en-US" w:eastAsia="zh-CN"/>
        </w:rPr>
        <w:t>修改方案</w:t>
      </w:r>
      <w:bookmarkEnd w:id="36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在要修改的方案处点击”编辑“按钮。</w:t>
      </w:r>
    </w:p>
    <w:p>
      <w:pPr>
        <w:jc w:val="center"/>
      </w:pPr>
      <w:r>
        <w:drawing>
          <wp:inline distT="0" distB="0" distL="114300" distR="114300">
            <wp:extent cx="2266950" cy="4032885"/>
            <wp:effectExtent l="0" t="0" r="0" b="5715"/>
            <wp:docPr id="84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0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03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修改信息后，点击”确定“按钮。</w:t>
      </w:r>
    </w:p>
    <w:p>
      <w:pPr>
        <w:jc w:val="center"/>
      </w:pPr>
      <w:r>
        <w:drawing>
          <wp:inline distT="0" distB="0" distL="114300" distR="114300">
            <wp:extent cx="2168525" cy="3858260"/>
            <wp:effectExtent l="0" t="0" r="3175" b="8890"/>
            <wp:docPr id="85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0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6852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37" w:name="_Toc26761"/>
      <w:r>
        <w:rPr>
          <w:rFonts w:hint="eastAsia"/>
          <w:lang w:val="en-US" w:eastAsia="zh-CN"/>
        </w:rPr>
        <w:t>删除方案</w:t>
      </w:r>
      <w:bookmarkEnd w:id="37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在要删除的方案处点击”删除“按钮。</w:t>
      </w:r>
    </w:p>
    <w:p>
      <w:pPr>
        <w:jc w:val="center"/>
      </w:pPr>
      <w:r>
        <w:drawing>
          <wp:inline distT="0" distB="0" distL="114300" distR="114300">
            <wp:extent cx="2393315" cy="4257675"/>
            <wp:effectExtent l="0" t="0" r="6985" b="9525"/>
            <wp:docPr id="86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0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bookmarkStart w:id="38" w:name="_Toc12316"/>
      <w:r>
        <w:rPr>
          <w:rFonts w:hint="eastAsia"/>
          <w:lang w:val="en-US" w:eastAsia="zh-CN"/>
        </w:rPr>
        <w:t>单品采购单管理</w:t>
      </w:r>
      <w:bookmarkEnd w:id="38"/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39" w:name="_Toc3215"/>
      <w:r>
        <w:rPr>
          <w:rFonts w:hint="eastAsia"/>
          <w:lang w:val="en-US" w:eastAsia="zh-CN"/>
        </w:rPr>
        <w:t>生成单品采购单</w:t>
      </w:r>
      <w:bookmarkEnd w:id="3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采购经理在分店订购单中，点击”生成单品采购单“。注意：单品采购单生成后不允许删除。</w:t>
      </w:r>
    </w:p>
    <w:p>
      <w:pPr>
        <w:jc w:val="center"/>
      </w:pPr>
      <w:r>
        <w:drawing>
          <wp:inline distT="0" distB="0" distL="114300" distR="114300">
            <wp:extent cx="2277745" cy="4058920"/>
            <wp:effectExtent l="0" t="0" r="8255" b="17780"/>
            <wp:docPr id="48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74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点击”确定“</w:t>
      </w:r>
    </w:p>
    <w:p>
      <w:pPr>
        <w:jc w:val="center"/>
      </w:pPr>
      <w:r>
        <w:drawing>
          <wp:inline distT="0" distB="0" distL="114300" distR="114300">
            <wp:extent cx="2115185" cy="3058160"/>
            <wp:effectExtent l="0" t="0" r="18415" b="8890"/>
            <wp:docPr id="49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15185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0" w:name="_Toc23528"/>
      <w:r>
        <w:rPr>
          <w:rFonts w:hint="eastAsia"/>
          <w:lang w:val="en-US" w:eastAsia="zh-CN"/>
        </w:rPr>
        <w:t>单品采购单搜索</w:t>
      </w:r>
      <w:bookmarkEnd w:id="4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在输入框中输入搜索内容，并点击”搜索“按钮。</w:t>
      </w:r>
    </w:p>
    <w:p>
      <w:pPr>
        <w:jc w:val="center"/>
      </w:pPr>
      <w:r>
        <w:drawing>
          <wp:inline distT="0" distB="0" distL="114300" distR="114300">
            <wp:extent cx="2324100" cy="4134485"/>
            <wp:effectExtent l="0" t="0" r="0" b="18415"/>
            <wp:docPr id="97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1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1" w:name="_Toc1331"/>
      <w:r>
        <w:rPr>
          <w:rFonts w:hint="eastAsia"/>
          <w:lang w:val="en-US" w:eastAsia="zh-CN"/>
        </w:rPr>
        <w:t>单品采购单修改</w:t>
      </w:r>
      <w:bookmarkEnd w:id="41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未完成的单品采购单可以点击“编辑”，对单品采购单的备注进行修改，其余信息皆不允许修改。当单品采购单完成以后，所有信息都不允许修改，只允许被查看。</w:t>
      </w:r>
    </w:p>
    <w:p>
      <w:pPr>
        <w:jc w:val="center"/>
      </w:pPr>
      <w:r>
        <w:drawing>
          <wp:inline distT="0" distB="0" distL="114300" distR="114300">
            <wp:extent cx="2292350" cy="4077335"/>
            <wp:effectExtent l="0" t="0" r="12700" b="18415"/>
            <wp:docPr id="100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1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2" w:name="_Toc13050"/>
      <w:r>
        <w:rPr>
          <w:rFonts w:hint="eastAsia"/>
          <w:lang w:val="en-US" w:eastAsia="zh-CN"/>
        </w:rPr>
        <w:t>单品采购单打印</w:t>
      </w:r>
      <w:bookmarkEnd w:id="42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移动端不支持打印功能。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在要打印的采购单处点击”编辑“或”“查看”。</w:t>
      </w:r>
    </w:p>
    <w:p>
      <w:r>
        <w:drawing>
          <wp:inline distT="0" distB="0" distL="114300" distR="114300">
            <wp:extent cx="5273675" cy="4693920"/>
            <wp:effectExtent l="0" t="0" r="3175" b="11430"/>
            <wp:docPr id="95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0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然后点击“打印”。</w:t>
      </w:r>
    </w:p>
    <w:p>
      <w:r>
        <w:drawing>
          <wp:inline distT="0" distB="0" distL="114300" distR="114300">
            <wp:extent cx="5273675" cy="4693920"/>
            <wp:effectExtent l="0" t="0" r="3175" b="11430"/>
            <wp:docPr id="96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1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3" w:name="_Toc7583"/>
      <w:r>
        <w:rPr>
          <w:rFonts w:hint="eastAsia"/>
          <w:lang w:val="en-US" w:eastAsia="zh-CN"/>
        </w:rPr>
        <w:t>单品采购单分配</w:t>
      </w:r>
      <w:bookmarkEnd w:id="4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采购经理在单品采购单页面中，点击”采购单任务分配“。</w:t>
      </w:r>
    </w:p>
    <w:p>
      <w:pPr>
        <w:jc w:val="center"/>
      </w:pPr>
      <w:r>
        <w:drawing>
          <wp:inline distT="0" distB="0" distL="114300" distR="114300">
            <wp:extent cx="2292350" cy="4077335"/>
            <wp:effectExtent l="0" t="0" r="12700" b="18415"/>
            <wp:docPr id="89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0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407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选择方案后，点击确定。</w:t>
      </w:r>
    </w:p>
    <w:p>
      <w:pPr>
        <w:jc w:val="center"/>
      </w:pPr>
      <w:r>
        <w:drawing>
          <wp:inline distT="0" distB="0" distL="114300" distR="114300">
            <wp:extent cx="2425700" cy="4491990"/>
            <wp:effectExtent l="0" t="0" r="12700" b="3810"/>
            <wp:docPr id="90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0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4" w:name="_Toc28403"/>
      <w:r>
        <w:rPr>
          <w:rFonts w:hint="eastAsia"/>
          <w:lang w:val="en-US" w:eastAsia="zh-CN"/>
        </w:rPr>
        <w:t>采购信息录入信息和采购完成</w:t>
      </w:r>
      <w:bookmarkEnd w:id="4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当采购单分配给采购员以后，采购员采购完货品需要对采购信息进行录入。采购员录入信息的操作如下：点击采购单对应的“编辑”按钮，在弹出的页面中录入以下信息。</w:t>
      </w:r>
    </w:p>
    <w:p>
      <w:pPr>
        <w:jc w:val="center"/>
      </w:pPr>
      <w:r>
        <w:drawing>
          <wp:inline distT="0" distB="0" distL="114300" distR="114300">
            <wp:extent cx="2302510" cy="4096385"/>
            <wp:effectExtent l="0" t="0" r="2540" b="18415"/>
            <wp:docPr id="101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1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02510" cy="409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录入后点击“确定”，保存录入信息。当所有信息录入完毕，采购员点击采购单对应的”完成“按钮，该采购单就完成了，其状态改为“采购完成”。 “采购完成”的单品采购单会被放入历史采购单中，且不允许再被修改。</w:t>
      </w: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5" w:name="_Toc16287"/>
      <w:r>
        <w:rPr>
          <w:rFonts w:hint="eastAsia"/>
          <w:lang w:val="en-US" w:eastAsia="zh-CN"/>
        </w:rPr>
        <w:t>历史单品采购单查询</w:t>
      </w:r>
      <w:bookmarkEnd w:id="4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按如下操作查询历史单品采购单。</w:t>
      </w:r>
    </w:p>
    <w:p>
      <w:pPr>
        <w:jc w:val="center"/>
      </w:pPr>
      <w:r>
        <w:drawing>
          <wp:inline distT="0" distB="0" distL="114300" distR="114300">
            <wp:extent cx="2363470" cy="1828800"/>
            <wp:effectExtent l="0" t="0" r="17780" b="0"/>
            <wp:docPr id="93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0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查询历史单品采购单时，可以附加日期条件。</w:t>
      </w:r>
    </w:p>
    <w:p>
      <w:pPr>
        <w:jc w:val="center"/>
        <w:rPr>
          <w:rFonts w:hint="default"/>
          <w:lang w:val="en-US" w:eastAsia="zh-CN"/>
        </w:rPr>
      </w:pPr>
    </w:p>
    <w:p>
      <w:pPr>
        <w:jc w:val="center"/>
      </w:pPr>
      <w:r>
        <w:drawing>
          <wp:inline distT="0" distB="0" distL="114300" distR="114300">
            <wp:extent cx="2455545" cy="3790950"/>
            <wp:effectExtent l="0" t="0" r="1905" b="0"/>
            <wp:docPr id="94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0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rPr>
          <w:rFonts w:hint="default"/>
          <w:lang w:val="en-US" w:eastAsia="zh-CN"/>
        </w:rPr>
      </w:pPr>
      <w:bookmarkStart w:id="46" w:name="_Toc22104"/>
      <w:r>
        <w:rPr>
          <w:rFonts w:hint="eastAsia"/>
          <w:lang w:val="en-US" w:eastAsia="zh-CN"/>
        </w:rPr>
        <w:t>分店订购单管理</w:t>
      </w:r>
      <w:bookmarkEnd w:id="46"/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7" w:name="_Toc13281"/>
      <w:r>
        <w:rPr>
          <w:rFonts w:hint="eastAsia"/>
          <w:lang w:val="en-US" w:eastAsia="zh-CN"/>
        </w:rPr>
        <w:t>分店订购单搜索</w:t>
      </w:r>
      <w:bookmarkEnd w:id="47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在输入框中输入搜索内容，并点击”搜索“按钮。</w:t>
      </w:r>
    </w:p>
    <w:p>
      <w:pPr>
        <w:jc w:val="center"/>
      </w:pPr>
      <w:r>
        <w:drawing>
          <wp:inline distT="0" distB="0" distL="114300" distR="114300">
            <wp:extent cx="2086610" cy="3790950"/>
            <wp:effectExtent l="0" t="0" r="8890" b="0"/>
            <wp:docPr id="50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8" w:name="_Toc16982"/>
      <w:r>
        <w:rPr>
          <w:rFonts w:hint="eastAsia"/>
          <w:lang w:val="en-US" w:eastAsia="zh-CN"/>
        </w:rPr>
        <w:t>分店订购单修改</w:t>
      </w:r>
      <w:bookmarkEnd w:id="48"/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创建采购单以后，可以修改分店订购单的备注信息和订购表信息。</w:t>
      </w:r>
    </w:p>
    <w:p>
      <w:pPr>
        <w:jc w:val="center"/>
      </w:pPr>
      <w:r>
        <w:drawing>
          <wp:inline distT="0" distB="0" distL="114300" distR="114300">
            <wp:extent cx="2662555" cy="4734560"/>
            <wp:effectExtent l="0" t="0" r="4445" b="8890"/>
            <wp:docPr id="60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8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62555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</w:pPr>
      <w:r>
        <w:rPr>
          <w:rFonts w:hint="eastAsia"/>
          <w:lang w:val="en-US" w:eastAsia="zh-CN"/>
        </w:rPr>
        <w:t>分店订购单批准后，其订购表的信息将不允许修改。如下示例订购单还未批准，可以修改订购表信息。</w:t>
      </w:r>
    </w:p>
    <w:p>
      <w:pPr>
        <w:jc w:val="center"/>
      </w:pPr>
      <w:r>
        <w:drawing>
          <wp:inline distT="0" distB="0" distL="114300" distR="114300">
            <wp:extent cx="2736850" cy="4867275"/>
            <wp:effectExtent l="0" t="0" r="6350" b="9525"/>
            <wp:docPr id="61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8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49" w:name="_Toc15670"/>
      <w:r>
        <w:rPr>
          <w:rFonts w:hint="eastAsia"/>
          <w:lang w:val="en-US" w:eastAsia="zh-CN"/>
        </w:rPr>
        <w:t>分店订购单添加</w:t>
      </w:r>
      <w:bookmarkEnd w:id="4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只有分店店员有权限添加分店订购单。添加分店订购单的操作如下，先点击添加按钮。</w:t>
      </w:r>
    </w:p>
    <w:p>
      <w:pPr>
        <w:jc w:val="center"/>
      </w:pPr>
      <w:r>
        <w:drawing>
          <wp:inline distT="0" distB="0" distL="114300" distR="114300">
            <wp:extent cx="2762250" cy="1527810"/>
            <wp:effectExtent l="0" t="0" r="0" b="15240"/>
            <wp:docPr id="51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在弹出的页面中选择方案。</w:t>
      </w:r>
    </w:p>
    <w:p>
      <w:pPr>
        <w:jc w:val="center"/>
      </w:pPr>
      <w:r>
        <w:drawing>
          <wp:inline distT="0" distB="0" distL="114300" distR="114300">
            <wp:extent cx="2477770" cy="4419600"/>
            <wp:effectExtent l="0" t="0" r="17780" b="0"/>
            <wp:docPr id="52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7777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确定方案后，点击确定生成订购单。</w:t>
      </w:r>
    </w:p>
    <w:p>
      <w:pPr>
        <w:jc w:val="center"/>
      </w:pPr>
      <w:r>
        <w:drawing>
          <wp:inline distT="0" distB="0" distL="114300" distR="114300">
            <wp:extent cx="2374265" cy="4238625"/>
            <wp:effectExtent l="0" t="0" r="6985" b="9525"/>
            <wp:docPr id="53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生成订购单后可以查看到刚刚创建的订购单，其状态为“等待审批“。</w:t>
      </w:r>
    </w:p>
    <w:p>
      <w:pPr>
        <w:jc w:val="center"/>
      </w:pPr>
      <w:r>
        <w:drawing>
          <wp:inline distT="0" distB="0" distL="114300" distR="114300">
            <wp:extent cx="3105785" cy="1056640"/>
            <wp:effectExtent l="0" t="0" r="18415" b="10160"/>
            <wp:docPr id="54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0578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50" w:name="_Toc18312"/>
      <w:r>
        <w:rPr>
          <w:rFonts w:hint="eastAsia"/>
          <w:lang w:val="en-US" w:eastAsia="zh-CN"/>
        </w:rPr>
        <w:t>分店订购单删除</w:t>
      </w:r>
      <w:bookmarkEnd w:id="50"/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分店订购单通过审批以后，该订购单无法删除。当订购单状态还处于”等待审批“时，采购经理或分店店员，可以按如下操作删除订购单。</w:t>
      </w:r>
    </w:p>
    <w:p>
      <w:pPr>
        <w:jc w:val="center"/>
      </w:pPr>
      <w:r>
        <w:drawing>
          <wp:inline distT="0" distB="0" distL="114300" distR="114300">
            <wp:extent cx="2712085" cy="4987290"/>
            <wp:effectExtent l="0" t="0" r="12065" b="3810"/>
            <wp:docPr id="55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51" w:name="_Toc11951"/>
      <w:r>
        <w:rPr>
          <w:rFonts w:hint="eastAsia"/>
          <w:lang w:val="en-US" w:eastAsia="zh-CN"/>
        </w:rPr>
        <w:t>分店订购单批准</w:t>
      </w:r>
      <w:bookmarkEnd w:id="51"/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只有采购经理有权限批准。</w:t>
      </w:r>
    </w:p>
    <w:p>
      <w:pPr>
        <w:jc w:val="center"/>
      </w:pPr>
      <w:r>
        <w:drawing>
          <wp:inline distT="0" distB="0" distL="114300" distR="114300">
            <wp:extent cx="2503170" cy="4486910"/>
            <wp:effectExtent l="0" t="0" r="11430" b="8890"/>
            <wp:docPr id="58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84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0317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52" w:name="_Toc16914"/>
      <w:r>
        <w:rPr>
          <w:rFonts w:hint="eastAsia"/>
          <w:lang w:val="en-US" w:eastAsia="zh-CN"/>
        </w:rPr>
        <w:t>分店订购单打印</w:t>
      </w:r>
      <w:bookmarkEnd w:id="5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移动端不支持打印功能。</w:t>
      </w:r>
    </w:p>
    <w:p>
      <w:pPr>
        <w:jc w:val="center"/>
      </w:pPr>
      <w:r>
        <w:drawing>
          <wp:inline distT="0" distB="0" distL="114300" distR="114300">
            <wp:extent cx="5273040" cy="1924050"/>
            <wp:effectExtent l="0" t="0" r="3810" b="0"/>
            <wp:docPr id="59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85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3"/>
        <w:numPr>
          <w:ilvl w:val="1"/>
          <w:numId w:val="1"/>
        </w:numPr>
        <w:rPr>
          <w:rFonts w:hint="default"/>
          <w:lang w:val="en-US" w:eastAsia="zh-CN"/>
        </w:rPr>
      </w:pPr>
      <w:bookmarkStart w:id="53" w:name="_Toc23503"/>
      <w:r>
        <w:rPr>
          <w:rFonts w:hint="eastAsia"/>
          <w:lang w:val="en-US" w:eastAsia="zh-CN"/>
        </w:rPr>
        <w:t>历史分店订购单查询</w:t>
      </w:r>
      <w:bookmarkEnd w:id="5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按如下操作查询历史分店订购单。</w:t>
      </w:r>
    </w:p>
    <w:p>
      <w:pPr>
        <w:jc w:val="center"/>
      </w:pPr>
      <w:r>
        <w:drawing>
          <wp:inline distT="0" distB="0" distL="114300" distR="114300">
            <wp:extent cx="2802890" cy="1877695"/>
            <wp:effectExtent l="0" t="0" r="16510" b="8255"/>
            <wp:docPr id="56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查询历史分店订购单时，可以附加日期条件。</w:t>
      </w:r>
    </w:p>
    <w:p>
      <w:pPr>
        <w:jc w:val="center"/>
      </w:pPr>
      <w:r>
        <w:drawing>
          <wp:inline distT="0" distB="0" distL="114300" distR="114300">
            <wp:extent cx="2731770" cy="3457575"/>
            <wp:effectExtent l="0" t="0" r="11430" b="9525"/>
            <wp:docPr id="57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65721832"/>
      <w:docPartObj>
        <w:docPartGallery w:val="autotext"/>
      </w:docPartObj>
    </w:sdtPr>
    <w:sdtContent>
      <w:p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324A9A"/>
    <w:multiLevelType w:val="multilevel"/>
    <w:tmpl w:val="72324A9A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177"/>
    <w:rsid w:val="00066D46"/>
    <w:rsid w:val="00072599"/>
    <w:rsid w:val="0016139A"/>
    <w:rsid w:val="004E56C9"/>
    <w:rsid w:val="00730C5D"/>
    <w:rsid w:val="007A0373"/>
    <w:rsid w:val="00A62177"/>
    <w:rsid w:val="00E377B5"/>
    <w:rsid w:val="00FF4FAF"/>
    <w:rsid w:val="014D45AA"/>
    <w:rsid w:val="07DF7D9E"/>
    <w:rsid w:val="0AFE080A"/>
    <w:rsid w:val="0BC134F2"/>
    <w:rsid w:val="0CD50A6D"/>
    <w:rsid w:val="0D2D3995"/>
    <w:rsid w:val="0EB5595D"/>
    <w:rsid w:val="10EF76AF"/>
    <w:rsid w:val="14467657"/>
    <w:rsid w:val="16D96D02"/>
    <w:rsid w:val="178B20BE"/>
    <w:rsid w:val="18355B9F"/>
    <w:rsid w:val="1C1A4DDC"/>
    <w:rsid w:val="1EE8694A"/>
    <w:rsid w:val="20BA6287"/>
    <w:rsid w:val="25E47CC1"/>
    <w:rsid w:val="2971167C"/>
    <w:rsid w:val="2C8532F7"/>
    <w:rsid w:val="2D214B66"/>
    <w:rsid w:val="2D735703"/>
    <w:rsid w:val="2EE74030"/>
    <w:rsid w:val="34AF5A4A"/>
    <w:rsid w:val="35C1112A"/>
    <w:rsid w:val="3C807E1E"/>
    <w:rsid w:val="42732443"/>
    <w:rsid w:val="434F183A"/>
    <w:rsid w:val="4BD031B2"/>
    <w:rsid w:val="4D3E7581"/>
    <w:rsid w:val="51FD15D7"/>
    <w:rsid w:val="52BC20F5"/>
    <w:rsid w:val="533837EE"/>
    <w:rsid w:val="56E745D5"/>
    <w:rsid w:val="57D71FC4"/>
    <w:rsid w:val="65AF4D67"/>
    <w:rsid w:val="69082AB2"/>
    <w:rsid w:val="699B2EC9"/>
    <w:rsid w:val="6AE9488A"/>
    <w:rsid w:val="6BA81948"/>
    <w:rsid w:val="6BD5243E"/>
    <w:rsid w:val="6E3A1F8D"/>
    <w:rsid w:val="6E7A2DED"/>
    <w:rsid w:val="70C233F0"/>
    <w:rsid w:val="71A9073E"/>
    <w:rsid w:val="720F0D00"/>
    <w:rsid w:val="724A037B"/>
    <w:rsid w:val="76A0222D"/>
    <w:rsid w:val="76A7209E"/>
    <w:rsid w:val="76C540DA"/>
    <w:rsid w:val="76E53216"/>
    <w:rsid w:val="77AE47B5"/>
    <w:rsid w:val="7A17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uiPriority w:val="39"/>
    <w:pPr>
      <w:ind w:left="840" w:leftChars="400"/>
    </w:pPr>
  </w:style>
  <w:style w:type="paragraph" w:styleId="7">
    <w:name w:val="foot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uiPriority w:val="39"/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table" w:styleId="12">
    <w:name w:val="Table Grid"/>
    <w:basedOn w:val="11"/>
    <w:qFormat/>
    <w:uiPriority w:val="0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4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标题 1 字符"/>
    <w:basedOn w:val="1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标题 4 字符"/>
    <w:basedOn w:val="13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9">
    <w:name w:val="标题 3 字符"/>
    <w:basedOn w:val="13"/>
    <w:link w:val="4"/>
    <w:uiPriority w:val="9"/>
    <w:rPr>
      <w:b/>
      <w:bCs/>
      <w:sz w:val="32"/>
      <w:szCs w:val="32"/>
    </w:rPr>
  </w:style>
  <w:style w:type="paragraph" w:customStyle="1" w:styleId="20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1">
    <w:name w:val="页眉 字符"/>
    <w:basedOn w:val="13"/>
    <w:link w:val="8"/>
    <w:uiPriority w:val="99"/>
    <w:rPr>
      <w:sz w:val="18"/>
      <w:szCs w:val="18"/>
    </w:rPr>
  </w:style>
  <w:style w:type="character" w:customStyle="1" w:styleId="22">
    <w:name w:val="页脚 字符"/>
    <w:basedOn w:val="13"/>
    <w:link w:val="7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6" Type="http://schemas.openxmlformats.org/officeDocument/2006/relationships/fontTable" Target="fontTable.xml"/><Relationship Id="rId75" Type="http://schemas.openxmlformats.org/officeDocument/2006/relationships/customXml" Target="../customXml/item2.xml"/><Relationship Id="rId74" Type="http://schemas.openxmlformats.org/officeDocument/2006/relationships/numbering" Target="numbering.xml"/><Relationship Id="rId73" Type="http://schemas.openxmlformats.org/officeDocument/2006/relationships/customXml" Target="../customXml/item1.xml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F3329E-A598-4067-84F8-81F1C34AAB8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576</Words>
  <Characters>3287</Characters>
  <Lines>27</Lines>
  <Paragraphs>7</Paragraphs>
  <TotalTime>0</TotalTime>
  <ScaleCrop>false</ScaleCrop>
  <LinksUpToDate>false</LinksUpToDate>
  <CharactersWithSpaces>3856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2020-03-17T16:17:00Z</dcterms:created>
  <dc:creator>Kevinkangkang</dc:creator>
  <cp:lastModifiedBy>xincheng</cp:lastModifiedBy>
  <dcterms:modified xsi:type="dcterms:W3CDTF">2020-10-25T07:17:17Z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