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351577" w14:textId="77777777" w:rsidR="00291996" w:rsidRPr="00F5254F" w:rsidRDefault="00291996" w:rsidP="00291996">
      <w:pPr>
        <w:adjustRightInd w:val="0"/>
        <w:snapToGrid w:val="0"/>
        <w:spacing w:line="400" w:lineRule="exact"/>
        <w:ind w:firstLineChars="200" w:firstLine="482"/>
        <w:jc w:val="center"/>
        <w:rPr>
          <w:rFonts w:ascii="Arial" w:hAnsi="Arial" w:cs="Arial"/>
          <w:b/>
          <w:sz w:val="24"/>
        </w:rPr>
      </w:pPr>
      <w:r w:rsidRPr="00F5254F">
        <w:rPr>
          <w:rFonts w:ascii="Arial" w:hAnsi="Arial" w:cs="Arial" w:hint="eastAsia"/>
          <w:b/>
          <w:sz w:val="24"/>
        </w:rPr>
        <w:t>铂</w:t>
      </w:r>
      <w:proofErr w:type="gramStart"/>
      <w:r w:rsidRPr="00F5254F">
        <w:rPr>
          <w:rFonts w:ascii="Arial" w:hAnsi="Arial" w:cs="Arial" w:hint="eastAsia"/>
          <w:b/>
          <w:sz w:val="24"/>
        </w:rPr>
        <w:t>鑫</w:t>
      </w:r>
      <w:proofErr w:type="gramEnd"/>
      <w:r w:rsidRPr="00F5254F">
        <w:rPr>
          <w:rFonts w:ascii="Arial" w:hAnsi="Arial" w:cs="Arial" w:hint="eastAsia"/>
          <w:b/>
          <w:sz w:val="24"/>
        </w:rPr>
        <w:t>市场信息咨询（上海）有限公司</w:t>
      </w:r>
    </w:p>
    <w:p w14:paraId="56856BDE" w14:textId="77777777" w:rsidR="00291996" w:rsidRPr="00F5254F" w:rsidRDefault="00291996" w:rsidP="00291996">
      <w:pPr>
        <w:adjustRightInd w:val="0"/>
        <w:snapToGrid w:val="0"/>
        <w:spacing w:line="400" w:lineRule="exact"/>
        <w:ind w:firstLineChars="200" w:firstLine="482"/>
        <w:jc w:val="center"/>
        <w:rPr>
          <w:rFonts w:ascii="Arial" w:hAnsi="Arial" w:cs="Arial" w:hint="eastAsia"/>
          <w:b/>
          <w:sz w:val="24"/>
        </w:rPr>
      </w:pPr>
      <w:r w:rsidRPr="00F5254F">
        <w:rPr>
          <w:rFonts w:ascii="Arial" w:hAnsi="Arial" w:cs="Arial" w:hint="eastAsia"/>
          <w:b/>
          <w:sz w:val="24"/>
        </w:rPr>
        <w:t>202</w:t>
      </w:r>
      <w:r w:rsidRPr="00F5254F">
        <w:rPr>
          <w:rFonts w:ascii="Arial" w:hAnsi="Arial" w:cs="Arial"/>
          <w:b/>
          <w:sz w:val="24"/>
        </w:rPr>
        <w:t>2</w:t>
      </w:r>
      <w:r w:rsidRPr="00F5254F">
        <w:rPr>
          <w:rFonts w:ascii="Arial" w:hAnsi="Arial" w:cs="Arial" w:hint="eastAsia"/>
          <w:b/>
          <w:sz w:val="24"/>
        </w:rPr>
        <w:t>年度财务报表附注</w:t>
      </w:r>
    </w:p>
    <w:p w14:paraId="57880461" w14:textId="77777777" w:rsidR="00291996" w:rsidRPr="00F5254F" w:rsidRDefault="00291996" w:rsidP="00291996">
      <w:pPr>
        <w:adjustRightInd w:val="0"/>
        <w:snapToGrid w:val="0"/>
        <w:spacing w:line="400" w:lineRule="exact"/>
        <w:ind w:firstLineChars="200" w:firstLine="482"/>
        <w:jc w:val="center"/>
        <w:rPr>
          <w:rFonts w:ascii="Arial" w:hAnsi="Arial" w:cs="Arial"/>
          <w:b/>
          <w:sz w:val="24"/>
        </w:rPr>
      </w:pPr>
      <w:r w:rsidRPr="00F5254F">
        <w:rPr>
          <w:rFonts w:ascii="Arial" w:hAnsi="Arial" w:cs="Arial" w:hint="eastAsia"/>
          <w:b/>
          <w:sz w:val="24"/>
        </w:rPr>
        <w:t>（除特别说明外，金额单位为人民币元）</w:t>
      </w:r>
    </w:p>
    <w:p w14:paraId="181CEA30" w14:textId="77777777" w:rsidR="00291996" w:rsidRPr="00F5254F" w:rsidRDefault="00291996" w:rsidP="00291996">
      <w:pPr>
        <w:adjustRightInd w:val="0"/>
        <w:snapToGrid w:val="0"/>
        <w:spacing w:line="400" w:lineRule="exact"/>
        <w:ind w:firstLineChars="200" w:firstLine="482"/>
        <w:jc w:val="center"/>
        <w:rPr>
          <w:rFonts w:ascii="Arial" w:hAnsi="Arial" w:cs="Arial" w:hint="eastAsia"/>
          <w:b/>
          <w:sz w:val="24"/>
        </w:rPr>
      </w:pPr>
    </w:p>
    <w:p w14:paraId="2850EAF6" w14:textId="77777777" w:rsidR="00291996" w:rsidRPr="00F5254F" w:rsidRDefault="00291996" w:rsidP="00291996">
      <w:pPr>
        <w:snapToGrid w:val="0"/>
        <w:spacing w:line="400" w:lineRule="exact"/>
        <w:ind w:firstLineChars="200" w:firstLine="482"/>
        <w:rPr>
          <w:rFonts w:ascii="Arial" w:hAnsi="Arial" w:cs="Arial"/>
          <w:b/>
          <w:sz w:val="24"/>
        </w:rPr>
      </w:pPr>
      <w:r w:rsidRPr="00F5254F">
        <w:rPr>
          <w:rFonts w:ascii="Arial" w:hAnsi="Arial" w:cs="Arial"/>
          <w:b/>
          <w:sz w:val="24"/>
        </w:rPr>
        <w:t>一、企业的基本情况</w:t>
      </w:r>
    </w:p>
    <w:p w14:paraId="4352A9B2"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铂</w:t>
      </w:r>
      <w:proofErr w:type="gramStart"/>
      <w:r w:rsidRPr="00F5254F">
        <w:rPr>
          <w:rFonts w:ascii="Arial" w:hAnsi="Arial" w:cs="Arial"/>
          <w:sz w:val="24"/>
        </w:rPr>
        <w:t>鑫</w:t>
      </w:r>
      <w:proofErr w:type="gramEnd"/>
      <w:r w:rsidRPr="00F5254F">
        <w:rPr>
          <w:rFonts w:ascii="Arial" w:hAnsi="Arial" w:cs="Arial"/>
          <w:sz w:val="24"/>
        </w:rPr>
        <w:t>市场信息咨询（上海）有限公司（以下简称</w:t>
      </w:r>
      <w:r w:rsidRPr="00F5254F">
        <w:rPr>
          <w:rFonts w:ascii="Arial" w:hAnsi="Arial" w:cs="Arial"/>
          <w:sz w:val="24"/>
        </w:rPr>
        <w:t>“</w:t>
      </w:r>
      <w:r w:rsidRPr="00F5254F">
        <w:rPr>
          <w:rFonts w:ascii="Arial" w:hAnsi="Arial" w:cs="Arial"/>
          <w:sz w:val="24"/>
        </w:rPr>
        <w:t>本公司</w:t>
      </w:r>
      <w:r w:rsidRPr="00F5254F">
        <w:rPr>
          <w:rFonts w:ascii="Arial" w:hAnsi="Arial" w:cs="Arial"/>
          <w:sz w:val="24"/>
        </w:rPr>
        <w:t>”</w:t>
      </w:r>
      <w:r w:rsidRPr="00F5254F">
        <w:rPr>
          <w:rFonts w:ascii="Arial" w:hAnsi="Arial" w:cs="Arial"/>
          <w:sz w:val="24"/>
        </w:rPr>
        <w:t>），是一家在中华人民共和国上海市注册的有限责任公司（外国法人独资），于</w:t>
      </w:r>
      <w:r w:rsidRPr="00F5254F">
        <w:rPr>
          <w:rFonts w:ascii="Arial" w:hAnsi="Arial" w:cs="Arial"/>
          <w:sz w:val="24"/>
        </w:rPr>
        <w:t>2017</w:t>
      </w:r>
      <w:r w:rsidRPr="00F5254F">
        <w:rPr>
          <w:rFonts w:ascii="Arial" w:hAnsi="Arial" w:cs="Arial"/>
          <w:sz w:val="24"/>
        </w:rPr>
        <w:t>年</w:t>
      </w:r>
      <w:r w:rsidRPr="00F5254F">
        <w:rPr>
          <w:rFonts w:ascii="Arial" w:hAnsi="Arial" w:cs="Arial"/>
          <w:sz w:val="24"/>
        </w:rPr>
        <w:t>11</w:t>
      </w:r>
      <w:r w:rsidRPr="00F5254F">
        <w:rPr>
          <w:rFonts w:ascii="Arial" w:hAnsi="Arial" w:cs="Arial"/>
          <w:sz w:val="24"/>
        </w:rPr>
        <w:t>月</w:t>
      </w:r>
      <w:r w:rsidRPr="00F5254F">
        <w:rPr>
          <w:rFonts w:ascii="Arial" w:hAnsi="Arial" w:cs="Arial"/>
          <w:sz w:val="24"/>
        </w:rPr>
        <w:t>14</w:t>
      </w:r>
      <w:r w:rsidRPr="00F5254F">
        <w:rPr>
          <w:rFonts w:ascii="Arial" w:hAnsi="Arial" w:cs="Arial"/>
          <w:sz w:val="24"/>
        </w:rPr>
        <w:t>日成立。企业法人营业执照统一社会信用代码为</w:t>
      </w:r>
      <w:r w:rsidRPr="00F5254F">
        <w:rPr>
          <w:rFonts w:ascii="Arial" w:hAnsi="Arial" w:cs="Arial"/>
          <w:sz w:val="24"/>
        </w:rPr>
        <w:t>91310115MA1K3XWE1C</w:t>
      </w:r>
      <w:r w:rsidRPr="00F5254F">
        <w:rPr>
          <w:rFonts w:ascii="Arial" w:hAnsi="Arial" w:cs="Arial"/>
          <w:sz w:val="24"/>
        </w:rPr>
        <w:t>，经批准的经营期限为</w:t>
      </w:r>
      <w:r w:rsidRPr="00F5254F">
        <w:rPr>
          <w:rFonts w:ascii="Arial" w:hAnsi="Arial" w:cs="Arial"/>
          <w:sz w:val="24"/>
        </w:rPr>
        <w:t>30</w:t>
      </w:r>
      <w:r w:rsidRPr="00F5254F">
        <w:rPr>
          <w:rFonts w:ascii="Arial" w:hAnsi="Arial" w:cs="Arial"/>
          <w:sz w:val="24"/>
        </w:rPr>
        <w:t>年。本公司注册资本为人民币</w:t>
      </w:r>
      <w:r w:rsidRPr="00F5254F">
        <w:rPr>
          <w:rFonts w:ascii="Arial" w:hAnsi="Arial" w:cs="Arial"/>
          <w:sz w:val="24"/>
        </w:rPr>
        <w:t>100</w:t>
      </w:r>
      <w:r w:rsidRPr="00F5254F">
        <w:rPr>
          <w:rFonts w:ascii="Arial" w:hAnsi="Arial" w:cs="Arial"/>
          <w:sz w:val="24"/>
        </w:rPr>
        <w:t>万元，法定代表人为</w:t>
      </w:r>
      <w:r w:rsidRPr="00F5254F">
        <w:rPr>
          <w:rFonts w:ascii="Arial" w:hAnsi="Arial" w:cs="Arial"/>
          <w:sz w:val="24"/>
        </w:rPr>
        <w:t>Paul Wilson</w:t>
      </w:r>
      <w:r w:rsidRPr="00F5254F">
        <w:rPr>
          <w:rFonts w:ascii="Arial" w:hAnsi="Arial" w:cs="Arial"/>
          <w:sz w:val="24"/>
        </w:rPr>
        <w:t>，本公司住所位于</w:t>
      </w:r>
      <w:r w:rsidRPr="00F5254F">
        <w:rPr>
          <w:rFonts w:ascii="Arial" w:hAnsi="Arial" w:cs="Arial" w:hint="eastAsia"/>
          <w:sz w:val="24"/>
        </w:rPr>
        <w:t>中国（上海）自由贸易试验区临港新片区新</w:t>
      </w:r>
      <w:proofErr w:type="gramStart"/>
      <w:r w:rsidRPr="00F5254F">
        <w:rPr>
          <w:rFonts w:ascii="Arial" w:hAnsi="Arial" w:cs="Arial" w:hint="eastAsia"/>
          <w:sz w:val="24"/>
        </w:rPr>
        <w:t>杨公路</w:t>
      </w:r>
      <w:proofErr w:type="gramEnd"/>
      <w:r w:rsidRPr="00F5254F">
        <w:rPr>
          <w:rFonts w:ascii="Arial" w:hAnsi="Arial" w:cs="Arial" w:hint="eastAsia"/>
          <w:sz w:val="24"/>
        </w:rPr>
        <w:t>1800</w:t>
      </w:r>
      <w:r w:rsidRPr="00F5254F">
        <w:rPr>
          <w:rFonts w:ascii="Arial" w:hAnsi="Arial" w:cs="Arial" w:hint="eastAsia"/>
          <w:sz w:val="24"/>
        </w:rPr>
        <w:t>弄</w:t>
      </w:r>
      <w:r w:rsidRPr="00F5254F">
        <w:rPr>
          <w:rFonts w:ascii="Arial" w:hAnsi="Arial" w:cs="Arial" w:hint="eastAsia"/>
          <w:sz w:val="24"/>
        </w:rPr>
        <w:t>1</w:t>
      </w:r>
      <w:r w:rsidRPr="00F5254F">
        <w:rPr>
          <w:rFonts w:ascii="Arial" w:hAnsi="Arial" w:cs="Arial" w:hint="eastAsia"/>
          <w:sz w:val="24"/>
        </w:rPr>
        <w:t>号</w:t>
      </w:r>
      <w:r w:rsidRPr="00F5254F">
        <w:rPr>
          <w:rFonts w:ascii="Arial" w:hAnsi="Arial" w:cs="Arial" w:hint="eastAsia"/>
          <w:sz w:val="24"/>
        </w:rPr>
        <w:t>2</w:t>
      </w:r>
      <w:r w:rsidRPr="00F5254F">
        <w:rPr>
          <w:rFonts w:ascii="Arial" w:hAnsi="Arial" w:cs="Arial" w:hint="eastAsia"/>
          <w:sz w:val="24"/>
        </w:rPr>
        <w:t>幢</w:t>
      </w:r>
      <w:r w:rsidRPr="00F5254F">
        <w:rPr>
          <w:rFonts w:ascii="Arial" w:hAnsi="Arial" w:cs="Arial" w:hint="eastAsia"/>
          <w:sz w:val="24"/>
        </w:rPr>
        <w:t>2373</w:t>
      </w:r>
      <w:r w:rsidRPr="00F5254F">
        <w:rPr>
          <w:rFonts w:ascii="Arial" w:hAnsi="Arial" w:cs="Arial" w:hint="eastAsia"/>
          <w:sz w:val="24"/>
        </w:rPr>
        <w:t>室</w:t>
      </w:r>
      <w:r w:rsidRPr="00F5254F">
        <w:rPr>
          <w:rFonts w:ascii="Arial" w:hAnsi="Arial" w:cs="Arial"/>
          <w:sz w:val="24"/>
        </w:rPr>
        <w:t>。</w:t>
      </w:r>
    </w:p>
    <w:p w14:paraId="5544F2B2"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本公司经批准的经营范围为市场经济信息咨询，市场营销策划咨询、商务信息咨询、企业管理咨询、贸易信息咨询。（依法须经批准的项目，经相关部门批准后方可开展活动）</w:t>
      </w:r>
    </w:p>
    <w:p w14:paraId="511F791E"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本公司的母公司为注册于英国的</w:t>
      </w:r>
      <w:r w:rsidRPr="00F5254F">
        <w:rPr>
          <w:rFonts w:ascii="Arial" w:hAnsi="Arial" w:cs="Arial"/>
          <w:sz w:val="24"/>
        </w:rPr>
        <w:t>World Platinum Investment Council Limited</w:t>
      </w:r>
      <w:r w:rsidRPr="00F5254F">
        <w:rPr>
          <w:rFonts w:ascii="Arial" w:hAnsi="Arial" w:cs="Arial"/>
          <w:sz w:val="24"/>
        </w:rPr>
        <w:t>，公司代码为</w:t>
      </w:r>
      <w:r w:rsidRPr="00F5254F">
        <w:rPr>
          <w:rFonts w:ascii="Arial" w:hAnsi="Arial" w:cs="Arial"/>
          <w:sz w:val="24"/>
        </w:rPr>
        <w:t>09301487</w:t>
      </w:r>
      <w:r w:rsidRPr="00F5254F">
        <w:rPr>
          <w:rFonts w:ascii="Arial" w:hAnsi="Arial" w:cs="Arial"/>
          <w:sz w:val="24"/>
        </w:rPr>
        <w:t>。</w:t>
      </w:r>
    </w:p>
    <w:p w14:paraId="3F7667AA"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本财务报表业经本公司董事会于</w:t>
      </w:r>
      <w:r w:rsidR="000C62F0" w:rsidRPr="00F5254F">
        <w:rPr>
          <w:rFonts w:ascii="Arial" w:hAnsi="Arial" w:cs="Arial"/>
          <w:sz w:val="24"/>
        </w:rPr>
        <w:t>2023</w:t>
      </w:r>
      <w:r w:rsidRPr="00F5254F">
        <w:rPr>
          <w:rFonts w:ascii="Arial" w:hAnsi="Arial" w:cs="Arial"/>
          <w:sz w:val="24"/>
        </w:rPr>
        <w:t>年</w:t>
      </w:r>
      <w:r w:rsidR="00CD4FA4">
        <w:rPr>
          <w:rFonts w:ascii="Arial" w:hAnsi="Arial" w:cs="Arial"/>
          <w:sz w:val="24"/>
        </w:rPr>
        <w:t>5</w:t>
      </w:r>
      <w:r w:rsidRPr="00F5254F">
        <w:rPr>
          <w:rFonts w:ascii="Arial" w:hAnsi="Arial" w:cs="Arial"/>
          <w:sz w:val="24"/>
        </w:rPr>
        <w:t>月</w:t>
      </w:r>
      <w:r w:rsidR="00CD4FA4">
        <w:rPr>
          <w:rFonts w:ascii="Arial" w:hAnsi="Arial" w:cs="Arial"/>
          <w:sz w:val="24"/>
        </w:rPr>
        <w:t>18</w:t>
      </w:r>
      <w:r w:rsidRPr="00F5254F">
        <w:rPr>
          <w:rFonts w:ascii="Arial" w:hAnsi="Arial" w:cs="Arial"/>
          <w:sz w:val="24"/>
        </w:rPr>
        <w:t>日决议批准报出。</w:t>
      </w:r>
    </w:p>
    <w:p w14:paraId="3C73B096" w14:textId="77777777" w:rsidR="00291996" w:rsidRPr="00F5254F" w:rsidRDefault="00291996" w:rsidP="00291996">
      <w:pPr>
        <w:snapToGrid w:val="0"/>
        <w:ind w:firstLineChars="200" w:firstLine="482"/>
        <w:rPr>
          <w:rFonts w:ascii="Arial" w:hAnsi="Arial" w:cs="Arial"/>
          <w:b/>
          <w:sz w:val="24"/>
        </w:rPr>
      </w:pPr>
    </w:p>
    <w:p w14:paraId="3D4A3D70" w14:textId="77777777" w:rsidR="00291996" w:rsidRPr="00F5254F" w:rsidRDefault="00291996" w:rsidP="00291996">
      <w:pPr>
        <w:snapToGrid w:val="0"/>
        <w:spacing w:line="400" w:lineRule="exact"/>
        <w:ind w:firstLineChars="200" w:firstLine="482"/>
        <w:rPr>
          <w:rFonts w:ascii="Arial" w:hAnsi="Arial" w:cs="Arial"/>
          <w:b/>
          <w:sz w:val="24"/>
        </w:rPr>
      </w:pPr>
      <w:r w:rsidRPr="00F5254F">
        <w:rPr>
          <w:rFonts w:ascii="Arial" w:hAnsi="Arial" w:cs="Arial"/>
          <w:b/>
          <w:sz w:val="24"/>
        </w:rPr>
        <w:t>二、财务报表的编制基础</w:t>
      </w:r>
    </w:p>
    <w:p w14:paraId="6423CE72"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本公司财务报表以持续经营假设为基础，根据实际发生的交易和事项，按照财政部发布的《企业会计准则</w:t>
      </w:r>
      <w:r w:rsidRPr="00F5254F">
        <w:rPr>
          <w:rFonts w:ascii="Arial" w:hAnsi="Arial" w:cs="Arial"/>
          <w:sz w:val="24"/>
        </w:rPr>
        <w:t>——</w:t>
      </w:r>
      <w:r w:rsidRPr="00F5254F">
        <w:rPr>
          <w:rFonts w:ascii="Arial" w:hAnsi="Arial" w:cs="Arial"/>
          <w:sz w:val="24"/>
        </w:rPr>
        <w:t>基本准则》（财政部令第</w:t>
      </w:r>
      <w:r w:rsidRPr="00F5254F">
        <w:rPr>
          <w:rFonts w:ascii="Arial" w:hAnsi="Arial" w:cs="Arial"/>
          <w:sz w:val="24"/>
        </w:rPr>
        <w:t>33</w:t>
      </w:r>
      <w:r w:rsidRPr="00F5254F">
        <w:rPr>
          <w:rFonts w:ascii="Arial" w:hAnsi="Arial" w:cs="Arial"/>
          <w:sz w:val="24"/>
        </w:rPr>
        <w:t>号发布、财政部令第</w:t>
      </w:r>
      <w:r w:rsidRPr="00F5254F">
        <w:rPr>
          <w:rFonts w:ascii="Arial" w:hAnsi="Arial" w:cs="Arial"/>
          <w:sz w:val="24"/>
        </w:rPr>
        <w:t>76</w:t>
      </w:r>
      <w:r w:rsidRPr="00F5254F">
        <w:rPr>
          <w:rFonts w:ascii="Arial" w:hAnsi="Arial" w:cs="Arial"/>
          <w:sz w:val="24"/>
        </w:rPr>
        <w:t>号修订）、于</w:t>
      </w:r>
      <w:r w:rsidRPr="00F5254F">
        <w:rPr>
          <w:rFonts w:ascii="Arial" w:hAnsi="Arial" w:cs="Arial"/>
          <w:sz w:val="24"/>
        </w:rPr>
        <w:t>2006</w:t>
      </w:r>
      <w:r w:rsidRPr="00F5254F">
        <w:rPr>
          <w:rFonts w:ascii="Arial" w:hAnsi="Arial" w:cs="Arial"/>
          <w:sz w:val="24"/>
        </w:rPr>
        <w:t>年</w:t>
      </w:r>
      <w:r w:rsidRPr="00F5254F">
        <w:rPr>
          <w:rFonts w:ascii="Arial" w:hAnsi="Arial" w:cs="Arial"/>
          <w:sz w:val="24"/>
        </w:rPr>
        <w:t>2</w:t>
      </w:r>
      <w:r w:rsidRPr="00F5254F">
        <w:rPr>
          <w:rFonts w:ascii="Arial" w:hAnsi="Arial" w:cs="Arial"/>
          <w:sz w:val="24"/>
        </w:rPr>
        <w:t>月</w:t>
      </w:r>
      <w:r w:rsidRPr="00F5254F">
        <w:rPr>
          <w:rFonts w:ascii="Arial" w:hAnsi="Arial" w:cs="Arial"/>
          <w:sz w:val="24"/>
        </w:rPr>
        <w:t>15</w:t>
      </w:r>
      <w:r w:rsidRPr="00F5254F">
        <w:rPr>
          <w:rFonts w:ascii="Arial" w:hAnsi="Arial" w:cs="Arial"/>
          <w:sz w:val="24"/>
        </w:rPr>
        <w:t>日及其后颁布和修订的</w:t>
      </w:r>
      <w:r w:rsidR="009C3E42" w:rsidRPr="00F5254F">
        <w:rPr>
          <w:rFonts w:ascii="Arial" w:hAnsi="Arial" w:cs="Arial"/>
          <w:sz w:val="24"/>
        </w:rPr>
        <w:t>41</w:t>
      </w:r>
      <w:r w:rsidRPr="00F5254F">
        <w:rPr>
          <w:rFonts w:ascii="Arial" w:hAnsi="Arial" w:cs="Arial"/>
          <w:sz w:val="24"/>
        </w:rPr>
        <w:t>项具体会计准则、企业会计准则应用指南、企业会计准则解释及其他相关规定（以下合称</w:t>
      </w:r>
      <w:r w:rsidRPr="00F5254F">
        <w:rPr>
          <w:rFonts w:ascii="Arial" w:hAnsi="Arial" w:cs="Arial"/>
          <w:sz w:val="24"/>
        </w:rPr>
        <w:t>“</w:t>
      </w:r>
      <w:r w:rsidRPr="00F5254F">
        <w:rPr>
          <w:rFonts w:ascii="Arial" w:hAnsi="Arial" w:cs="Arial"/>
          <w:sz w:val="24"/>
        </w:rPr>
        <w:t>企业会计准则</w:t>
      </w:r>
      <w:r w:rsidRPr="00F5254F">
        <w:rPr>
          <w:rFonts w:ascii="Arial" w:hAnsi="Arial" w:cs="Arial"/>
          <w:sz w:val="24"/>
        </w:rPr>
        <w:t>”</w:t>
      </w:r>
      <w:r w:rsidRPr="00F5254F">
        <w:rPr>
          <w:rFonts w:ascii="Arial" w:hAnsi="Arial" w:cs="Arial"/>
          <w:sz w:val="24"/>
        </w:rPr>
        <w:t>）的规定编制。</w:t>
      </w:r>
    </w:p>
    <w:p w14:paraId="4CB3E6AC" w14:textId="77777777" w:rsidR="00291996" w:rsidRPr="00F5254F" w:rsidRDefault="00291996" w:rsidP="00291996">
      <w:pPr>
        <w:snapToGrid w:val="0"/>
        <w:spacing w:line="400" w:lineRule="exact"/>
        <w:ind w:firstLineChars="200" w:firstLine="480"/>
        <w:rPr>
          <w:rFonts w:ascii="Arial" w:hAnsi="Arial" w:cs="Arial"/>
          <w:sz w:val="24"/>
        </w:rPr>
      </w:pPr>
    </w:p>
    <w:p w14:paraId="2CA5269B" w14:textId="77777777" w:rsidR="00291996" w:rsidRPr="00F5254F" w:rsidRDefault="00291996" w:rsidP="00291996">
      <w:pPr>
        <w:snapToGrid w:val="0"/>
        <w:spacing w:line="400" w:lineRule="exact"/>
        <w:ind w:firstLineChars="200" w:firstLine="482"/>
        <w:rPr>
          <w:rFonts w:ascii="Arial" w:hAnsi="Arial" w:cs="Arial"/>
          <w:b/>
          <w:sz w:val="24"/>
        </w:rPr>
      </w:pPr>
      <w:r w:rsidRPr="00F5254F">
        <w:rPr>
          <w:rFonts w:ascii="Arial" w:hAnsi="Arial" w:cs="Arial"/>
          <w:b/>
          <w:sz w:val="24"/>
        </w:rPr>
        <w:t>三、遵循企业会计准则的声明</w:t>
      </w:r>
    </w:p>
    <w:p w14:paraId="56C6E525"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本公司编制的财务报表符合企业会计准则的要求，真实、完整地反映了本公司</w:t>
      </w:r>
      <w:r w:rsidRPr="00F5254F">
        <w:rPr>
          <w:rFonts w:ascii="Arial" w:hAnsi="Arial" w:cs="Arial"/>
          <w:sz w:val="24"/>
        </w:rPr>
        <w:t>20</w:t>
      </w:r>
      <w:r w:rsidRPr="00F5254F">
        <w:rPr>
          <w:rFonts w:ascii="Arial" w:hAnsi="Arial" w:cs="Arial" w:hint="eastAsia"/>
          <w:sz w:val="24"/>
        </w:rPr>
        <w:t>2</w:t>
      </w:r>
      <w:r w:rsidRPr="00F5254F">
        <w:rPr>
          <w:rFonts w:ascii="Arial" w:hAnsi="Arial" w:cs="Arial"/>
          <w:sz w:val="24"/>
        </w:rPr>
        <w:t>2</w:t>
      </w:r>
      <w:r w:rsidRPr="00F5254F">
        <w:rPr>
          <w:rFonts w:ascii="Arial" w:hAnsi="Arial" w:cs="Arial"/>
          <w:sz w:val="24"/>
        </w:rPr>
        <w:t>年</w:t>
      </w:r>
      <w:r w:rsidRPr="00F5254F">
        <w:rPr>
          <w:rFonts w:ascii="Arial" w:hAnsi="Arial" w:cs="Arial"/>
          <w:sz w:val="24"/>
        </w:rPr>
        <w:t>12</w:t>
      </w:r>
      <w:r w:rsidRPr="00F5254F">
        <w:rPr>
          <w:rFonts w:ascii="Arial" w:hAnsi="Arial" w:cs="Arial"/>
          <w:sz w:val="24"/>
        </w:rPr>
        <w:t>月</w:t>
      </w:r>
      <w:r w:rsidRPr="00F5254F">
        <w:rPr>
          <w:rFonts w:ascii="Arial" w:hAnsi="Arial" w:cs="Arial"/>
          <w:sz w:val="24"/>
        </w:rPr>
        <w:t>31</w:t>
      </w:r>
      <w:r w:rsidRPr="00F5254F">
        <w:rPr>
          <w:rFonts w:ascii="Arial" w:hAnsi="Arial" w:cs="Arial"/>
          <w:sz w:val="24"/>
        </w:rPr>
        <w:t>日的财务状况及</w:t>
      </w:r>
      <w:r w:rsidR="009C3E42" w:rsidRPr="00F5254F">
        <w:rPr>
          <w:rFonts w:ascii="Arial" w:hAnsi="Arial" w:cs="Arial"/>
          <w:sz w:val="24"/>
        </w:rPr>
        <w:t>20</w:t>
      </w:r>
      <w:r w:rsidR="009C3E42" w:rsidRPr="00F5254F">
        <w:rPr>
          <w:rFonts w:ascii="Arial" w:hAnsi="Arial" w:cs="Arial" w:hint="eastAsia"/>
          <w:sz w:val="24"/>
        </w:rPr>
        <w:t>2</w:t>
      </w:r>
      <w:r w:rsidR="009C3E42" w:rsidRPr="00F5254F">
        <w:rPr>
          <w:rFonts w:ascii="Arial" w:hAnsi="Arial" w:cs="Arial"/>
          <w:sz w:val="24"/>
        </w:rPr>
        <w:t>2</w:t>
      </w:r>
      <w:r w:rsidRPr="00F5254F">
        <w:rPr>
          <w:rFonts w:ascii="Arial" w:hAnsi="Arial" w:cs="Arial"/>
          <w:sz w:val="24"/>
        </w:rPr>
        <w:t>年期间的经营成果和现金流量等有关信息。</w:t>
      </w:r>
    </w:p>
    <w:p w14:paraId="2751984E" w14:textId="77777777" w:rsidR="00291996" w:rsidRPr="00F5254F" w:rsidRDefault="00291996" w:rsidP="00291996">
      <w:pPr>
        <w:snapToGrid w:val="0"/>
        <w:ind w:firstLineChars="200" w:firstLine="480"/>
        <w:rPr>
          <w:rFonts w:ascii="Arial" w:hAnsi="Arial" w:cs="Arial"/>
          <w:sz w:val="24"/>
        </w:rPr>
      </w:pPr>
    </w:p>
    <w:p w14:paraId="004CB657" w14:textId="77777777" w:rsidR="00291996" w:rsidRPr="00F5254F" w:rsidRDefault="00291996" w:rsidP="00291996">
      <w:pPr>
        <w:snapToGrid w:val="0"/>
        <w:spacing w:line="400" w:lineRule="exact"/>
        <w:ind w:firstLineChars="200" w:firstLine="482"/>
        <w:rPr>
          <w:rFonts w:ascii="Arial" w:hAnsi="Arial" w:cs="Arial"/>
          <w:b/>
          <w:sz w:val="24"/>
        </w:rPr>
      </w:pPr>
      <w:r w:rsidRPr="00F5254F">
        <w:rPr>
          <w:rFonts w:ascii="Arial" w:hAnsi="Arial" w:cs="Arial"/>
          <w:b/>
          <w:sz w:val="24"/>
        </w:rPr>
        <w:t>四、主要会计政策和会计估计的说明</w:t>
      </w:r>
    </w:p>
    <w:p w14:paraId="19FBDE75" w14:textId="77777777" w:rsidR="00291996" w:rsidRPr="00F5254F" w:rsidRDefault="00291996" w:rsidP="00291996">
      <w:pPr>
        <w:snapToGrid w:val="0"/>
        <w:spacing w:line="400" w:lineRule="exact"/>
        <w:ind w:firstLineChars="200" w:firstLine="482"/>
        <w:rPr>
          <w:rFonts w:ascii="Arial" w:hAnsi="Arial" w:cs="Arial"/>
          <w:b/>
          <w:sz w:val="24"/>
        </w:rPr>
      </w:pPr>
      <w:r w:rsidRPr="00F5254F">
        <w:rPr>
          <w:rFonts w:ascii="Arial" w:hAnsi="Arial" w:cs="Arial"/>
          <w:b/>
          <w:sz w:val="24"/>
        </w:rPr>
        <w:t>1</w:t>
      </w:r>
      <w:r w:rsidRPr="00F5254F">
        <w:rPr>
          <w:rFonts w:ascii="Arial" w:hAnsi="Arial" w:cs="Arial"/>
          <w:b/>
          <w:sz w:val="24"/>
        </w:rPr>
        <w:t>、会计期间</w:t>
      </w:r>
    </w:p>
    <w:p w14:paraId="6E91E07B"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本公司以公历年度为会计期间，即每年自</w:t>
      </w:r>
      <w:r w:rsidRPr="00F5254F">
        <w:rPr>
          <w:rFonts w:ascii="Arial" w:hAnsi="Arial" w:cs="Arial"/>
          <w:sz w:val="24"/>
        </w:rPr>
        <w:t>1</w:t>
      </w:r>
      <w:r w:rsidRPr="00F5254F">
        <w:rPr>
          <w:rFonts w:ascii="Arial" w:hAnsi="Arial" w:cs="Arial"/>
          <w:sz w:val="24"/>
        </w:rPr>
        <w:t>月</w:t>
      </w:r>
      <w:r w:rsidRPr="00F5254F">
        <w:rPr>
          <w:rFonts w:ascii="Arial" w:hAnsi="Arial" w:cs="Arial"/>
          <w:sz w:val="24"/>
        </w:rPr>
        <w:t>1</w:t>
      </w:r>
      <w:r w:rsidRPr="00F5254F">
        <w:rPr>
          <w:rFonts w:ascii="Arial" w:hAnsi="Arial" w:cs="Arial"/>
          <w:sz w:val="24"/>
        </w:rPr>
        <w:t>日起至</w:t>
      </w:r>
      <w:r w:rsidRPr="00F5254F">
        <w:rPr>
          <w:rFonts w:ascii="Arial" w:hAnsi="Arial" w:cs="Arial"/>
          <w:sz w:val="24"/>
        </w:rPr>
        <w:t>12</w:t>
      </w:r>
      <w:r w:rsidRPr="00F5254F">
        <w:rPr>
          <w:rFonts w:ascii="Arial" w:hAnsi="Arial" w:cs="Arial"/>
          <w:sz w:val="24"/>
        </w:rPr>
        <w:t>月</w:t>
      </w:r>
      <w:r w:rsidRPr="00F5254F">
        <w:rPr>
          <w:rFonts w:ascii="Arial" w:hAnsi="Arial" w:cs="Arial"/>
          <w:sz w:val="24"/>
        </w:rPr>
        <w:t>31</w:t>
      </w:r>
      <w:r w:rsidRPr="00F5254F">
        <w:rPr>
          <w:rFonts w:ascii="Arial" w:hAnsi="Arial" w:cs="Arial"/>
          <w:sz w:val="24"/>
        </w:rPr>
        <w:t>日止。</w:t>
      </w:r>
    </w:p>
    <w:p w14:paraId="6D5DBCCF" w14:textId="77777777" w:rsidR="00291996" w:rsidRPr="00F5254F" w:rsidRDefault="00291996" w:rsidP="00291996">
      <w:pPr>
        <w:snapToGrid w:val="0"/>
        <w:spacing w:line="400" w:lineRule="exact"/>
        <w:ind w:firstLineChars="200" w:firstLine="480"/>
        <w:rPr>
          <w:rFonts w:ascii="Arial" w:hAnsi="Arial" w:cs="Arial"/>
          <w:sz w:val="24"/>
        </w:rPr>
        <w:sectPr w:rsidR="00291996" w:rsidRPr="00F5254F">
          <w:headerReference w:type="default" r:id="rId8"/>
          <w:footerReference w:type="default" r:id="rId9"/>
          <w:pgSz w:w="11906" w:h="16838"/>
          <w:pgMar w:top="1440" w:right="1800" w:bottom="1440" w:left="1800" w:header="851" w:footer="992" w:gutter="0"/>
          <w:pgNumType w:start="10"/>
          <w:cols w:space="720"/>
          <w:docGrid w:type="lines" w:linePitch="312"/>
        </w:sectPr>
      </w:pPr>
    </w:p>
    <w:p w14:paraId="4021336E" w14:textId="77777777" w:rsidR="00291996" w:rsidRPr="00F5254F" w:rsidRDefault="00291996" w:rsidP="00291996">
      <w:pPr>
        <w:snapToGrid w:val="0"/>
        <w:spacing w:line="400" w:lineRule="exact"/>
        <w:ind w:firstLineChars="200" w:firstLine="482"/>
        <w:rPr>
          <w:rFonts w:ascii="Arial" w:hAnsi="Arial" w:cs="Arial"/>
          <w:b/>
          <w:sz w:val="24"/>
        </w:rPr>
      </w:pPr>
      <w:r w:rsidRPr="00F5254F">
        <w:rPr>
          <w:rFonts w:ascii="Arial" w:hAnsi="Arial" w:cs="Arial"/>
          <w:b/>
          <w:sz w:val="24"/>
        </w:rPr>
        <w:lastRenderedPageBreak/>
        <w:t>2</w:t>
      </w:r>
      <w:r w:rsidRPr="00F5254F">
        <w:rPr>
          <w:rFonts w:ascii="Arial" w:hAnsi="Arial" w:cs="Arial"/>
          <w:b/>
          <w:sz w:val="24"/>
        </w:rPr>
        <w:t>、记账本位币</w:t>
      </w:r>
    </w:p>
    <w:p w14:paraId="54BEE1E5" w14:textId="77777777" w:rsidR="00291996" w:rsidRPr="00F5254F" w:rsidRDefault="00291996" w:rsidP="00291996">
      <w:pPr>
        <w:snapToGrid w:val="0"/>
        <w:spacing w:line="400" w:lineRule="exact"/>
        <w:ind w:firstLineChars="200" w:firstLine="480"/>
        <w:textAlignment w:val="center"/>
        <w:rPr>
          <w:rFonts w:ascii="Arial" w:hAnsi="Arial" w:cs="Arial"/>
          <w:sz w:val="24"/>
        </w:rPr>
      </w:pPr>
      <w:r w:rsidRPr="00F5254F">
        <w:rPr>
          <w:rFonts w:ascii="Arial" w:hAnsi="Arial" w:cs="Arial"/>
          <w:sz w:val="24"/>
        </w:rPr>
        <w:t>本公司以人民币为记账本位币和编制财务报表。</w:t>
      </w:r>
    </w:p>
    <w:p w14:paraId="39ECED5A" w14:textId="77777777" w:rsidR="00291996" w:rsidRPr="00F5254F" w:rsidRDefault="00291996" w:rsidP="00291996">
      <w:pPr>
        <w:snapToGrid w:val="0"/>
        <w:spacing w:line="400" w:lineRule="exact"/>
        <w:ind w:firstLineChars="200" w:firstLine="482"/>
        <w:textAlignment w:val="center"/>
        <w:rPr>
          <w:rFonts w:ascii="Arial" w:hAnsi="Arial" w:cs="Arial"/>
          <w:b/>
          <w:sz w:val="24"/>
        </w:rPr>
      </w:pPr>
      <w:r w:rsidRPr="00F5254F">
        <w:rPr>
          <w:rFonts w:ascii="Arial" w:hAnsi="Arial" w:cs="Arial"/>
          <w:b/>
          <w:sz w:val="24"/>
        </w:rPr>
        <w:t>3</w:t>
      </w:r>
      <w:r w:rsidRPr="00F5254F">
        <w:rPr>
          <w:rFonts w:ascii="Arial" w:hAnsi="Arial" w:cs="Arial"/>
          <w:b/>
          <w:sz w:val="24"/>
        </w:rPr>
        <w:t>、记账基础和计价原则</w:t>
      </w:r>
    </w:p>
    <w:p w14:paraId="515A6365"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根据企业会计准则的相关规定，本公司会计核算以权责发生制为基础。除某些金融工具外，本财务报表均以历史成本为计量基础。资产如果发生减值，则按照相关规定计提相应的减值准备。</w:t>
      </w:r>
    </w:p>
    <w:p w14:paraId="13A40165" w14:textId="77777777" w:rsidR="00291996" w:rsidRPr="00F5254F" w:rsidRDefault="00291996" w:rsidP="00291996">
      <w:pPr>
        <w:snapToGrid w:val="0"/>
        <w:spacing w:line="400" w:lineRule="exact"/>
        <w:ind w:firstLineChars="200" w:firstLine="482"/>
        <w:textAlignment w:val="center"/>
        <w:rPr>
          <w:rFonts w:ascii="Arial" w:hAnsi="Arial" w:cs="Arial"/>
          <w:b/>
          <w:sz w:val="24"/>
        </w:rPr>
      </w:pPr>
      <w:r w:rsidRPr="00F5254F">
        <w:rPr>
          <w:rFonts w:ascii="Arial" w:hAnsi="Arial" w:cs="Arial"/>
          <w:b/>
          <w:sz w:val="24"/>
        </w:rPr>
        <w:t>4</w:t>
      </w:r>
      <w:r w:rsidRPr="00F5254F">
        <w:rPr>
          <w:rFonts w:ascii="Arial" w:hAnsi="Arial" w:cs="Arial"/>
          <w:b/>
          <w:sz w:val="24"/>
        </w:rPr>
        <w:t>、现金及现金等价物的确定标准</w:t>
      </w:r>
    </w:p>
    <w:p w14:paraId="15D64228"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本公司现金及现金等价物包括库存现金、可以随时用于支付的存款以及本公司持有的期限短（一般为从购买日起，三个月内到期）、流动性强、易于转换为已知金额的现金、价值变动风险很小的投资。</w:t>
      </w:r>
    </w:p>
    <w:p w14:paraId="57B4B06D" w14:textId="77777777" w:rsidR="00291996" w:rsidRPr="00F5254F" w:rsidRDefault="00291996" w:rsidP="00291996">
      <w:pPr>
        <w:snapToGrid w:val="0"/>
        <w:spacing w:line="400" w:lineRule="exact"/>
        <w:ind w:firstLineChars="200" w:firstLine="482"/>
        <w:textAlignment w:val="center"/>
        <w:rPr>
          <w:rFonts w:ascii="Arial" w:hAnsi="Arial" w:cs="Arial"/>
          <w:b/>
          <w:sz w:val="24"/>
        </w:rPr>
      </w:pPr>
      <w:r w:rsidRPr="00F5254F">
        <w:rPr>
          <w:rFonts w:ascii="Arial" w:hAnsi="Arial" w:cs="Arial"/>
          <w:b/>
          <w:sz w:val="24"/>
        </w:rPr>
        <w:t>5</w:t>
      </w:r>
      <w:r w:rsidRPr="00F5254F">
        <w:rPr>
          <w:rFonts w:ascii="Arial" w:hAnsi="Arial" w:cs="Arial"/>
          <w:b/>
          <w:sz w:val="24"/>
        </w:rPr>
        <w:t>、外币业务核算办法</w:t>
      </w:r>
    </w:p>
    <w:p w14:paraId="49E132C5" w14:textId="77777777" w:rsidR="00291996" w:rsidRPr="00F5254F" w:rsidRDefault="00291996" w:rsidP="00291996">
      <w:pPr>
        <w:snapToGrid w:val="0"/>
        <w:spacing w:line="400" w:lineRule="exact"/>
        <w:ind w:firstLineChars="200" w:firstLine="480"/>
        <w:textAlignment w:val="center"/>
        <w:rPr>
          <w:rFonts w:ascii="Arial" w:hAnsi="Arial" w:cs="Arial"/>
          <w:sz w:val="24"/>
        </w:rPr>
      </w:pPr>
      <w:r w:rsidRPr="00F5254F">
        <w:rPr>
          <w:rFonts w:ascii="Arial" w:hAnsi="Arial" w:cs="Arial"/>
          <w:sz w:val="24"/>
        </w:rPr>
        <w:t>本公司对于发生的外币交易，将外币金额折算为记账本位币金额。</w:t>
      </w:r>
    </w:p>
    <w:p w14:paraId="5F657BFE" w14:textId="77777777" w:rsidR="00291996" w:rsidRPr="00F5254F" w:rsidRDefault="00291996" w:rsidP="00291996">
      <w:pPr>
        <w:snapToGrid w:val="0"/>
        <w:spacing w:line="400" w:lineRule="exact"/>
        <w:ind w:firstLineChars="200" w:firstLine="480"/>
        <w:textAlignment w:val="center"/>
        <w:rPr>
          <w:rFonts w:ascii="Arial" w:hAnsi="Arial" w:cs="Arial"/>
          <w:sz w:val="24"/>
        </w:rPr>
      </w:pPr>
      <w:r w:rsidRPr="00F5254F">
        <w:rPr>
          <w:rFonts w:ascii="Arial" w:hAnsi="Arial" w:cs="Arial"/>
          <w:sz w:val="24"/>
        </w:rPr>
        <w:t>外币交易在初始确认时，采用交易发生日的即期汇率将外币金额折算为记账本位币金额。于资产负债表日，对于外币货币性项目采用资产负债表日即期汇率折算。由此产生的结算和货币性项目折算差额，除属于与购建符合资本化条件的资产相关的外币专门借款产生的差额按照借款费用资本化的原则处理之外，均计入当期损益。以历史成本计量的外币非货币性项目，仍采用交易发生日的即期汇率折算，不改变其记账本位币金额。外币现金流量采用现金流量发生当期平均汇率折算。汇率变动对现金的影响额作为调节项目，在现金流量表中单独列报。</w:t>
      </w:r>
    </w:p>
    <w:p w14:paraId="5352A39A" w14:textId="77777777" w:rsidR="00291996" w:rsidRPr="00F5254F" w:rsidRDefault="00291996" w:rsidP="00291996">
      <w:pPr>
        <w:spacing w:line="400" w:lineRule="exact"/>
        <w:ind w:firstLineChars="199" w:firstLine="479"/>
        <w:textAlignment w:val="center"/>
        <w:rPr>
          <w:rFonts w:ascii="Arial" w:hAnsi="Arial" w:cs="Arial"/>
          <w:b/>
          <w:sz w:val="24"/>
        </w:rPr>
      </w:pPr>
      <w:r w:rsidRPr="00F5254F">
        <w:rPr>
          <w:rFonts w:ascii="Arial" w:hAnsi="Arial" w:cs="Arial"/>
          <w:b/>
          <w:sz w:val="24"/>
        </w:rPr>
        <w:t>6</w:t>
      </w:r>
      <w:r w:rsidRPr="00F5254F">
        <w:rPr>
          <w:rFonts w:ascii="Arial" w:hAnsi="Arial" w:cs="Arial"/>
          <w:b/>
          <w:sz w:val="24"/>
        </w:rPr>
        <w:t>、金融工具</w:t>
      </w:r>
    </w:p>
    <w:p w14:paraId="245B2D1A"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金融工具，是指形成一方的金融资产并形成其他方的金融负债或权益工具的合同。当本公司成为金融工具合同的一方时，确认相关的金融资产或金融负债。</w:t>
      </w:r>
    </w:p>
    <w:p w14:paraId="58DE1656"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w:t>
      </w:r>
      <w:r w:rsidRPr="00F5254F">
        <w:rPr>
          <w:rFonts w:ascii="Arial" w:hAnsi="Arial" w:cs="Arial"/>
          <w:color w:val="000000"/>
          <w:sz w:val="24"/>
        </w:rPr>
        <w:t>1</w:t>
      </w:r>
      <w:r w:rsidRPr="00F5254F">
        <w:rPr>
          <w:rFonts w:ascii="Arial" w:hAnsi="Arial" w:cs="Arial"/>
          <w:color w:val="000000"/>
          <w:sz w:val="24"/>
        </w:rPr>
        <w:t>）金融资产的分类、确认和计量</w:t>
      </w:r>
    </w:p>
    <w:p w14:paraId="5B0BBD8D"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本公司根据管理金融资产的业务模式和金融资产的合同现金流量特征，将金融资产划分为：（</w:t>
      </w:r>
      <w:r w:rsidRPr="00F5254F">
        <w:rPr>
          <w:rFonts w:ascii="Arial" w:hAnsi="Arial" w:cs="Arial" w:hint="eastAsia"/>
          <w:color w:val="000000"/>
          <w:sz w:val="24"/>
        </w:rPr>
        <w:t>a</w:t>
      </w:r>
      <w:r w:rsidRPr="00F5254F">
        <w:rPr>
          <w:rFonts w:ascii="Arial" w:hAnsi="Arial" w:cs="Arial" w:hint="eastAsia"/>
          <w:color w:val="000000"/>
          <w:sz w:val="24"/>
        </w:rPr>
        <w:t>）以摊</w:t>
      </w:r>
      <w:proofErr w:type="gramStart"/>
      <w:r w:rsidRPr="00F5254F">
        <w:rPr>
          <w:rFonts w:ascii="Arial" w:hAnsi="Arial" w:cs="Arial" w:hint="eastAsia"/>
          <w:color w:val="000000"/>
          <w:sz w:val="24"/>
        </w:rPr>
        <w:t>余成本</w:t>
      </w:r>
      <w:proofErr w:type="gramEnd"/>
      <w:r w:rsidRPr="00F5254F">
        <w:rPr>
          <w:rFonts w:ascii="Arial" w:hAnsi="Arial" w:cs="Arial" w:hint="eastAsia"/>
          <w:color w:val="000000"/>
          <w:sz w:val="24"/>
        </w:rPr>
        <w:t>计量的金融资产；（</w:t>
      </w:r>
      <w:r w:rsidRPr="00F5254F">
        <w:rPr>
          <w:rFonts w:ascii="Arial" w:hAnsi="Arial" w:cs="Arial" w:hint="eastAsia"/>
          <w:color w:val="000000"/>
          <w:sz w:val="24"/>
        </w:rPr>
        <w:t>b</w:t>
      </w:r>
      <w:r w:rsidRPr="00F5254F">
        <w:rPr>
          <w:rFonts w:ascii="Arial" w:hAnsi="Arial" w:cs="Arial" w:hint="eastAsia"/>
          <w:color w:val="000000"/>
          <w:sz w:val="24"/>
        </w:rPr>
        <w:t>）以公允价值计量且其变动计入其他综合收益的金融资产；（</w:t>
      </w:r>
      <w:r w:rsidRPr="00F5254F">
        <w:rPr>
          <w:rFonts w:ascii="Arial" w:hAnsi="Arial" w:cs="Arial" w:hint="eastAsia"/>
          <w:color w:val="000000"/>
          <w:sz w:val="24"/>
        </w:rPr>
        <w:t>c</w:t>
      </w:r>
      <w:r w:rsidRPr="00F5254F">
        <w:rPr>
          <w:rFonts w:ascii="Arial" w:hAnsi="Arial" w:cs="Arial" w:hint="eastAsia"/>
          <w:color w:val="000000"/>
          <w:sz w:val="24"/>
        </w:rPr>
        <w:t>）以公允价值计量且其变动计入当期损益的金融资产。</w:t>
      </w:r>
    </w:p>
    <w:p w14:paraId="6C73C208"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金融资产在初始确认时以公允价值计量。因销售产品或提供劳务而产生的、未包含或不考虑重大融资成分的应收账款或应收票据，本公司按照预期有权收取的对</w:t>
      </w:r>
      <w:proofErr w:type="gramStart"/>
      <w:r w:rsidRPr="00F5254F">
        <w:rPr>
          <w:rFonts w:ascii="Arial" w:hAnsi="Arial" w:cs="Arial" w:hint="eastAsia"/>
          <w:color w:val="000000"/>
          <w:sz w:val="24"/>
        </w:rPr>
        <w:t>价金额</w:t>
      </w:r>
      <w:proofErr w:type="gramEnd"/>
      <w:r w:rsidRPr="00F5254F">
        <w:rPr>
          <w:rFonts w:ascii="Arial" w:hAnsi="Arial" w:cs="Arial" w:hint="eastAsia"/>
          <w:color w:val="000000"/>
          <w:sz w:val="24"/>
        </w:rPr>
        <w:t>作为初始确认金额。</w:t>
      </w:r>
    </w:p>
    <w:p w14:paraId="2FE797C1"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以摊</w:t>
      </w:r>
      <w:proofErr w:type="gramStart"/>
      <w:r w:rsidRPr="00F5254F">
        <w:rPr>
          <w:rFonts w:ascii="Arial" w:hAnsi="Arial" w:cs="Arial" w:hint="eastAsia"/>
          <w:color w:val="000000"/>
          <w:sz w:val="24"/>
        </w:rPr>
        <w:t>余成本</w:t>
      </w:r>
      <w:proofErr w:type="gramEnd"/>
      <w:r w:rsidRPr="00F5254F">
        <w:rPr>
          <w:rFonts w:ascii="Arial" w:hAnsi="Arial" w:cs="Arial" w:hint="eastAsia"/>
          <w:color w:val="000000"/>
          <w:sz w:val="24"/>
        </w:rPr>
        <w:t>计量的金融资产：</w:t>
      </w:r>
    </w:p>
    <w:p w14:paraId="62B5A1DA"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本公司管理此类金融资产的业务模式为以收取合同现金流量为目的，</w:t>
      </w:r>
      <w:r w:rsidRPr="00F5254F">
        <w:rPr>
          <w:rFonts w:hint="eastAsia"/>
        </w:rPr>
        <w:t>且此类</w:t>
      </w:r>
      <w:r w:rsidRPr="00F5254F">
        <w:rPr>
          <w:rFonts w:ascii="Arial" w:hAnsi="Arial" w:cs="Arial" w:hint="eastAsia"/>
          <w:color w:val="000000"/>
          <w:sz w:val="24"/>
        </w:rPr>
        <w:t>金融资产的合同现金流量特征与基本借贷安排相一致，即在特定日期产生的现金流量，仅为对本金和以</w:t>
      </w:r>
      <w:proofErr w:type="gramStart"/>
      <w:r w:rsidRPr="00F5254F">
        <w:rPr>
          <w:rFonts w:ascii="Arial" w:hAnsi="Arial" w:cs="Arial" w:hint="eastAsia"/>
          <w:color w:val="000000"/>
          <w:sz w:val="24"/>
        </w:rPr>
        <w:t>未偿付本</w:t>
      </w:r>
      <w:proofErr w:type="gramEnd"/>
      <w:r w:rsidRPr="00F5254F">
        <w:rPr>
          <w:rFonts w:ascii="Arial" w:hAnsi="Arial" w:cs="Arial" w:hint="eastAsia"/>
          <w:color w:val="000000"/>
          <w:sz w:val="24"/>
        </w:rPr>
        <w:t>金金额为基础的利息的支付。</w:t>
      </w:r>
    </w:p>
    <w:p w14:paraId="6D0F00C2"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br w:type="page"/>
      </w:r>
      <w:r w:rsidRPr="00F5254F">
        <w:rPr>
          <w:rFonts w:ascii="Arial" w:hAnsi="Arial" w:cs="Arial" w:hint="eastAsia"/>
          <w:color w:val="000000"/>
          <w:sz w:val="24"/>
        </w:rPr>
        <w:lastRenderedPageBreak/>
        <w:t>本公司对于此类金融资产按照实际利率法确认利息收入。此类金融资产主要包括货币资金、应收票据、应收账款、其他应收款等。</w:t>
      </w:r>
    </w:p>
    <w:p w14:paraId="739D0723"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以公允价值计量且其变动计入其他综合收益的金融资产：</w:t>
      </w:r>
    </w:p>
    <w:p w14:paraId="6A27C2DF"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本公司管理此类金融资产的业务模式为既以收取合同现金流量为目标又以出售为目标，且此类金融资产的合同现金流量特征与基本借贷安排相一致。此类金融资产按照公允价值计量且其变动计入其他综合收益，但减值损失或利得、汇兑损益和按照实际利率法计算的利息收入计入当期损益。此类金融资产主要包括应收款项融资等。</w:t>
      </w:r>
    </w:p>
    <w:p w14:paraId="126BDA47" w14:textId="77777777" w:rsidR="00291996" w:rsidRPr="00F5254F" w:rsidRDefault="00291996" w:rsidP="00291996">
      <w:pPr>
        <w:spacing w:line="460" w:lineRule="atLeast"/>
        <w:ind w:firstLineChars="200" w:firstLine="480"/>
        <w:rPr>
          <w:rFonts w:ascii="Arial" w:hAnsi="Arial" w:cs="Arial"/>
          <w:color w:val="000000"/>
          <w:sz w:val="24"/>
        </w:rPr>
      </w:pPr>
      <w:r w:rsidRPr="00F5254F">
        <w:rPr>
          <w:rFonts w:ascii="Arial" w:hAnsi="Arial" w:cs="Arial"/>
          <w:color w:val="000000"/>
          <w:sz w:val="24"/>
        </w:rPr>
        <w:t>此外，本</w:t>
      </w:r>
      <w:r w:rsidRPr="00F5254F">
        <w:rPr>
          <w:rFonts w:ascii="Arial" w:hAnsi="Arial" w:cs="Arial" w:hint="eastAsia"/>
          <w:color w:val="000000"/>
          <w:sz w:val="24"/>
        </w:rPr>
        <w:t>公司</w:t>
      </w:r>
      <w:r w:rsidRPr="00F5254F">
        <w:rPr>
          <w:rFonts w:ascii="Arial" w:hAnsi="Arial" w:cs="Arial"/>
          <w:color w:val="000000"/>
          <w:sz w:val="24"/>
        </w:rPr>
        <w:t>将部分</w:t>
      </w:r>
      <w:proofErr w:type="gramStart"/>
      <w:r w:rsidRPr="00F5254F">
        <w:rPr>
          <w:rFonts w:ascii="Arial" w:hAnsi="Arial" w:cs="Arial"/>
          <w:color w:val="000000"/>
          <w:sz w:val="24"/>
        </w:rPr>
        <w:t>非交易</w:t>
      </w:r>
      <w:proofErr w:type="gramEnd"/>
      <w:r w:rsidRPr="00F5254F">
        <w:rPr>
          <w:rFonts w:ascii="Arial" w:hAnsi="Arial" w:cs="Arial"/>
          <w:color w:val="000000"/>
          <w:sz w:val="24"/>
        </w:rPr>
        <w:t>性权益工具投资指定为以公允价值计量且其变动计入其他综合收益的金融资产。本</w:t>
      </w:r>
      <w:r w:rsidRPr="00F5254F">
        <w:rPr>
          <w:rFonts w:ascii="Arial" w:hAnsi="Arial" w:cs="Arial" w:hint="eastAsia"/>
          <w:color w:val="000000"/>
          <w:sz w:val="24"/>
        </w:rPr>
        <w:t>公司</w:t>
      </w:r>
      <w:r w:rsidRPr="00F5254F">
        <w:rPr>
          <w:rFonts w:ascii="Arial" w:hAnsi="Arial" w:cs="Arial"/>
          <w:color w:val="000000"/>
          <w:sz w:val="24"/>
        </w:rPr>
        <w:t>将该类金融资产的相关股利收入计入当期损益，公允价值变动计入其他综合收益。当该金融资产终止确认时，之前计入其他综合收益的累计利得或损失将从其他综合收益转入留存收益，不计入当期损益。</w:t>
      </w:r>
    </w:p>
    <w:p w14:paraId="4EA19389"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color w:val="000000"/>
          <w:sz w:val="24"/>
        </w:rPr>
        <w:t>（</w:t>
      </w:r>
      <w:r w:rsidRPr="00F5254F">
        <w:rPr>
          <w:rFonts w:ascii="Arial" w:hAnsi="Arial" w:cs="Arial"/>
          <w:color w:val="000000"/>
          <w:sz w:val="24"/>
        </w:rPr>
        <w:t>2</w:t>
      </w:r>
      <w:r w:rsidRPr="00F5254F">
        <w:rPr>
          <w:rFonts w:ascii="Arial" w:hAnsi="Arial" w:cs="Arial"/>
          <w:color w:val="000000"/>
          <w:sz w:val="24"/>
        </w:rPr>
        <w:t>）金融资产的</w:t>
      </w:r>
      <w:r w:rsidRPr="00F5254F">
        <w:rPr>
          <w:rFonts w:ascii="Arial" w:hAnsi="Arial" w:cs="Arial" w:hint="eastAsia"/>
          <w:color w:val="000000"/>
          <w:sz w:val="24"/>
        </w:rPr>
        <w:t>减值</w:t>
      </w:r>
    </w:p>
    <w:p w14:paraId="27A5BC06"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本公司对于以摊</w:t>
      </w:r>
      <w:proofErr w:type="gramStart"/>
      <w:r w:rsidRPr="00F5254F">
        <w:rPr>
          <w:rFonts w:ascii="Arial" w:hAnsi="Arial" w:cs="Arial" w:hint="eastAsia"/>
          <w:color w:val="000000"/>
          <w:sz w:val="24"/>
        </w:rPr>
        <w:t>余成本</w:t>
      </w:r>
      <w:proofErr w:type="gramEnd"/>
      <w:r w:rsidRPr="00F5254F">
        <w:rPr>
          <w:rFonts w:ascii="Arial" w:hAnsi="Arial" w:cs="Arial" w:hint="eastAsia"/>
          <w:color w:val="000000"/>
          <w:sz w:val="24"/>
        </w:rPr>
        <w:t>计量的金融资产、以公允价值计量且其变动计入其他综合收益的债务工具投资、合同资产等，以预期信用损失为基础确认损失准备。</w:t>
      </w:r>
    </w:p>
    <w:p w14:paraId="1C2AF013"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本公司考虑有关过去事项、当前状况以及对未来经济状况的预测等合理且有依据的信息，以发生违约的风险为权重，计算合同应收的现金流量与预期能收到的现金流量之间差额的现值的概率加权金额，确认预期信用损失。</w:t>
      </w:r>
    </w:p>
    <w:p w14:paraId="3648BDBA"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于每个资产负债表日，本公司对于处于不同阶段的金融工具的预期信用损失分别进行计量。金融工具自初始确认后信用风险未显著增加的，处于第一阶段，本公司按照未来</w:t>
      </w:r>
      <w:r w:rsidRPr="00F5254F">
        <w:rPr>
          <w:rFonts w:ascii="Arial" w:hAnsi="Arial" w:cs="Arial" w:hint="eastAsia"/>
          <w:color w:val="000000"/>
          <w:sz w:val="24"/>
        </w:rPr>
        <w:t>12</w:t>
      </w:r>
      <w:r w:rsidRPr="00F5254F">
        <w:rPr>
          <w:rFonts w:ascii="Arial" w:hAnsi="Arial" w:cs="Arial" w:hint="eastAsia"/>
          <w:color w:val="000000"/>
          <w:sz w:val="24"/>
        </w:rPr>
        <w:t>个月内的预期信用损失计量损失准备；金融工具自初始确认后信用风险已显著增加但尚未发生信用减值的，处于第二阶段，本公司按照该工具整个存续期的预期信用损失计量损失准备；金融工具自初始确认后已经发生信用减值的，处于第三阶段，本公司按照该工具整个存续期的预期信用损失计量损失准备。</w:t>
      </w:r>
    </w:p>
    <w:p w14:paraId="1FA36496"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对于在资产负债表</w:t>
      </w:r>
      <w:proofErr w:type="gramStart"/>
      <w:r w:rsidRPr="00F5254F">
        <w:rPr>
          <w:rFonts w:ascii="Arial" w:hAnsi="Arial" w:cs="Arial" w:hint="eastAsia"/>
          <w:color w:val="000000"/>
          <w:sz w:val="24"/>
        </w:rPr>
        <w:t>日具有</w:t>
      </w:r>
      <w:proofErr w:type="gramEnd"/>
      <w:r w:rsidRPr="00F5254F">
        <w:rPr>
          <w:rFonts w:ascii="Arial" w:hAnsi="Arial" w:cs="Arial" w:hint="eastAsia"/>
          <w:color w:val="000000"/>
          <w:sz w:val="24"/>
        </w:rPr>
        <w:t>较低信用风险的金融工具，本公司假设其信用风险自初始确认后并未显著增加，按照未来</w:t>
      </w:r>
      <w:r w:rsidRPr="00F5254F">
        <w:rPr>
          <w:rFonts w:ascii="Arial" w:hAnsi="Arial" w:cs="Arial" w:hint="eastAsia"/>
          <w:color w:val="000000"/>
          <w:sz w:val="24"/>
        </w:rPr>
        <w:t>1</w:t>
      </w:r>
      <w:r w:rsidRPr="00F5254F">
        <w:rPr>
          <w:rFonts w:ascii="Arial" w:hAnsi="Arial" w:cs="Arial"/>
          <w:color w:val="000000"/>
          <w:sz w:val="24"/>
        </w:rPr>
        <w:t>2</w:t>
      </w:r>
      <w:r w:rsidRPr="00F5254F">
        <w:rPr>
          <w:rFonts w:ascii="Arial" w:hAnsi="Arial" w:cs="Arial" w:hint="eastAsia"/>
          <w:color w:val="000000"/>
          <w:sz w:val="24"/>
        </w:rPr>
        <w:t>个月内的预期信用损失计量损失准备。</w:t>
      </w:r>
    </w:p>
    <w:p w14:paraId="5A568411"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本公司对于出于第一阶段和第二阶段、以及较低信用风险的金融工具，按照其未扣除减值准备的账面余额和实际利率计算利息收入。对于处于第三阶段的金融工具，按照其账面</w:t>
      </w:r>
      <w:proofErr w:type="gramStart"/>
      <w:r w:rsidRPr="00F5254F">
        <w:rPr>
          <w:rFonts w:ascii="Arial" w:hAnsi="Arial" w:cs="Arial" w:hint="eastAsia"/>
          <w:color w:val="000000"/>
          <w:sz w:val="24"/>
        </w:rPr>
        <w:t>余额减已计提</w:t>
      </w:r>
      <w:proofErr w:type="gramEnd"/>
      <w:r w:rsidRPr="00F5254F">
        <w:rPr>
          <w:rFonts w:ascii="Arial" w:hAnsi="Arial" w:cs="Arial" w:hint="eastAsia"/>
          <w:color w:val="000000"/>
          <w:sz w:val="24"/>
        </w:rPr>
        <w:t>减值准备的摊</w:t>
      </w:r>
      <w:proofErr w:type="gramStart"/>
      <w:r w:rsidRPr="00F5254F">
        <w:rPr>
          <w:rFonts w:ascii="Arial" w:hAnsi="Arial" w:cs="Arial" w:hint="eastAsia"/>
          <w:color w:val="000000"/>
          <w:sz w:val="24"/>
        </w:rPr>
        <w:t>余成本</w:t>
      </w:r>
      <w:proofErr w:type="gramEnd"/>
      <w:r w:rsidRPr="00F5254F">
        <w:rPr>
          <w:rFonts w:ascii="Arial" w:hAnsi="Arial" w:cs="Arial" w:hint="eastAsia"/>
          <w:color w:val="000000"/>
          <w:sz w:val="24"/>
        </w:rPr>
        <w:t>和实际利率计算利息收入。</w:t>
      </w:r>
    </w:p>
    <w:p w14:paraId="44155525"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br w:type="page"/>
      </w:r>
      <w:r w:rsidRPr="00F5254F">
        <w:rPr>
          <w:rFonts w:ascii="Arial" w:hAnsi="Arial" w:cs="Arial" w:hint="eastAsia"/>
          <w:color w:val="000000"/>
          <w:sz w:val="24"/>
        </w:rPr>
        <w:lastRenderedPageBreak/>
        <w:t>对于因销售商品、提供劳务等日常经营活动形成的应收票据、应收账款、应收款项融资和合同资产，无论是否存在重大融资成分，本公司均按照整个存续期的预期信用损失计量损失准备。</w:t>
      </w:r>
    </w:p>
    <w:p w14:paraId="01704589"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当单项金融资产无法以合理成本评估预计信用损失的信息时，本公司依据信用风险特征将应收款项划分为若干组合，在组合基础上计算预期信用损失，确定组合的依据和计提方法如下：</w:t>
      </w:r>
    </w:p>
    <w:tbl>
      <w:tblPr>
        <w:tblW w:w="4895" w:type="pct"/>
        <w:tblInd w:w="94" w:type="dxa"/>
        <w:tblBorders>
          <w:top w:val="single" w:sz="12" w:space="0" w:color="auto"/>
          <w:bottom w:val="single" w:sz="12" w:space="0" w:color="auto"/>
          <w:insideH w:val="dotted" w:sz="4" w:space="0" w:color="auto"/>
          <w:insideV w:val="dotted" w:sz="4" w:space="0" w:color="auto"/>
        </w:tblBorders>
        <w:tblLayout w:type="fixed"/>
        <w:tblLook w:val="04A0" w:firstRow="1" w:lastRow="0" w:firstColumn="1" w:lastColumn="0" w:noHBand="0" w:noVBand="1"/>
      </w:tblPr>
      <w:tblGrid>
        <w:gridCol w:w="2757"/>
        <w:gridCol w:w="5375"/>
      </w:tblGrid>
      <w:tr w:rsidR="00291996" w:rsidRPr="00F5254F" w14:paraId="40A3C471" w14:textId="77777777">
        <w:trPr>
          <w:trHeight w:val="378"/>
          <w:tblHeader/>
        </w:trPr>
        <w:tc>
          <w:tcPr>
            <w:tcW w:w="1695" w:type="pct"/>
            <w:shd w:val="clear" w:color="auto" w:fill="auto"/>
            <w:hideMark/>
          </w:tcPr>
          <w:p w14:paraId="4B284B1F" w14:textId="77777777" w:rsidR="00291996" w:rsidRPr="00F5254F" w:rsidRDefault="00291996">
            <w:pPr>
              <w:autoSpaceDE w:val="0"/>
              <w:autoSpaceDN w:val="0"/>
              <w:adjustRightInd w:val="0"/>
              <w:spacing w:line="460" w:lineRule="atLeast"/>
              <w:jc w:val="center"/>
              <w:rPr>
                <w:kern w:val="0"/>
                <w:szCs w:val="21"/>
              </w:rPr>
            </w:pPr>
            <w:r w:rsidRPr="00F5254F">
              <w:rPr>
                <w:rFonts w:hint="eastAsia"/>
                <w:kern w:val="0"/>
                <w:szCs w:val="21"/>
              </w:rPr>
              <w:t>组合名称</w:t>
            </w:r>
          </w:p>
        </w:tc>
        <w:tc>
          <w:tcPr>
            <w:tcW w:w="3305" w:type="pct"/>
            <w:shd w:val="clear" w:color="auto" w:fill="auto"/>
            <w:hideMark/>
          </w:tcPr>
          <w:p w14:paraId="63D6C07F" w14:textId="77777777" w:rsidR="00291996" w:rsidRPr="00F5254F" w:rsidRDefault="00291996">
            <w:pPr>
              <w:autoSpaceDE w:val="0"/>
              <w:autoSpaceDN w:val="0"/>
              <w:adjustRightInd w:val="0"/>
              <w:spacing w:line="460" w:lineRule="atLeast"/>
              <w:jc w:val="center"/>
              <w:rPr>
                <w:kern w:val="0"/>
                <w:szCs w:val="21"/>
              </w:rPr>
            </w:pPr>
            <w:r w:rsidRPr="00F5254F">
              <w:rPr>
                <w:kern w:val="0"/>
                <w:szCs w:val="21"/>
              </w:rPr>
              <w:t>确定组合的依据</w:t>
            </w:r>
          </w:p>
        </w:tc>
      </w:tr>
      <w:tr w:rsidR="00291996" w:rsidRPr="00F5254F" w14:paraId="1618D2C2" w14:textId="77777777">
        <w:trPr>
          <w:trHeight w:val="300"/>
        </w:trPr>
        <w:tc>
          <w:tcPr>
            <w:tcW w:w="1695" w:type="pct"/>
            <w:shd w:val="clear" w:color="auto" w:fill="auto"/>
            <w:noWrap/>
            <w:vAlign w:val="center"/>
          </w:tcPr>
          <w:p w14:paraId="65B40A00" w14:textId="77777777" w:rsidR="00291996" w:rsidRPr="00F5254F" w:rsidRDefault="00291996">
            <w:pPr>
              <w:adjustRightInd w:val="0"/>
              <w:snapToGrid w:val="0"/>
              <w:spacing w:line="460" w:lineRule="atLeast"/>
              <w:rPr>
                <w:rFonts w:hint="eastAsia"/>
                <w:kern w:val="0"/>
                <w:szCs w:val="21"/>
              </w:rPr>
            </w:pPr>
            <w:r w:rsidRPr="00F5254F">
              <w:rPr>
                <w:rFonts w:hint="eastAsia"/>
                <w:kern w:val="0"/>
                <w:szCs w:val="21"/>
              </w:rPr>
              <w:t>组合</w:t>
            </w:r>
            <w:proofErr w:type="gramStart"/>
            <w:r w:rsidRPr="00F5254F">
              <w:rPr>
                <w:rFonts w:hint="eastAsia"/>
                <w:kern w:val="0"/>
                <w:szCs w:val="21"/>
              </w:rPr>
              <w:t>一</w:t>
            </w:r>
            <w:proofErr w:type="gramEnd"/>
          </w:p>
        </w:tc>
        <w:tc>
          <w:tcPr>
            <w:tcW w:w="3305" w:type="pct"/>
            <w:shd w:val="clear" w:color="auto" w:fill="auto"/>
            <w:noWrap/>
            <w:vAlign w:val="center"/>
          </w:tcPr>
          <w:p w14:paraId="46F091DE" w14:textId="77777777" w:rsidR="00291996" w:rsidRPr="00F5254F" w:rsidRDefault="00291996">
            <w:pPr>
              <w:adjustRightInd w:val="0"/>
              <w:snapToGrid w:val="0"/>
              <w:spacing w:line="460" w:lineRule="atLeast"/>
              <w:rPr>
                <w:szCs w:val="21"/>
              </w:rPr>
            </w:pPr>
            <w:r w:rsidRPr="00F5254F">
              <w:rPr>
                <w:rFonts w:hint="eastAsia"/>
                <w:szCs w:val="21"/>
              </w:rPr>
              <w:t>应收票据</w:t>
            </w:r>
          </w:p>
        </w:tc>
      </w:tr>
      <w:tr w:rsidR="00291996" w:rsidRPr="00F5254F" w14:paraId="779440B5" w14:textId="77777777">
        <w:trPr>
          <w:trHeight w:val="300"/>
        </w:trPr>
        <w:tc>
          <w:tcPr>
            <w:tcW w:w="1695" w:type="pct"/>
            <w:shd w:val="clear" w:color="auto" w:fill="auto"/>
            <w:noWrap/>
            <w:vAlign w:val="center"/>
          </w:tcPr>
          <w:p w14:paraId="515A1F89" w14:textId="77777777" w:rsidR="00291996" w:rsidRPr="00F5254F" w:rsidRDefault="00291996">
            <w:pPr>
              <w:adjustRightInd w:val="0"/>
              <w:snapToGrid w:val="0"/>
              <w:spacing w:line="460" w:lineRule="atLeast"/>
              <w:rPr>
                <w:rFonts w:hint="eastAsia"/>
                <w:kern w:val="0"/>
                <w:szCs w:val="21"/>
              </w:rPr>
            </w:pPr>
            <w:r w:rsidRPr="00F5254F">
              <w:rPr>
                <w:rFonts w:hint="eastAsia"/>
                <w:kern w:val="0"/>
                <w:szCs w:val="21"/>
              </w:rPr>
              <w:t>组合二</w:t>
            </w:r>
          </w:p>
        </w:tc>
        <w:tc>
          <w:tcPr>
            <w:tcW w:w="3305" w:type="pct"/>
            <w:shd w:val="clear" w:color="auto" w:fill="auto"/>
            <w:noWrap/>
            <w:vAlign w:val="center"/>
          </w:tcPr>
          <w:p w14:paraId="0978BA6B" w14:textId="77777777" w:rsidR="00291996" w:rsidRPr="00F5254F" w:rsidRDefault="00291996">
            <w:pPr>
              <w:adjustRightInd w:val="0"/>
              <w:snapToGrid w:val="0"/>
              <w:spacing w:line="460" w:lineRule="atLeast"/>
              <w:rPr>
                <w:rFonts w:hint="eastAsia"/>
                <w:szCs w:val="21"/>
              </w:rPr>
            </w:pPr>
            <w:r w:rsidRPr="00F5254F">
              <w:rPr>
                <w:rFonts w:hint="eastAsia"/>
                <w:szCs w:val="21"/>
              </w:rPr>
              <w:t>关联方应收款项</w:t>
            </w:r>
          </w:p>
        </w:tc>
      </w:tr>
      <w:tr w:rsidR="00291996" w:rsidRPr="00F5254F" w14:paraId="7062466F" w14:textId="77777777">
        <w:trPr>
          <w:trHeight w:val="300"/>
        </w:trPr>
        <w:tc>
          <w:tcPr>
            <w:tcW w:w="1695" w:type="pct"/>
            <w:shd w:val="clear" w:color="auto" w:fill="auto"/>
            <w:noWrap/>
            <w:vAlign w:val="center"/>
          </w:tcPr>
          <w:p w14:paraId="0D83558B" w14:textId="77777777" w:rsidR="00291996" w:rsidRPr="00F5254F" w:rsidRDefault="00291996">
            <w:pPr>
              <w:adjustRightInd w:val="0"/>
              <w:snapToGrid w:val="0"/>
              <w:spacing w:line="460" w:lineRule="atLeast"/>
              <w:rPr>
                <w:rFonts w:hint="eastAsia"/>
                <w:kern w:val="0"/>
                <w:szCs w:val="21"/>
              </w:rPr>
            </w:pPr>
            <w:r w:rsidRPr="00F5254F">
              <w:rPr>
                <w:rFonts w:hint="eastAsia"/>
                <w:kern w:val="0"/>
                <w:szCs w:val="21"/>
              </w:rPr>
              <w:t>组合三</w:t>
            </w:r>
          </w:p>
        </w:tc>
        <w:tc>
          <w:tcPr>
            <w:tcW w:w="3305" w:type="pct"/>
            <w:shd w:val="clear" w:color="auto" w:fill="auto"/>
            <w:noWrap/>
            <w:vAlign w:val="center"/>
          </w:tcPr>
          <w:p w14:paraId="02757DA8" w14:textId="77777777" w:rsidR="00291996" w:rsidRPr="00F5254F" w:rsidRDefault="00291996">
            <w:pPr>
              <w:adjustRightInd w:val="0"/>
              <w:snapToGrid w:val="0"/>
              <w:spacing w:line="460" w:lineRule="atLeast"/>
              <w:rPr>
                <w:rFonts w:hint="eastAsia"/>
                <w:szCs w:val="21"/>
              </w:rPr>
            </w:pPr>
            <w:r w:rsidRPr="00F5254F">
              <w:rPr>
                <w:rFonts w:hint="eastAsia"/>
                <w:szCs w:val="21"/>
              </w:rPr>
              <w:t>第三方客户应收账款</w:t>
            </w:r>
          </w:p>
        </w:tc>
      </w:tr>
      <w:tr w:rsidR="00291996" w:rsidRPr="00F5254F" w14:paraId="7BE5DB1F" w14:textId="77777777">
        <w:trPr>
          <w:trHeight w:val="300"/>
        </w:trPr>
        <w:tc>
          <w:tcPr>
            <w:tcW w:w="1695" w:type="pct"/>
            <w:shd w:val="clear" w:color="auto" w:fill="auto"/>
            <w:noWrap/>
            <w:vAlign w:val="center"/>
          </w:tcPr>
          <w:p w14:paraId="0534F735" w14:textId="77777777" w:rsidR="00291996" w:rsidRPr="00F5254F" w:rsidRDefault="00291996">
            <w:pPr>
              <w:adjustRightInd w:val="0"/>
              <w:snapToGrid w:val="0"/>
              <w:spacing w:line="460" w:lineRule="atLeast"/>
              <w:rPr>
                <w:rFonts w:hint="eastAsia"/>
                <w:kern w:val="0"/>
                <w:szCs w:val="21"/>
              </w:rPr>
            </w:pPr>
            <w:r w:rsidRPr="00F5254F">
              <w:rPr>
                <w:rFonts w:hint="eastAsia"/>
                <w:kern w:val="0"/>
                <w:szCs w:val="21"/>
              </w:rPr>
              <w:t>组合四</w:t>
            </w:r>
          </w:p>
        </w:tc>
        <w:tc>
          <w:tcPr>
            <w:tcW w:w="3305" w:type="pct"/>
            <w:shd w:val="clear" w:color="auto" w:fill="auto"/>
            <w:noWrap/>
            <w:vAlign w:val="center"/>
          </w:tcPr>
          <w:p w14:paraId="5BFC5F6E" w14:textId="77777777" w:rsidR="00291996" w:rsidRPr="00F5254F" w:rsidRDefault="00291996">
            <w:pPr>
              <w:adjustRightInd w:val="0"/>
              <w:snapToGrid w:val="0"/>
              <w:spacing w:line="460" w:lineRule="atLeast"/>
              <w:rPr>
                <w:rFonts w:hint="eastAsia"/>
                <w:szCs w:val="21"/>
              </w:rPr>
            </w:pPr>
            <w:r w:rsidRPr="00F5254F">
              <w:rPr>
                <w:rFonts w:hint="eastAsia"/>
                <w:szCs w:val="21"/>
              </w:rPr>
              <w:t>除以上组合以外的其他应收款项</w:t>
            </w:r>
          </w:p>
        </w:tc>
      </w:tr>
    </w:tbl>
    <w:p w14:paraId="3C141E23"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对于划分为组合的应收票据，本公司参考历史信用损失经验，结合当前状况以及对未来经济状况的预测，通过违约风险敞口和整个存续期预期信用损失率，计算预期信用损失。</w:t>
      </w:r>
    </w:p>
    <w:p w14:paraId="6AD4F184"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对于划分为组合的应收账款（关联方及第三方客户应收账款），本公司参考历史信用损失经验，结合当前状况以及对未来经济状况的预测，编制应收账款逾期天数与整个存续期预期信用损失率对照表，计算预期信用损失。</w:t>
      </w:r>
    </w:p>
    <w:p w14:paraId="064235C4"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对于划分为组合的其他应收款，本公司参考历史信用损失经验，结合当前状况以及对未来经济状况的预测，通过违约风险敞口和未来</w:t>
      </w:r>
      <w:r w:rsidRPr="00F5254F">
        <w:rPr>
          <w:rFonts w:ascii="Arial" w:hAnsi="Arial" w:cs="Arial" w:hint="eastAsia"/>
          <w:color w:val="000000"/>
          <w:sz w:val="24"/>
        </w:rPr>
        <w:t>12</w:t>
      </w:r>
      <w:r w:rsidRPr="00F5254F">
        <w:rPr>
          <w:rFonts w:ascii="Arial" w:hAnsi="Arial" w:cs="Arial" w:hint="eastAsia"/>
          <w:color w:val="000000"/>
          <w:sz w:val="24"/>
        </w:rPr>
        <w:t>个月内或整个存续期预期信用损失率，计算预期信用损失。</w:t>
      </w:r>
    </w:p>
    <w:p w14:paraId="35154764"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本公司将计提或转回的损失准备计入当期损益。对于持有的以公允价值计量且其变动计入其他综合收益的债务工具，本公司在将减值损失或利得计入当期损益的同时调整其他综合收益。</w:t>
      </w:r>
    </w:p>
    <w:p w14:paraId="0C60A118"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w:t>
      </w:r>
      <w:r w:rsidRPr="00F5254F">
        <w:rPr>
          <w:rFonts w:ascii="Arial" w:hAnsi="Arial" w:cs="Arial" w:hint="eastAsia"/>
          <w:color w:val="000000"/>
          <w:sz w:val="24"/>
        </w:rPr>
        <w:t>3</w:t>
      </w:r>
      <w:r w:rsidRPr="00F5254F">
        <w:rPr>
          <w:rFonts w:ascii="Arial" w:hAnsi="Arial" w:cs="Arial" w:hint="eastAsia"/>
          <w:color w:val="000000"/>
          <w:sz w:val="24"/>
        </w:rPr>
        <w:t>）金融资产终止确认</w:t>
      </w:r>
    </w:p>
    <w:p w14:paraId="7210E06B"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金融资产满足下列条件之的，予以终止确认：（</w:t>
      </w:r>
      <w:r w:rsidRPr="00F5254F">
        <w:rPr>
          <w:rFonts w:ascii="Arial" w:hAnsi="Arial" w:cs="Arial" w:hint="eastAsia"/>
          <w:color w:val="000000"/>
          <w:sz w:val="24"/>
        </w:rPr>
        <w:t>a</w:t>
      </w:r>
      <w:r w:rsidRPr="00F5254F">
        <w:rPr>
          <w:rFonts w:ascii="Arial" w:hAnsi="Arial" w:cs="Arial" w:hint="eastAsia"/>
          <w:color w:val="000000"/>
          <w:sz w:val="24"/>
        </w:rPr>
        <w:t>）收取该金融资产现金流量的合同权利终止；（</w:t>
      </w:r>
      <w:r w:rsidRPr="00F5254F">
        <w:rPr>
          <w:rFonts w:ascii="Arial" w:hAnsi="Arial" w:cs="Arial" w:hint="eastAsia"/>
          <w:color w:val="000000"/>
          <w:sz w:val="24"/>
        </w:rPr>
        <w:t>b</w:t>
      </w:r>
      <w:r w:rsidRPr="00F5254F">
        <w:rPr>
          <w:rFonts w:ascii="Arial" w:hAnsi="Arial" w:cs="Arial" w:hint="eastAsia"/>
          <w:color w:val="000000"/>
          <w:sz w:val="24"/>
        </w:rPr>
        <w:t>）该金融资产已转移，且本公司将金融资产所有权上几乎所有的风险和报酬转移给转入方；（</w:t>
      </w:r>
      <w:r w:rsidRPr="00F5254F">
        <w:rPr>
          <w:rFonts w:ascii="Arial" w:hAnsi="Arial" w:cs="Arial" w:hint="eastAsia"/>
          <w:color w:val="000000"/>
          <w:sz w:val="24"/>
        </w:rPr>
        <w:t>c</w:t>
      </w:r>
      <w:r w:rsidRPr="00F5254F">
        <w:rPr>
          <w:rFonts w:ascii="Arial" w:hAnsi="Arial" w:cs="Arial" w:hint="eastAsia"/>
          <w:color w:val="000000"/>
          <w:sz w:val="24"/>
        </w:rPr>
        <w:t>）该金融资产已转移，虽然本公司既没有转移也没有保留金融资产所有权上几乎所有的风险和报酬，但是放弃了对该金融资产控制。</w:t>
      </w:r>
    </w:p>
    <w:p w14:paraId="0C7E6CC0"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其他权益工具投资终止确认时，其账面价值与收到的对价以及</w:t>
      </w:r>
      <w:proofErr w:type="gramStart"/>
      <w:r w:rsidRPr="00F5254F">
        <w:rPr>
          <w:rFonts w:ascii="Arial" w:hAnsi="Arial" w:cs="Arial" w:hint="eastAsia"/>
          <w:color w:val="000000"/>
          <w:sz w:val="24"/>
        </w:rPr>
        <w:t>原直接</w:t>
      </w:r>
      <w:proofErr w:type="gramEnd"/>
      <w:r w:rsidRPr="00F5254F">
        <w:rPr>
          <w:rFonts w:ascii="Arial" w:hAnsi="Arial" w:cs="Arial" w:hint="eastAsia"/>
          <w:color w:val="000000"/>
          <w:sz w:val="24"/>
        </w:rPr>
        <w:t>计入其他综合收益的公允价值变动累计额之和的差额，计入留存收益；其余金融资产终止确认时，其账面价值与收到的对价以及</w:t>
      </w:r>
      <w:proofErr w:type="gramStart"/>
      <w:r w:rsidRPr="00F5254F">
        <w:rPr>
          <w:rFonts w:ascii="Arial" w:hAnsi="Arial" w:cs="Arial" w:hint="eastAsia"/>
          <w:color w:val="000000"/>
          <w:sz w:val="24"/>
        </w:rPr>
        <w:t>原直接</w:t>
      </w:r>
      <w:proofErr w:type="gramEnd"/>
      <w:r w:rsidRPr="00F5254F">
        <w:rPr>
          <w:rFonts w:ascii="Arial" w:hAnsi="Arial" w:cs="Arial" w:hint="eastAsia"/>
          <w:color w:val="000000"/>
          <w:sz w:val="24"/>
        </w:rPr>
        <w:t>计入其他综合收益的公允价值变动累计额之和的差额，计入当期损益。</w:t>
      </w:r>
    </w:p>
    <w:p w14:paraId="691EA93C"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br w:type="page"/>
      </w:r>
      <w:r w:rsidRPr="00F5254F">
        <w:rPr>
          <w:rFonts w:ascii="Arial" w:hAnsi="Arial" w:cs="Arial" w:hint="eastAsia"/>
          <w:color w:val="000000"/>
          <w:sz w:val="24"/>
        </w:rPr>
        <w:lastRenderedPageBreak/>
        <w:t>（</w:t>
      </w:r>
      <w:r w:rsidRPr="00F5254F">
        <w:rPr>
          <w:rFonts w:ascii="Arial" w:hAnsi="Arial" w:cs="Arial" w:hint="eastAsia"/>
          <w:color w:val="000000"/>
          <w:sz w:val="24"/>
        </w:rPr>
        <w:t>4</w:t>
      </w:r>
      <w:r w:rsidRPr="00F5254F">
        <w:rPr>
          <w:rFonts w:ascii="Arial" w:hAnsi="Arial" w:cs="Arial" w:hint="eastAsia"/>
          <w:color w:val="000000"/>
          <w:sz w:val="24"/>
        </w:rPr>
        <w:t>）金融负债</w:t>
      </w:r>
    </w:p>
    <w:p w14:paraId="584F586F"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金融负债于初始确认时分类为以摊</w:t>
      </w:r>
      <w:proofErr w:type="gramStart"/>
      <w:r w:rsidRPr="00F5254F">
        <w:rPr>
          <w:rFonts w:ascii="Arial" w:hAnsi="Arial" w:cs="Arial" w:hint="eastAsia"/>
          <w:color w:val="000000"/>
          <w:sz w:val="24"/>
        </w:rPr>
        <w:t>余成本</w:t>
      </w:r>
      <w:proofErr w:type="gramEnd"/>
      <w:r w:rsidRPr="00F5254F">
        <w:rPr>
          <w:rFonts w:ascii="Arial" w:hAnsi="Arial" w:cs="Arial" w:hint="eastAsia"/>
          <w:color w:val="000000"/>
          <w:sz w:val="24"/>
        </w:rPr>
        <w:t>计量的金融负债和以公允价值计量且其变动计入当期损益的金融负债。</w:t>
      </w:r>
    </w:p>
    <w:p w14:paraId="77007AE7"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本公司的金融负债主要为以摊</w:t>
      </w:r>
      <w:proofErr w:type="gramStart"/>
      <w:r w:rsidRPr="00F5254F">
        <w:rPr>
          <w:rFonts w:ascii="Arial" w:hAnsi="Arial" w:cs="Arial" w:hint="eastAsia"/>
          <w:color w:val="000000"/>
          <w:sz w:val="24"/>
        </w:rPr>
        <w:t>余成本</w:t>
      </w:r>
      <w:proofErr w:type="gramEnd"/>
      <w:r w:rsidRPr="00F5254F">
        <w:rPr>
          <w:rFonts w:ascii="Arial" w:hAnsi="Arial" w:cs="Arial" w:hint="eastAsia"/>
          <w:color w:val="000000"/>
          <w:sz w:val="24"/>
        </w:rPr>
        <w:t>计量的金融负债，包括应付账款、其他应付款等。该类金融负债按其公允价值扣除交易费用后的金额进行初始计量，并采用实际利率法进行后续计量。期限在一年以下（含一年）的，列示为流动负债；期限在一年</w:t>
      </w:r>
      <w:proofErr w:type="gramStart"/>
      <w:r w:rsidRPr="00F5254F">
        <w:rPr>
          <w:rFonts w:ascii="Arial" w:hAnsi="Arial" w:cs="Arial" w:hint="eastAsia"/>
          <w:color w:val="000000"/>
          <w:sz w:val="24"/>
        </w:rPr>
        <w:t>以上但</w:t>
      </w:r>
      <w:proofErr w:type="gramEnd"/>
      <w:r w:rsidRPr="00F5254F">
        <w:rPr>
          <w:rFonts w:ascii="Arial" w:hAnsi="Arial" w:cs="Arial" w:hint="eastAsia"/>
          <w:color w:val="000000"/>
          <w:sz w:val="24"/>
        </w:rPr>
        <w:t>自资产负债表日一年内（含一年）到期的，列示为一年内到期的非流动负债；其余列示为非流动负债。</w:t>
      </w:r>
    </w:p>
    <w:p w14:paraId="6877F54A"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当金融负债的现时义务全部或部分已经解除时，本公司终止确认该金融负债或义务已解除的部分。终止确认部分的账面价值与支付的对价之间的差额，计入当期损益。</w:t>
      </w:r>
    </w:p>
    <w:p w14:paraId="5D09FE02"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w:t>
      </w:r>
      <w:r w:rsidRPr="00F5254F">
        <w:rPr>
          <w:rFonts w:ascii="Arial" w:hAnsi="Arial" w:cs="Arial"/>
          <w:color w:val="000000"/>
          <w:sz w:val="24"/>
        </w:rPr>
        <w:t>5</w:t>
      </w:r>
      <w:r w:rsidRPr="00F5254F">
        <w:rPr>
          <w:rFonts w:ascii="Arial" w:hAnsi="Arial" w:cs="Arial"/>
          <w:color w:val="000000"/>
          <w:sz w:val="24"/>
        </w:rPr>
        <w:t>）金融资产和金融负债的</w:t>
      </w:r>
      <w:proofErr w:type="gramStart"/>
      <w:r w:rsidRPr="00F5254F">
        <w:rPr>
          <w:rFonts w:ascii="Arial" w:hAnsi="Arial" w:cs="Arial"/>
          <w:color w:val="000000"/>
          <w:sz w:val="24"/>
        </w:rPr>
        <w:t>抵销</w:t>
      </w:r>
      <w:proofErr w:type="gramEnd"/>
    </w:p>
    <w:p w14:paraId="636282AB"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当本公司具有</w:t>
      </w:r>
      <w:proofErr w:type="gramStart"/>
      <w:r w:rsidRPr="00F5254F">
        <w:rPr>
          <w:rFonts w:ascii="Arial" w:hAnsi="Arial" w:cs="Arial"/>
          <w:color w:val="000000"/>
          <w:sz w:val="24"/>
        </w:rPr>
        <w:t>抵销</w:t>
      </w:r>
      <w:proofErr w:type="gramEnd"/>
      <w:r w:rsidRPr="00F5254F">
        <w:rPr>
          <w:rFonts w:ascii="Arial" w:hAnsi="Arial" w:cs="Arial"/>
          <w:color w:val="000000"/>
          <w:sz w:val="24"/>
        </w:rPr>
        <w:t>已确认金融资产和金融负债的法定权利，且目前可执行该种法定权利，同时本公司计划以净额结算或同时变现该金融资产和清偿该金融负债时，金融资产和金融负债以相互</w:t>
      </w:r>
      <w:proofErr w:type="gramStart"/>
      <w:r w:rsidRPr="00F5254F">
        <w:rPr>
          <w:rFonts w:ascii="Arial" w:hAnsi="Arial" w:cs="Arial"/>
          <w:color w:val="000000"/>
          <w:sz w:val="24"/>
        </w:rPr>
        <w:t>抵销</w:t>
      </w:r>
      <w:proofErr w:type="gramEnd"/>
      <w:r w:rsidRPr="00F5254F">
        <w:rPr>
          <w:rFonts w:ascii="Arial" w:hAnsi="Arial" w:cs="Arial"/>
          <w:color w:val="000000"/>
          <w:sz w:val="24"/>
        </w:rPr>
        <w:t>后的金额在资产负债表内列示。除此以外，金融资产和金融负债在资产负债表内分别列示，不予相互</w:t>
      </w:r>
      <w:proofErr w:type="gramStart"/>
      <w:r w:rsidRPr="00F5254F">
        <w:rPr>
          <w:rFonts w:ascii="Arial" w:hAnsi="Arial" w:cs="Arial"/>
          <w:color w:val="000000"/>
          <w:sz w:val="24"/>
        </w:rPr>
        <w:t>抵销</w:t>
      </w:r>
      <w:proofErr w:type="gramEnd"/>
      <w:r w:rsidRPr="00F5254F">
        <w:rPr>
          <w:rFonts w:ascii="Arial" w:hAnsi="Arial" w:cs="Arial"/>
          <w:color w:val="000000"/>
          <w:sz w:val="24"/>
        </w:rPr>
        <w:t>。</w:t>
      </w:r>
    </w:p>
    <w:p w14:paraId="553BC232"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w:t>
      </w:r>
      <w:r w:rsidRPr="00F5254F">
        <w:rPr>
          <w:rFonts w:ascii="Arial" w:hAnsi="Arial" w:cs="Arial"/>
          <w:color w:val="000000"/>
          <w:sz w:val="24"/>
        </w:rPr>
        <w:t>6</w:t>
      </w:r>
      <w:r w:rsidRPr="00F5254F">
        <w:rPr>
          <w:rFonts w:ascii="Arial" w:hAnsi="Arial" w:cs="Arial" w:hint="eastAsia"/>
          <w:color w:val="000000"/>
          <w:sz w:val="24"/>
        </w:rPr>
        <w:t>）金融工具的公允价值确定</w:t>
      </w:r>
    </w:p>
    <w:p w14:paraId="7095DD77"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hint="eastAsia"/>
          <w:color w:val="000000"/>
          <w:sz w:val="24"/>
        </w:rPr>
        <w:t>存在活跃市场的金融工具，采用估值技术确定其公允价值。不存在活跃市场的金融工具，采购估值技术确定其公允价值。在估值时，本公司采用在当前情况下适用并且有足够可利用数据和其他信息支持的估值技术，选择与市场参与者在相关资产或负债的交易中所考虑的资产或负债特征相一致的输入值，并尽可能优先使用相关可观察输入值。在相关可观察输入值无法取得或取得不切实可行的情况下，使用不可观察输入值。</w:t>
      </w:r>
    </w:p>
    <w:p w14:paraId="405E0E40" w14:textId="77777777" w:rsidR="00291996" w:rsidRPr="00F5254F" w:rsidRDefault="00291996" w:rsidP="00291996">
      <w:pPr>
        <w:spacing w:line="400" w:lineRule="exact"/>
        <w:ind w:firstLineChars="200" w:firstLine="482"/>
        <w:rPr>
          <w:rFonts w:ascii="Arial" w:hAnsi="Arial" w:cs="Arial"/>
          <w:b/>
          <w:color w:val="000000"/>
          <w:sz w:val="24"/>
        </w:rPr>
      </w:pPr>
      <w:bookmarkStart w:id="0" w:name="_Hlk534639880"/>
      <w:r w:rsidRPr="00F5254F">
        <w:rPr>
          <w:rFonts w:ascii="Arial" w:hAnsi="Arial" w:cs="Arial"/>
          <w:b/>
          <w:color w:val="000000"/>
          <w:sz w:val="24"/>
        </w:rPr>
        <w:t>7</w:t>
      </w:r>
      <w:r w:rsidRPr="00F5254F">
        <w:rPr>
          <w:rFonts w:ascii="Arial" w:hAnsi="Arial" w:cs="Arial"/>
          <w:b/>
          <w:color w:val="000000"/>
          <w:sz w:val="24"/>
        </w:rPr>
        <w:t>、固定资产</w:t>
      </w:r>
    </w:p>
    <w:p w14:paraId="73557601"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w:t>
      </w:r>
      <w:r w:rsidRPr="00F5254F">
        <w:rPr>
          <w:rFonts w:ascii="Arial" w:hAnsi="Arial" w:cs="Arial"/>
          <w:color w:val="000000"/>
          <w:sz w:val="24"/>
        </w:rPr>
        <w:t>1</w:t>
      </w:r>
      <w:r w:rsidRPr="00F5254F">
        <w:rPr>
          <w:rFonts w:ascii="Arial" w:hAnsi="Arial" w:cs="Arial"/>
          <w:color w:val="000000"/>
          <w:sz w:val="24"/>
        </w:rPr>
        <w:t>）固定资产确认条件</w:t>
      </w:r>
    </w:p>
    <w:p w14:paraId="309CEC84"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color w:val="000000"/>
          <w:sz w:val="24"/>
        </w:rPr>
        <w:t>固定资产是指为生产商品、提供劳务、出租或经营管理而持有的，使用寿命超过一个会计年度的有形资产</w:t>
      </w:r>
      <w:r w:rsidRPr="00F5254F">
        <w:rPr>
          <w:rFonts w:ascii="Arial" w:hAnsi="Arial" w:cs="Arial" w:hint="eastAsia"/>
          <w:color w:val="000000"/>
          <w:sz w:val="24"/>
        </w:rPr>
        <w:t>。</w:t>
      </w:r>
    </w:p>
    <w:bookmarkEnd w:id="0"/>
    <w:p w14:paraId="0F2A4A04"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固定资产仅在与其有关的经济利益很可能流入本公司，且其成本能够可靠地计量时才予以确认。固定资产按成本并考虑预计弃置费用因素的影响进行初始计量。</w:t>
      </w:r>
    </w:p>
    <w:p w14:paraId="6466288F"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w:t>
      </w:r>
      <w:r w:rsidRPr="00F5254F">
        <w:rPr>
          <w:rFonts w:ascii="Arial" w:hAnsi="Arial" w:cs="Arial"/>
          <w:color w:val="000000"/>
          <w:sz w:val="24"/>
        </w:rPr>
        <w:t>2</w:t>
      </w:r>
      <w:r w:rsidRPr="00F5254F">
        <w:rPr>
          <w:rFonts w:ascii="Arial" w:hAnsi="Arial" w:cs="Arial"/>
          <w:color w:val="000000"/>
          <w:sz w:val="24"/>
        </w:rPr>
        <w:t>）固定资产的分类</w:t>
      </w:r>
    </w:p>
    <w:p w14:paraId="3E2EDD20" w14:textId="77777777" w:rsidR="00291996" w:rsidRPr="00F5254F" w:rsidRDefault="00291996" w:rsidP="00291996">
      <w:pPr>
        <w:snapToGrid w:val="0"/>
        <w:spacing w:line="400" w:lineRule="exact"/>
        <w:ind w:firstLineChars="200" w:firstLine="480"/>
        <w:rPr>
          <w:rFonts w:ascii="Arial" w:hAnsi="Arial" w:cs="Arial"/>
          <w:color w:val="000000"/>
          <w:sz w:val="24"/>
        </w:rPr>
      </w:pPr>
      <w:r w:rsidRPr="00F5254F">
        <w:rPr>
          <w:rFonts w:ascii="Arial" w:hAnsi="Arial" w:cs="Arial"/>
          <w:color w:val="000000"/>
          <w:sz w:val="24"/>
        </w:rPr>
        <w:t>本公司固定资产为</w:t>
      </w:r>
      <w:r w:rsidRPr="00F5254F">
        <w:rPr>
          <w:rFonts w:ascii="Arial" w:hAnsi="Arial" w:cs="Arial" w:hint="eastAsia"/>
          <w:color w:val="000000"/>
          <w:sz w:val="24"/>
        </w:rPr>
        <w:t>铂金币、</w:t>
      </w:r>
      <w:r w:rsidRPr="00F5254F">
        <w:rPr>
          <w:rFonts w:ascii="Arial" w:hAnsi="Arial" w:cs="Arial"/>
          <w:color w:val="000000"/>
          <w:sz w:val="24"/>
        </w:rPr>
        <w:t>办公设备和电子设备</w:t>
      </w:r>
      <w:r w:rsidRPr="00F5254F">
        <w:rPr>
          <w:rFonts w:ascii="Arial" w:hAnsi="Arial" w:cs="Arial" w:hint="eastAsia"/>
          <w:color w:val="000000"/>
          <w:sz w:val="24"/>
        </w:rPr>
        <w:t>以及办公家具</w:t>
      </w:r>
      <w:r w:rsidRPr="00F5254F">
        <w:rPr>
          <w:rFonts w:ascii="Arial" w:hAnsi="Arial" w:cs="Arial"/>
          <w:color w:val="000000"/>
          <w:sz w:val="24"/>
        </w:rPr>
        <w:t>。固定资产从达到预定可使用状态的次月起，在使用寿命内计提折旧。各类固定资产的使用寿命、预计净残值和年折旧率、折旧方法如下：</w:t>
      </w:r>
    </w:p>
    <w:tbl>
      <w:tblPr>
        <w:tblW w:w="8397" w:type="dxa"/>
        <w:tblInd w:w="108" w:type="dxa"/>
        <w:tblBorders>
          <w:top w:val="single" w:sz="12" w:space="0" w:color="auto"/>
          <w:bottom w:val="single" w:sz="12" w:space="0" w:color="auto"/>
          <w:insideH w:val="dotted" w:sz="4" w:space="0" w:color="auto"/>
          <w:insideV w:val="dotted" w:sz="4" w:space="0" w:color="auto"/>
        </w:tblBorders>
        <w:tblCellMar>
          <w:top w:w="57" w:type="dxa"/>
        </w:tblCellMar>
        <w:tblLook w:val="0000" w:firstRow="0" w:lastRow="0" w:firstColumn="0" w:lastColumn="0" w:noHBand="0" w:noVBand="0"/>
      </w:tblPr>
      <w:tblGrid>
        <w:gridCol w:w="2410"/>
        <w:gridCol w:w="2268"/>
        <w:gridCol w:w="1843"/>
        <w:gridCol w:w="1876"/>
      </w:tblGrid>
      <w:tr w:rsidR="00291996" w:rsidRPr="00F5254F" w14:paraId="2BB1305C" w14:textId="77777777">
        <w:trPr>
          <w:trHeight w:val="397"/>
        </w:trPr>
        <w:tc>
          <w:tcPr>
            <w:tcW w:w="2410" w:type="dxa"/>
            <w:vAlign w:val="center"/>
          </w:tcPr>
          <w:p w14:paraId="26E5F309" w14:textId="77777777" w:rsidR="00291996" w:rsidRPr="00F5254F" w:rsidRDefault="00291996">
            <w:pPr>
              <w:tabs>
                <w:tab w:val="left" w:pos="0"/>
              </w:tabs>
              <w:adjustRightInd w:val="0"/>
              <w:snapToGrid w:val="0"/>
              <w:spacing w:line="400" w:lineRule="exact"/>
              <w:jc w:val="center"/>
              <w:textAlignment w:val="center"/>
              <w:rPr>
                <w:rFonts w:ascii="Arial" w:hAnsi="Arial" w:cs="Arial"/>
                <w:bCs/>
                <w:color w:val="000000"/>
                <w:spacing w:val="6"/>
                <w:szCs w:val="21"/>
              </w:rPr>
            </w:pPr>
            <w:r w:rsidRPr="00F5254F">
              <w:rPr>
                <w:rFonts w:ascii="Arial" w:hAnsi="Arial" w:cs="Arial"/>
                <w:color w:val="000000"/>
                <w:sz w:val="24"/>
              </w:rPr>
              <w:lastRenderedPageBreak/>
              <w:br w:type="page"/>
            </w:r>
            <w:r w:rsidRPr="00F5254F">
              <w:rPr>
                <w:rFonts w:ascii="Arial" w:hAnsi="Arial" w:cs="Arial"/>
                <w:bCs/>
                <w:color w:val="000000"/>
                <w:spacing w:val="6"/>
                <w:szCs w:val="21"/>
              </w:rPr>
              <w:t>类</w:t>
            </w:r>
            <w:r w:rsidRPr="00F5254F">
              <w:rPr>
                <w:rFonts w:ascii="Arial" w:hAnsi="Arial" w:cs="Arial"/>
                <w:bCs/>
                <w:color w:val="000000"/>
                <w:spacing w:val="6"/>
                <w:szCs w:val="21"/>
              </w:rPr>
              <w:t xml:space="preserve">    </w:t>
            </w:r>
            <w:r w:rsidRPr="00F5254F">
              <w:rPr>
                <w:rFonts w:ascii="Arial" w:hAnsi="Arial" w:cs="Arial"/>
                <w:bCs/>
                <w:color w:val="000000"/>
                <w:spacing w:val="6"/>
                <w:szCs w:val="21"/>
              </w:rPr>
              <w:t>别</w:t>
            </w:r>
          </w:p>
        </w:tc>
        <w:tc>
          <w:tcPr>
            <w:tcW w:w="2268" w:type="dxa"/>
            <w:vAlign w:val="center"/>
          </w:tcPr>
          <w:p w14:paraId="5EA97503" w14:textId="77777777" w:rsidR="00291996" w:rsidRPr="00F5254F" w:rsidRDefault="00291996">
            <w:pPr>
              <w:tabs>
                <w:tab w:val="left" w:pos="0"/>
              </w:tabs>
              <w:adjustRightInd w:val="0"/>
              <w:snapToGrid w:val="0"/>
              <w:spacing w:line="400" w:lineRule="exact"/>
              <w:jc w:val="right"/>
              <w:textAlignment w:val="center"/>
              <w:rPr>
                <w:rFonts w:ascii="Arial" w:hAnsi="Arial" w:cs="Arial"/>
                <w:bCs/>
                <w:color w:val="000000"/>
                <w:spacing w:val="6"/>
                <w:szCs w:val="21"/>
              </w:rPr>
            </w:pPr>
            <w:r w:rsidRPr="00F5254F">
              <w:rPr>
                <w:rFonts w:ascii="Arial" w:hAnsi="Arial" w:cs="Arial"/>
                <w:bCs/>
                <w:color w:val="000000"/>
                <w:spacing w:val="6"/>
                <w:szCs w:val="21"/>
              </w:rPr>
              <w:t>预计使用年限（年）</w:t>
            </w:r>
          </w:p>
        </w:tc>
        <w:tc>
          <w:tcPr>
            <w:tcW w:w="1843" w:type="dxa"/>
            <w:vAlign w:val="center"/>
          </w:tcPr>
          <w:p w14:paraId="25FADEA4" w14:textId="77777777" w:rsidR="00291996" w:rsidRPr="00F5254F" w:rsidRDefault="00291996">
            <w:pPr>
              <w:tabs>
                <w:tab w:val="left" w:pos="0"/>
              </w:tabs>
              <w:adjustRightInd w:val="0"/>
              <w:snapToGrid w:val="0"/>
              <w:spacing w:line="400" w:lineRule="exact"/>
              <w:jc w:val="right"/>
              <w:textAlignment w:val="center"/>
              <w:rPr>
                <w:rFonts w:ascii="Arial" w:hAnsi="Arial" w:cs="Arial"/>
                <w:bCs/>
                <w:color w:val="000000"/>
                <w:spacing w:val="6"/>
                <w:szCs w:val="21"/>
              </w:rPr>
            </w:pPr>
            <w:r w:rsidRPr="00F5254F">
              <w:rPr>
                <w:rFonts w:ascii="Arial" w:hAnsi="Arial" w:cs="Arial"/>
                <w:bCs/>
                <w:color w:val="000000"/>
                <w:spacing w:val="6"/>
                <w:szCs w:val="21"/>
              </w:rPr>
              <w:t>净残值率（</w:t>
            </w:r>
            <w:r w:rsidRPr="00F5254F">
              <w:rPr>
                <w:rFonts w:ascii="Arial" w:hAnsi="Arial" w:cs="Arial"/>
                <w:bCs/>
                <w:color w:val="000000"/>
                <w:spacing w:val="6"/>
                <w:szCs w:val="21"/>
              </w:rPr>
              <w:t>%</w:t>
            </w:r>
            <w:r w:rsidRPr="00F5254F">
              <w:rPr>
                <w:rFonts w:ascii="Arial" w:hAnsi="Arial" w:cs="Arial"/>
                <w:bCs/>
                <w:color w:val="000000"/>
                <w:spacing w:val="6"/>
                <w:szCs w:val="21"/>
              </w:rPr>
              <w:t>）</w:t>
            </w:r>
          </w:p>
        </w:tc>
        <w:tc>
          <w:tcPr>
            <w:tcW w:w="1876" w:type="dxa"/>
            <w:vAlign w:val="center"/>
          </w:tcPr>
          <w:p w14:paraId="243BF84C" w14:textId="77777777" w:rsidR="00291996" w:rsidRPr="00F5254F" w:rsidRDefault="00291996">
            <w:pPr>
              <w:tabs>
                <w:tab w:val="left" w:pos="0"/>
              </w:tabs>
              <w:adjustRightInd w:val="0"/>
              <w:snapToGrid w:val="0"/>
              <w:spacing w:line="400" w:lineRule="exact"/>
              <w:jc w:val="right"/>
              <w:textAlignment w:val="center"/>
              <w:rPr>
                <w:rFonts w:ascii="Arial" w:hAnsi="Arial" w:cs="Arial"/>
                <w:bCs/>
                <w:color w:val="000000"/>
                <w:spacing w:val="6"/>
                <w:szCs w:val="21"/>
              </w:rPr>
            </w:pPr>
            <w:r w:rsidRPr="00F5254F">
              <w:rPr>
                <w:rFonts w:ascii="Arial" w:hAnsi="Arial" w:cs="Arial"/>
                <w:bCs/>
                <w:color w:val="000000"/>
                <w:spacing w:val="6"/>
                <w:szCs w:val="21"/>
              </w:rPr>
              <w:t>年折旧率（</w:t>
            </w:r>
            <w:r w:rsidRPr="00F5254F">
              <w:rPr>
                <w:rFonts w:ascii="Arial" w:hAnsi="Arial" w:cs="Arial"/>
                <w:bCs/>
                <w:color w:val="000000"/>
                <w:spacing w:val="6"/>
                <w:szCs w:val="21"/>
              </w:rPr>
              <w:t>%</w:t>
            </w:r>
            <w:r w:rsidRPr="00F5254F">
              <w:rPr>
                <w:rFonts w:ascii="Arial" w:hAnsi="Arial" w:cs="Arial"/>
                <w:bCs/>
                <w:color w:val="000000"/>
                <w:spacing w:val="6"/>
                <w:szCs w:val="21"/>
              </w:rPr>
              <w:t>）</w:t>
            </w:r>
          </w:p>
        </w:tc>
      </w:tr>
      <w:tr w:rsidR="00291996" w:rsidRPr="00F5254F" w14:paraId="2C9FAA7A" w14:textId="77777777">
        <w:trPr>
          <w:trHeight w:val="397"/>
        </w:trPr>
        <w:tc>
          <w:tcPr>
            <w:tcW w:w="2410" w:type="dxa"/>
            <w:vAlign w:val="center"/>
          </w:tcPr>
          <w:p w14:paraId="47990E77" w14:textId="77777777" w:rsidR="00291996" w:rsidRPr="00F5254F" w:rsidRDefault="00291996">
            <w:pPr>
              <w:tabs>
                <w:tab w:val="left" w:pos="0"/>
              </w:tabs>
              <w:adjustRightInd w:val="0"/>
              <w:snapToGrid w:val="0"/>
              <w:spacing w:line="400" w:lineRule="exact"/>
              <w:jc w:val="left"/>
              <w:textAlignment w:val="center"/>
              <w:rPr>
                <w:rFonts w:ascii="Arial" w:hAnsi="Arial" w:cs="Arial" w:hint="eastAsia"/>
                <w:bCs/>
                <w:color w:val="000000"/>
                <w:spacing w:val="6"/>
                <w:szCs w:val="21"/>
              </w:rPr>
            </w:pPr>
            <w:proofErr w:type="gramStart"/>
            <w:r w:rsidRPr="00F5254F">
              <w:rPr>
                <w:rFonts w:ascii="Arial" w:hAnsi="Arial" w:cs="Arial" w:hint="eastAsia"/>
                <w:bCs/>
                <w:color w:val="000000"/>
                <w:spacing w:val="6"/>
                <w:szCs w:val="21"/>
              </w:rPr>
              <w:t>铂</w:t>
            </w:r>
            <w:proofErr w:type="gramEnd"/>
            <w:r w:rsidRPr="00F5254F">
              <w:rPr>
                <w:rFonts w:ascii="Arial" w:hAnsi="Arial" w:cs="Arial" w:hint="eastAsia"/>
                <w:bCs/>
                <w:color w:val="000000"/>
                <w:spacing w:val="6"/>
                <w:szCs w:val="21"/>
              </w:rPr>
              <w:t>金币</w:t>
            </w:r>
          </w:p>
        </w:tc>
        <w:tc>
          <w:tcPr>
            <w:tcW w:w="5987" w:type="dxa"/>
            <w:gridSpan w:val="3"/>
            <w:vAlign w:val="center"/>
          </w:tcPr>
          <w:p w14:paraId="55CCCB4A" w14:textId="77777777" w:rsidR="00291996" w:rsidRPr="00F5254F" w:rsidRDefault="00291996">
            <w:pPr>
              <w:tabs>
                <w:tab w:val="left" w:pos="0"/>
              </w:tabs>
              <w:adjustRightInd w:val="0"/>
              <w:snapToGrid w:val="0"/>
              <w:spacing w:line="400" w:lineRule="exact"/>
              <w:jc w:val="right"/>
              <w:textAlignment w:val="center"/>
              <w:rPr>
                <w:rFonts w:ascii="Arial" w:hAnsi="Arial" w:cs="Arial"/>
                <w:bCs/>
                <w:color w:val="000000"/>
                <w:spacing w:val="6"/>
                <w:szCs w:val="21"/>
              </w:rPr>
            </w:pPr>
            <w:r w:rsidRPr="00F5254F">
              <w:rPr>
                <w:rFonts w:ascii="Arial" w:hAnsi="Arial" w:cs="Arial" w:hint="eastAsia"/>
                <w:bCs/>
                <w:color w:val="000000"/>
                <w:spacing w:val="6"/>
                <w:szCs w:val="21"/>
              </w:rPr>
              <w:t>预计使用寿面无限，不计提折旧</w:t>
            </w:r>
          </w:p>
        </w:tc>
      </w:tr>
      <w:tr w:rsidR="00291996" w:rsidRPr="00F5254F" w14:paraId="0F0533D4" w14:textId="77777777">
        <w:trPr>
          <w:trHeight w:val="397"/>
        </w:trPr>
        <w:tc>
          <w:tcPr>
            <w:tcW w:w="2410" w:type="dxa"/>
            <w:vAlign w:val="center"/>
          </w:tcPr>
          <w:p w14:paraId="045BE6F0" w14:textId="77777777" w:rsidR="00291996" w:rsidRPr="00F5254F" w:rsidRDefault="00291996">
            <w:pPr>
              <w:tabs>
                <w:tab w:val="left" w:pos="0"/>
              </w:tabs>
              <w:adjustRightInd w:val="0"/>
              <w:snapToGrid w:val="0"/>
              <w:spacing w:line="400" w:lineRule="exact"/>
              <w:ind w:firstLineChars="15" w:firstLine="33"/>
              <w:textAlignment w:val="center"/>
              <w:rPr>
                <w:rFonts w:ascii="Arial" w:hAnsi="Arial" w:cs="Arial"/>
                <w:bCs/>
                <w:color w:val="000000"/>
                <w:spacing w:val="6"/>
                <w:szCs w:val="21"/>
              </w:rPr>
            </w:pPr>
            <w:r w:rsidRPr="00F5254F">
              <w:rPr>
                <w:rFonts w:ascii="Arial" w:hAnsi="Arial" w:cs="Arial"/>
                <w:bCs/>
                <w:color w:val="000000"/>
                <w:spacing w:val="6"/>
                <w:szCs w:val="21"/>
              </w:rPr>
              <w:t>办公设备及电子设备</w:t>
            </w:r>
          </w:p>
        </w:tc>
        <w:tc>
          <w:tcPr>
            <w:tcW w:w="2268" w:type="dxa"/>
            <w:vAlign w:val="center"/>
          </w:tcPr>
          <w:p w14:paraId="54B725C8" w14:textId="77777777" w:rsidR="00291996" w:rsidRPr="00F5254F" w:rsidRDefault="00291996">
            <w:pPr>
              <w:spacing w:line="400" w:lineRule="exact"/>
              <w:jc w:val="right"/>
              <w:rPr>
                <w:rFonts w:ascii="Arial" w:hAnsi="Arial" w:cs="Arial"/>
                <w:szCs w:val="21"/>
              </w:rPr>
            </w:pPr>
            <w:r w:rsidRPr="00F5254F">
              <w:rPr>
                <w:rFonts w:ascii="Arial" w:hAnsi="Arial" w:cs="Arial"/>
                <w:szCs w:val="21"/>
              </w:rPr>
              <w:t>3</w:t>
            </w:r>
          </w:p>
        </w:tc>
        <w:tc>
          <w:tcPr>
            <w:tcW w:w="1843" w:type="dxa"/>
            <w:vAlign w:val="center"/>
          </w:tcPr>
          <w:p w14:paraId="11314406" w14:textId="77777777" w:rsidR="00291996" w:rsidRPr="00F5254F" w:rsidRDefault="00291996">
            <w:pPr>
              <w:spacing w:line="400" w:lineRule="exact"/>
              <w:jc w:val="right"/>
              <w:rPr>
                <w:rFonts w:ascii="Arial" w:hAnsi="Arial" w:cs="Arial"/>
                <w:szCs w:val="21"/>
              </w:rPr>
            </w:pPr>
            <w:r w:rsidRPr="00F5254F">
              <w:rPr>
                <w:rFonts w:ascii="Arial" w:hAnsi="Arial" w:cs="Arial"/>
                <w:szCs w:val="21"/>
              </w:rPr>
              <w:t>-</w:t>
            </w:r>
          </w:p>
        </w:tc>
        <w:tc>
          <w:tcPr>
            <w:tcW w:w="1876" w:type="dxa"/>
            <w:vAlign w:val="center"/>
          </w:tcPr>
          <w:p w14:paraId="2A0B4FE8" w14:textId="77777777" w:rsidR="00291996" w:rsidRPr="00F5254F" w:rsidRDefault="00291996">
            <w:pPr>
              <w:spacing w:line="400" w:lineRule="exact"/>
              <w:jc w:val="right"/>
              <w:rPr>
                <w:rFonts w:ascii="Arial" w:hAnsi="Arial" w:cs="Arial"/>
                <w:szCs w:val="21"/>
              </w:rPr>
            </w:pPr>
            <w:r w:rsidRPr="00F5254F">
              <w:rPr>
                <w:rFonts w:ascii="Arial" w:hAnsi="Arial" w:cs="Arial"/>
                <w:szCs w:val="21"/>
              </w:rPr>
              <w:t>33.33</w:t>
            </w:r>
          </w:p>
        </w:tc>
      </w:tr>
      <w:tr w:rsidR="00291996" w:rsidRPr="00F5254F" w14:paraId="1ABCA24A" w14:textId="77777777">
        <w:trPr>
          <w:trHeight w:val="397"/>
        </w:trPr>
        <w:tc>
          <w:tcPr>
            <w:tcW w:w="2410" w:type="dxa"/>
            <w:vAlign w:val="center"/>
          </w:tcPr>
          <w:p w14:paraId="55A1F680" w14:textId="77777777" w:rsidR="00291996" w:rsidRPr="00F5254F" w:rsidRDefault="00291996">
            <w:pPr>
              <w:tabs>
                <w:tab w:val="left" w:pos="0"/>
              </w:tabs>
              <w:adjustRightInd w:val="0"/>
              <w:snapToGrid w:val="0"/>
              <w:spacing w:line="400" w:lineRule="exact"/>
              <w:ind w:firstLineChars="15" w:firstLine="33"/>
              <w:textAlignment w:val="center"/>
              <w:rPr>
                <w:rFonts w:ascii="Arial" w:hAnsi="Arial" w:cs="Arial"/>
                <w:bCs/>
                <w:color w:val="000000"/>
                <w:spacing w:val="6"/>
                <w:szCs w:val="21"/>
              </w:rPr>
            </w:pPr>
            <w:r w:rsidRPr="00F5254F">
              <w:rPr>
                <w:rFonts w:ascii="Arial" w:hAnsi="Arial" w:cs="Arial" w:hint="eastAsia"/>
                <w:bCs/>
                <w:color w:val="000000"/>
                <w:spacing w:val="6"/>
                <w:szCs w:val="21"/>
              </w:rPr>
              <w:t>办公家具</w:t>
            </w:r>
          </w:p>
        </w:tc>
        <w:tc>
          <w:tcPr>
            <w:tcW w:w="2268" w:type="dxa"/>
            <w:vAlign w:val="center"/>
          </w:tcPr>
          <w:p w14:paraId="417A65F7" w14:textId="77777777" w:rsidR="00291996" w:rsidRPr="00F5254F" w:rsidRDefault="00291996">
            <w:pPr>
              <w:spacing w:line="400" w:lineRule="exact"/>
              <w:jc w:val="right"/>
              <w:rPr>
                <w:rFonts w:ascii="Arial" w:hAnsi="Arial" w:cs="Arial"/>
                <w:szCs w:val="21"/>
              </w:rPr>
            </w:pPr>
            <w:r w:rsidRPr="00F5254F">
              <w:rPr>
                <w:rFonts w:ascii="Arial" w:hAnsi="Arial" w:cs="Arial" w:hint="eastAsia"/>
                <w:szCs w:val="21"/>
              </w:rPr>
              <w:t>3</w:t>
            </w:r>
          </w:p>
        </w:tc>
        <w:tc>
          <w:tcPr>
            <w:tcW w:w="1843" w:type="dxa"/>
            <w:vAlign w:val="center"/>
          </w:tcPr>
          <w:p w14:paraId="0FA689ED" w14:textId="77777777" w:rsidR="00291996" w:rsidRPr="00F5254F" w:rsidRDefault="00291996">
            <w:pPr>
              <w:spacing w:line="400" w:lineRule="exact"/>
              <w:jc w:val="right"/>
              <w:rPr>
                <w:rFonts w:ascii="Arial" w:hAnsi="Arial" w:cs="Arial"/>
                <w:szCs w:val="21"/>
              </w:rPr>
            </w:pPr>
            <w:r w:rsidRPr="00F5254F">
              <w:rPr>
                <w:rFonts w:ascii="Arial" w:hAnsi="Arial" w:cs="Arial" w:hint="eastAsia"/>
                <w:szCs w:val="21"/>
              </w:rPr>
              <w:t>-</w:t>
            </w:r>
          </w:p>
        </w:tc>
        <w:tc>
          <w:tcPr>
            <w:tcW w:w="1876" w:type="dxa"/>
            <w:vAlign w:val="center"/>
          </w:tcPr>
          <w:p w14:paraId="030610BC" w14:textId="77777777" w:rsidR="00291996" w:rsidRPr="00F5254F" w:rsidRDefault="00291996">
            <w:pPr>
              <w:spacing w:line="400" w:lineRule="exact"/>
              <w:jc w:val="right"/>
              <w:rPr>
                <w:rFonts w:ascii="Arial" w:hAnsi="Arial" w:cs="Arial"/>
                <w:szCs w:val="21"/>
              </w:rPr>
            </w:pPr>
            <w:r w:rsidRPr="00F5254F">
              <w:rPr>
                <w:rFonts w:ascii="Arial" w:hAnsi="Arial" w:cs="Arial" w:hint="eastAsia"/>
                <w:szCs w:val="21"/>
              </w:rPr>
              <w:t>3</w:t>
            </w:r>
            <w:r w:rsidRPr="00F5254F">
              <w:rPr>
                <w:rFonts w:ascii="Arial" w:hAnsi="Arial" w:cs="Arial"/>
                <w:szCs w:val="21"/>
              </w:rPr>
              <w:t>3.33</w:t>
            </w:r>
          </w:p>
        </w:tc>
      </w:tr>
    </w:tbl>
    <w:p w14:paraId="51AAA7E2" w14:textId="77777777" w:rsidR="00291996" w:rsidRPr="00F5254F" w:rsidRDefault="00291996" w:rsidP="00291996">
      <w:pPr>
        <w:snapToGrid w:val="0"/>
        <w:spacing w:line="400" w:lineRule="exact"/>
        <w:ind w:firstLineChars="200" w:firstLine="480"/>
        <w:rPr>
          <w:rFonts w:ascii="Arial" w:hAnsi="Arial" w:cs="Arial"/>
          <w:color w:val="000000"/>
          <w:sz w:val="24"/>
        </w:rPr>
      </w:pPr>
      <w:bookmarkStart w:id="1" w:name="_Hlk534805844"/>
      <w:r w:rsidRPr="00F5254F">
        <w:rPr>
          <w:rFonts w:ascii="Arial" w:hAnsi="Arial" w:cs="Arial"/>
          <w:color w:val="000000"/>
          <w:sz w:val="24"/>
        </w:rPr>
        <w:t>预计净残值是指假定固定资产预计使用寿命已满并处于使用寿命终了时的预期状态，本公司目前从该项资产处置中获得的扣除预计处置费用后的金额。</w:t>
      </w:r>
    </w:p>
    <w:p w14:paraId="1AF76005"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w:t>
      </w:r>
      <w:r w:rsidRPr="00F5254F">
        <w:rPr>
          <w:rFonts w:ascii="Arial" w:hAnsi="Arial" w:cs="Arial"/>
          <w:color w:val="000000"/>
          <w:sz w:val="24"/>
        </w:rPr>
        <w:t>3</w:t>
      </w:r>
      <w:r w:rsidRPr="00F5254F">
        <w:rPr>
          <w:rFonts w:ascii="Arial" w:hAnsi="Arial" w:cs="Arial"/>
          <w:color w:val="000000"/>
          <w:sz w:val="24"/>
        </w:rPr>
        <w:t>）固定资产减值准备</w:t>
      </w:r>
    </w:p>
    <w:p w14:paraId="1F2B6E45"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固定资产的减值测试方法和减值准备计提方法详见附注四、</w:t>
      </w:r>
      <w:r w:rsidRPr="00F5254F">
        <w:rPr>
          <w:rFonts w:ascii="Arial" w:hAnsi="Arial" w:cs="Arial"/>
          <w:color w:val="000000"/>
          <w:sz w:val="24"/>
        </w:rPr>
        <w:t>10“</w:t>
      </w:r>
      <w:r w:rsidRPr="00F5254F">
        <w:rPr>
          <w:rFonts w:ascii="Arial" w:hAnsi="Arial" w:cs="Arial"/>
          <w:color w:val="000000"/>
          <w:sz w:val="24"/>
        </w:rPr>
        <w:t>长期资产减值</w:t>
      </w:r>
      <w:r w:rsidRPr="00F5254F">
        <w:rPr>
          <w:rFonts w:ascii="Arial" w:hAnsi="Arial" w:cs="Arial"/>
          <w:color w:val="000000"/>
          <w:sz w:val="24"/>
        </w:rPr>
        <w:t>”</w:t>
      </w:r>
      <w:r w:rsidRPr="00F5254F">
        <w:rPr>
          <w:rFonts w:ascii="Arial" w:hAnsi="Arial" w:cs="Arial"/>
          <w:color w:val="000000"/>
          <w:sz w:val="24"/>
        </w:rPr>
        <w:t>。</w:t>
      </w:r>
    </w:p>
    <w:p w14:paraId="6032075C"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w:t>
      </w:r>
      <w:r w:rsidRPr="00F5254F">
        <w:rPr>
          <w:rFonts w:ascii="Arial" w:hAnsi="Arial" w:cs="Arial"/>
          <w:color w:val="000000"/>
          <w:sz w:val="24"/>
        </w:rPr>
        <w:t>4</w:t>
      </w:r>
      <w:r w:rsidRPr="00F5254F">
        <w:rPr>
          <w:rFonts w:ascii="Arial" w:hAnsi="Arial" w:cs="Arial"/>
          <w:color w:val="000000"/>
          <w:sz w:val="24"/>
        </w:rPr>
        <w:t>）其他说明</w:t>
      </w:r>
    </w:p>
    <w:p w14:paraId="7A513A65"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与固定资产有关的后续支出，如果与该固定资产有关的经济利益很可能流入且其成本能可靠地计量，则计入固定资产成本，并终止确认被替换部分的账面价值。除此以外的其他后续支出，在发生时计入当期损益。</w:t>
      </w:r>
    </w:p>
    <w:p w14:paraId="193A3D10"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当固定资产处于处置状态或预期通过使用或处置不能产生经济利益时，终止确认该固定资产。固定资产出售、转让、报废或毁损的处置收入扣除其账面价值和相关税费后的差额计入当期损益。</w:t>
      </w:r>
    </w:p>
    <w:p w14:paraId="6A4558C4"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本公司至少于年度终了对固定资产的使用寿命、预计净残值和折旧方法进行复核，如发生改变则作为会计估计变更处理。</w:t>
      </w:r>
    </w:p>
    <w:p w14:paraId="016B3BC3" w14:textId="77777777" w:rsidR="00291996" w:rsidRPr="00F5254F" w:rsidRDefault="00291996" w:rsidP="00291996">
      <w:pPr>
        <w:snapToGrid w:val="0"/>
        <w:spacing w:line="400" w:lineRule="exact"/>
        <w:ind w:firstLineChars="200" w:firstLine="482"/>
        <w:rPr>
          <w:rFonts w:ascii="Arial" w:hAnsi="Arial" w:cs="Arial"/>
          <w:b/>
          <w:color w:val="000000"/>
          <w:sz w:val="24"/>
        </w:rPr>
      </w:pPr>
      <w:r w:rsidRPr="00F5254F">
        <w:rPr>
          <w:rFonts w:ascii="Arial" w:hAnsi="Arial" w:cs="Arial"/>
          <w:b/>
          <w:color w:val="000000"/>
          <w:sz w:val="24"/>
        </w:rPr>
        <w:t>8</w:t>
      </w:r>
      <w:r w:rsidRPr="00F5254F">
        <w:rPr>
          <w:rFonts w:ascii="Arial" w:hAnsi="Arial" w:cs="Arial" w:hint="eastAsia"/>
          <w:b/>
          <w:color w:val="000000"/>
          <w:sz w:val="24"/>
        </w:rPr>
        <w:t>、使用权资产</w:t>
      </w:r>
    </w:p>
    <w:p w14:paraId="09E0522E"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hint="eastAsia"/>
          <w:color w:val="000000"/>
          <w:sz w:val="24"/>
        </w:rPr>
        <w:t>使用权资产的确定方法及会计处理方法，参见本附注四、</w:t>
      </w:r>
      <w:r w:rsidRPr="00F5254F">
        <w:rPr>
          <w:rFonts w:ascii="Arial" w:hAnsi="Arial" w:cs="Arial"/>
          <w:color w:val="000000"/>
          <w:sz w:val="24"/>
        </w:rPr>
        <w:t>16</w:t>
      </w:r>
      <w:r w:rsidRPr="00F5254F">
        <w:rPr>
          <w:rFonts w:ascii="Arial" w:hAnsi="Arial" w:cs="Arial" w:hint="eastAsia"/>
          <w:color w:val="000000"/>
          <w:sz w:val="24"/>
        </w:rPr>
        <w:t>“租赁”。</w:t>
      </w:r>
    </w:p>
    <w:p w14:paraId="7DBD53E0" w14:textId="77777777" w:rsidR="00291996" w:rsidRPr="00F5254F" w:rsidRDefault="00291996" w:rsidP="00291996">
      <w:pPr>
        <w:snapToGrid w:val="0"/>
        <w:spacing w:line="400" w:lineRule="exact"/>
        <w:ind w:firstLineChars="200" w:firstLine="482"/>
        <w:rPr>
          <w:rFonts w:ascii="Arial" w:hAnsi="Arial" w:cs="Arial"/>
          <w:b/>
          <w:color w:val="000000"/>
          <w:sz w:val="24"/>
        </w:rPr>
      </w:pPr>
      <w:r w:rsidRPr="00F5254F">
        <w:rPr>
          <w:rFonts w:ascii="Arial" w:hAnsi="Arial" w:cs="Arial"/>
          <w:b/>
          <w:color w:val="000000"/>
          <w:sz w:val="24"/>
        </w:rPr>
        <w:t>9</w:t>
      </w:r>
      <w:r w:rsidRPr="00F5254F">
        <w:rPr>
          <w:rFonts w:ascii="Arial" w:hAnsi="Arial" w:cs="Arial"/>
          <w:b/>
          <w:color w:val="000000"/>
          <w:sz w:val="24"/>
        </w:rPr>
        <w:t>、长期待摊费用</w:t>
      </w:r>
    </w:p>
    <w:p w14:paraId="6347A14F"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长期待摊费用为已经发生但应</w:t>
      </w:r>
      <w:proofErr w:type="gramStart"/>
      <w:r w:rsidRPr="00F5254F">
        <w:rPr>
          <w:rFonts w:ascii="Arial" w:hAnsi="Arial" w:cs="Arial"/>
          <w:color w:val="000000"/>
          <w:sz w:val="24"/>
        </w:rPr>
        <w:t>由报告</w:t>
      </w:r>
      <w:proofErr w:type="gramEnd"/>
      <w:r w:rsidRPr="00F5254F">
        <w:rPr>
          <w:rFonts w:ascii="Arial" w:hAnsi="Arial" w:cs="Arial"/>
          <w:color w:val="000000"/>
          <w:sz w:val="24"/>
        </w:rPr>
        <w:t>期和以后各期负担的分摊期限在一年以上的各项费用。本公司的长期待摊费用为装修费。长期待摊费用在预计受益期间按直线法摊销。</w:t>
      </w:r>
    </w:p>
    <w:p w14:paraId="4E044FB4" w14:textId="77777777" w:rsidR="00291996" w:rsidRPr="00F5254F" w:rsidRDefault="00291996" w:rsidP="00291996">
      <w:pPr>
        <w:spacing w:line="400" w:lineRule="exact"/>
        <w:ind w:firstLineChars="200" w:firstLine="482"/>
        <w:rPr>
          <w:rFonts w:ascii="Arial" w:hAnsi="Arial" w:cs="Arial"/>
          <w:b/>
          <w:color w:val="000000"/>
          <w:sz w:val="24"/>
        </w:rPr>
      </w:pPr>
      <w:r w:rsidRPr="00F5254F">
        <w:rPr>
          <w:rFonts w:ascii="Arial" w:hAnsi="Arial" w:cs="Arial"/>
          <w:b/>
          <w:color w:val="000000"/>
          <w:sz w:val="24"/>
        </w:rPr>
        <w:t>10</w:t>
      </w:r>
      <w:r w:rsidRPr="00F5254F">
        <w:rPr>
          <w:rFonts w:ascii="Arial" w:hAnsi="Arial" w:cs="Arial"/>
          <w:b/>
          <w:color w:val="000000"/>
          <w:sz w:val="24"/>
        </w:rPr>
        <w:t>、长期资产减值</w:t>
      </w:r>
    </w:p>
    <w:p w14:paraId="16729DD6"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固定资产和长期待摊费用等非流动非金融资产，本公司于资产负债表</w:t>
      </w:r>
      <w:proofErr w:type="gramStart"/>
      <w:r w:rsidRPr="00F5254F">
        <w:rPr>
          <w:rFonts w:ascii="Arial" w:hAnsi="Arial" w:cs="Arial"/>
          <w:color w:val="000000"/>
          <w:sz w:val="24"/>
        </w:rPr>
        <w:t>日判断</w:t>
      </w:r>
      <w:proofErr w:type="gramEnd"/>
      <w:r w:rsidRPr="00F5254F">
        <w:rPr>
          <w:rFonts w:ascii="Arial" w:hAnsi="Arial" w:cs="Arial"/>
          <w:color w:val="000000"/>
          <w:sz w:val="24"/>
        </w:rPr>
        <w:t>是否存在减值迹象。如存在减值迹象的，则估计其可收回金额，进行减值测试。</w:t>
      </w:r>
    </w:p>
    <w:p w14:paraId="461DCE5E" w14:textId="77777777" w:rsidR="00291996" w:rsidRPr="00F5254F" w:rsidRDefault="00291996" w:rsidP="00291996">
      <w:pPr>
        <w:spacing w:line="400" w:lineRule="exact"/>
        <w:ind w:firstLineChars="200" w:firstLine="480"/>
        <w:rPr>
          <w:rFonts w:ascii="Arial" w:hAnsi="Arial" w:cs="Arial" w:hint="eastAsia"/>
          <w:color w:val="000000"/>
          <w:sz w:val="24"/>
        </w:rPr>
      </w:pPr>
      <w:r w:rsidRPr="00F5254F">
        <w:rPr>
          <w:rFonts w:ascii="Arial" w:hAnsi="Arial" w:cs="Arial"/>
          <w:color w:val="000000"/>
          <w:sz w:val="24"/>
        </w:rPr>
        <w:t>减值测试结果表明资产的可收回金额低于其账面价值的，按其差额计提减值准备并计入减值损失。可收回金额为资产的公允价值减去处置费用后的净额与资产预计未来现金流量的现值两者之间的较高者。</w:t>
      </w:r>
    </w:p>
    <w:bookmarkEnd w:id="1"/>
    <w:p w14:paraId="0082CBC3"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资产的公允价值根据公平交易中销售协议价格确定；不存在销售协议但存在资产活跃市场的，公允价值按照该资产的买方出价确定；不存在销售协议和资产活跃市场的，则以可获取的最佳信息为基础估计资产的公允价值。</w:t>
      </w:r>
    </w:p>
    <w:p w14:paraId="34CFA2A0"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br w:type="page"/>
      </w:r>
      <w:r w:rsidRPr="00F5254F">
        <w:rPr>
          <w:rFonts w:ascii="Arial" w:hAnsi="Arial" w:cs="Arial"/>
          <w:color w:val="000000"/>
          <w:sz w:val="24"/>
        </w:rPr>
        <w:lastRenderedPageBreak/>
        <w:t>处置费用包括与资产处置有关的法律费用、相关税费、搬运费以及为使资产达到可销售状态所发生的直接费用。资产预计未来现金流量的现值，按照资产在持续使用过程中和最终处置时所产生的预计未来现金流量，选择恰当的折现率对其进行折现后的金额加以确定。资产减值准备按单项资产为基础计算并确认，如果难以对单项资产的可收回金额进行估计的，以该资产所属的资产组确定资产组的可收回金额。资产组是能够独立产生现金流入的最小资产组合。</w:t>
      </w:r>
    </w:p>
    <w:p w14:paraId="1C9EA31A" w14:textId="77777777" w:rsidR="00291996" w:rsidRPr="00F5254F" w:rsidRDefault="00291996" w:rsidP="00291996">
      <w:pPr>
        <w:spacing w:line="400" w:lineRule="exact"/>
        <w:ind w:firstLineChars="200" w:firstLine="480"/>
        <w:rPr>
          <w:rFonts w:ascii="Arial" w:hAnsi="Arial" w:cs="Arial"/>
          <w:color w:val="000000"/>
          <w:sz w:val="24"/>
        </w:rPr>
      </w:pPr>
      <w:r w:rsidRPr="00F5254F">
        <w:rPr>
          <w:rFonts w:ascii="Arial" w:hAnsi="Arial" w:cs="Arial"/>
          <w:color w:val="000000"/>
          <w:sz w:val="24"/>
        </w:rPr>
        <w:t>上述资产减值损失一经确认，以后期间不予转回价值得以恢复的部分。</w:t>
      </w:r>
    </w:p>
    <w:p w14:paraId="0CE3ECA9" w14:textId="77777777" w:rsidR="00291996" w:rsidRPr="00F5254F" w:rsidRDefault="00291996" w:rsidP="00291996">
      <w:pPr>
        <w:snapToGrid w:val="0"/>
        <w:spacing w:line="400" w:lineRule="exact"/>
        <w:ind w:firstLineChars="200" w:firstLine="482"/>
        <w:rPr>
          <w:rFonts w:ascii="Arial" w:hAnsi="Arial" w:cs="Arial"/>
          <w:b/>
          <w:color w:val="000000"/>
          <w:sz w:val="24"/>
        </w:rPr>
      </w:pPr>
      <w:bookmarkStart w:id="2" w:name="_Hlk534806450"/>
      <w:bookmarkStart w:id="3" w:name="_Hlk97296440"/>
      <w:r w:rsidRPr="00F5254F">
        <w:rPr>
          <w:rFonts w:ascii="Arial" w:hAnsi="Arial" w:cs="Arial"/>
          <w:b/>
          <w:color w:val="000000"/>
          <w:sz w:val="24"/>
        </w:rPr>
        <w:t>11</w:t>
      </w:r>
      <w:r w:rsidRPr="00F5254F">
        <w:rPr>
          <w:rFonts w:ascii="Arial" w:hAnsi="Arial" w:cs="Arial" w:hint="eastAsia"/>
          <w:b/>
          <w:color w:val="000000"/>
          <w:sz w:val="24"/>
        </w:rPr>
        <w:t>、</w:t>
      </w:r>
      <w:r w:rsidRPr="00F5254F">
        <w:rPr>
          <w:rFonts w:ascii="Arial" w:hAnsi="Arial" w:cs="Arial"/>
          <w:b/>
          <w:color w:val="000000"/>
          <w:sz w:val="24"/>
        </w:rPr>
        <w:t>合同负债</w:t>
      </w:r>
    </w:p>
    <w:p w14:paraId="1EFAC0D0"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hint="eastAsia"/>
          <w:sz w:val="24"/>
        </w:rPr>
        <w:t>合同负债，是指本公司已收或应收客户对价而应向客户转让商品的义务。如果在本公司向客户转让商品之前，客户已经支付了合同对价或本公司已经取得了无条件收款权，本公司在客户实际支付款项和到期应支付</w:t>
      </w:r>
      <w:proofErr w:type="gramStart"/>
      <w:r w:rsidRPr="00F5254F">
        <w:rPr>
          <w:rFonts w:ascii="Arial" w:hAnsi="Arial" w:cs="Arial" w:hint="eastAsia"/>
          <w:sz w:val="24"/>
        </w:rPr>
        <w:t>款项孰早时点</w:t>
      </w:r>
      <w:proofErr w:type="gramEnd"/>
      <w:r w:rsidRPr="00F5254F">
        <w:rPr>
          <w:rFonts w:ascii="Arial" w:hAnsi="Arial" w:cs="Arial" w:hint="eastAsia"/>
          <w:sz w:val="24"/>
        </w:rPr>
        <w:t>，将该已收或应收款项列示为合同负债。同一合同下的合同资产和合同负债以净额列示，不同合同下的合同资产和合同负债不予</w:t>
      </w:r>
      <w:proofErr w:type="gramStart"/>
      <w:r w:rsidRPr="00F5254F">
        <w:rPr>
          <w:rFonts w:ascii="Arial" w:hAnsi="Arial" w:cs="Arial" w:hint="eastAsia"/>
          <w:sz w:val="24"/>
        </w:rPr>
        <w:t>抵销</w:t>
      </w:r>
      <w:proofErr w:type="gramEnd"/>
      <w:r w:rsidRPr="00F5254F">
        <w:rPr>
          <w:rFonts w:ascii="Arial" w:hAnsi="Arial" w:cs="Arial" w:hint="eastAsia"/>
          <w:sz w:val="24"/>
        </w:rPr>
        <w:t>。</w:t>
      </w:r>
    </w:p>
    <w:bookmarkEnd w:id="3"/>
    <w:p w14:paraId="14C3AA3E" w14:textId="77777777" w:rsidR="00291996" w:rsidRPr="00F5254F" w:rsidRDefault="00291996" w:rsidP="00291996">
      <w:pPr>
        <w:snapToGrid w:val="0"/>
        <w:spacing w:line="400" w:lineRule="exact"/>
        <w:ind w:firstLineChars="200" w:firstLine="482"/>
        <w:rPr>
          <w:rFonts w:ascii="Arial" w:hAnsi="Arial" w:cs="Arial"/>
          <w:b/>
          <w:color w:val="000000"/>
          <w:sz w:val="24"/>
        </w:rPr>
      </w:pPr>
      <w:r w:rsidRPr="00F5254F">
        <w:rPr>
          <w:rFonts w:ascii="Arial" w:hAnsi="Arial" w:cs="Arial"/>
          <w:b/>
          <w:color w:val="000000"/>
          <w:sz w:val="24"/>
        </w:rPr>
        <w:t>12</w:t>
      </w:r>
      <w:r w:rsidRPr="00F5254F">
        <w:rPr>
          <w:rFonts w:ascii="Arial" w:hAnsi="Arial" w:cs="Arial"/>
          <w:b/>
          <w:color w:val="000000"/>
          <w:sz w:val="24"/>
        </w:rPr>
        <w:t>、职工薪</w:t>
      </w:r>
      <w:proofErr w:type="gramStart"/>
      <w:r w:rsidRPr="00F5254F">
        <w:rPr>
          <w:rFonts w:ascii="Arial" w:hAnsi="Arial" w:cs="Arial"/>
          <w:b/>
          <w:color w:val="000000"/>
          <w:sz w:val="24"/>
        </w:rPr>
        <w:t>酬</w:t>
      </w:r>
      <w:proofErr w:type="gramEnd"/>
    </w:p>
    <w:p w14:paraId="3166D0F9"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职工薪酬，是指本公司为获得职工提供的服务或解除劳动关系而给予的各种形式的报酬或补偿。职工薪</w:t>
      </w:r>
      <w:proofErr w:type="gramStart"/>
      <w:r w:rsidRPr="00F5254F">
        <w:rPr>
          <w:rFonts w:ascii="Arial" w:hAnsi="Arial" w:cs="Arial"/>
          <w:sz w:val="24"/>
        </w:rPr>
        <w:t>酬</w:t>
      </w:r>
      <w:proofErr w:type="gramEnd"/>
      <w:r w:rsidRPr="00F5254F">
        <w:rPr>
          <w:rFonts w:ascii="Arial" w:hAnsi="Arial" w:cs="Arial"/>
          <w:sz w:val="24"/>
        </w:rPr>
        <w:t>包括短期薪酬、离职后福利、辞退福利和其他长期职工福利。</w:t>
      </w:r>
    </w:p>
    <w:p w14:paraId="506BA461"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短期薪酬</w:t>
      </w:r>
    </w:p>
    <w:p w14:paraId="4C8DFD1C"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在职工提供服务的会计期间，将实际发生的短期薪酬确认为负债，并计入当期损益或相关资产成本。</w:t>
      </w:r>
    </w:p>
    <w:p w14:paraId="7E33F17C"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离职后福利（设定提存计划）</w:t>
      </w:r>
    </w:p>
    <w:p w14:paraId="29C42BD7"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本公司的职工参加由当地政府管理的养老保险和失业保险，相应支出在发生时计入相关资产成本或当期损益。</w:t>
      </w:r>
    </w:p>
    <w:p w14:paraId="65D2B271" w14:textId="77777777" w:rsidR="00291996" w:rsidRPr="00F5254F" w:rsidRDefault="00291996" w:rsidP="00291996">
      <w:pPr>
        <w:snapToGrid w:val="0"/>
        <w:spacing w:line="400" w:lineRule="exact"/>
        <w:ind w:firstLineChars="200" w:firstLine="482"/>
        <w:rPr>
          <w:rFonts w:ascii="Arial" w:hAnsi="Arial" w:cs="Arial"/>
          <w:b/>
          <w:color w:val="000000"/>
          <w:sz w:val="24"/>
        </w:rPr>
      </w:pPr>
      <w:bookmarkStart w:id="4" w:name="_Hlk98516384"/>
      <w:r w:rsidRPr="00F5254F">
        <w:rPr>
          <w:rFonts w:ascii="Arial" w:hAnsi="Arial" w:cs="Arial"/>
          <w:b/>
          <w:color w:val="000000"/>
          <w:sz w:val="24"/>
        </w:rPr>
        <w:t>13</w:t>
      </w:r>
      <w:r w:rsidRPr="00F5254F">
        <w:rPr>
          <w:rFonts w:ascii="Arial" w:hAnsi="Arial" w:cs="Arial" w:hint="eastAsia"/>
          <w:b/>
          <w:color w:val="000000"/>
          <w:sz w:val="24"/>
        </w:rPr>
        <w:t>、租赁负债</w:t>
      </w:r>
    </w:p>
    <w:p w14:paraId="5F1482FF"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hint="eastAsia"/>
          <w:sz w:val="24"/>
        </w:rPr>
        <w:t>租赁负债的确认方法及会计处理方法，参见本附注四、</w:t>
      </w:r>
      <w:r w:rsidRPr="00F5254F">
        <w:rPr>
          <w:rFonts w:ascii="Arial" w:hAnsi="Arial" w:cs="Arial"/>
          <w:sz w:val="24"/>
        </w:rPr>
        <w:t>16</w:t>
      </w:r>
      <w:r w:rsidRPr="00F5254F">
        <w:rPr>
          <w:rFonts w:ascii="Arial" w:hAnsi="Arial" w:cs="Arial" w:hint="eastAsia"/>
          <w:sz w:val="24"/>
        </w:rPr>
        <w:t>“租赁”。</w:t>
      </w:r>
    </w:p>
    <w:bookmarkEnd w:id="4"/>
    <w:p w14:paraId="30F26AB2" w14:textId="77777777" w:rsidR="00291996" w:rsidRPr="00F5254F" w:rsidRDefault="00291996" w:rsidP="00291996">
      <w:pPr>
        <w:snapToGrid w:val="0"/>
        <w:spacing w:line="400" w:lineRule="exact"/>
        <w:ind w:firstLineChars="200" w:firstLine="482"/>
        <w:rPr>
          <w:rFonts w:ascii="Arial" w:hAnsi="Arial" w:cs="Arial"/>
          <w:b/>
          <w:sz w:val="24"/>
        </w:rPr>
      </w:pPr>
      <w:r w:rsidRPr="00F5254F">
        <w:rPr>
          <w:rFonts w:ascii="Arial" w:hAnsi="Arial" w:cs="Arial"/>
          <w:b/>
          <w:sz w:val="24"/>
        </w:rPr>
        <w:t>14</w:t>
      </w:r>
      <w:r w:rsidRPr="00F5254F">
        <w:rPr>
          <w:rFonts w:ascii="Arial" w:hAnsi="Arial" w:cs="Arial"/>
          <w:b/>
          <w:sz w:val="24"/>
        </w:rPr>
        <w:t>、收入</w:t>
      </w:r>
    </w:p>
    <w:p w14:paraId="5EF40461" w14:textId="77777777" w:rsidR="00291996" w:rsidRPr="00F5254F" w:rsidRDefault="00291996" w:rsidP="00291996">
      <w:pPr>
        <w:snapToGrid w:val="0"/>
        <w:spacing w:line="400" w:lineRule="exact"/>
        <w:ind w:firstLineChars="200" w:firstLine="480"/>
        <w:rPr>
          <w:rFonts w:ascii="Arial" w:hAnsi="Arial" w:cs="Arial"/>
          <w:bCs/>
          <w:sz w:val="24"/>
        </w:rPr>
      </w:pPr>
      <w:bookmarkStart w:id="5" w:name="_Hlk97298081"/>
      <w:bookmarkStart w:id="6" w:name="_Hlk98516394"/>
      <w:r w:rsidRPr="00F5254F">
        <w:rPr>
          <w:rFonts w:ascii="Arial" w:hAnsi="Arial" w:cs="Arial" w:hint="eastAsia"/>
          <w:bCs/>
          <w:sz w:val="24"/>
        </w:rPr>
        <w:t>本公司在客户取得相关商品或服务的控制权时，按预期有权收取的对</w:t>
      </w:r>
      <w:proofErr w:type="gramStart"/>
      <w:r w:rsidRPr="00F5254F">
        <w:rPr>
          <w:rFonts w:ascii="Arial" w:hAnsi="Arial" w:cs="Arial" w:hint="eastAsia"/>
          <w:bCs/>
          <w:sz w:val="24"/>
        </w:rPr>
        <w:t>价金额</w:t>
      </w:r>
      <w:proofErr w:type="gramEnd"/>
      <w:r w:rsidRPr="00F5254F">
        <w:rPr>
          <w:rFonts w:ascii="Arial" w:hAnsi="Arial" w:cs="Arial" w:hint="eastAsia"/>
          <w:bCs/>
          <w:sz w:val="24"/>
        </w:rPr>
        <w:t>确认收入。</w:t>
      </w:r>
    </w:p>
    <w:bookmarkEnd w:id="6"/>
    <w:p w14:paraId="5258F5A6" w14:textId="77777777" w:rsidR="00291996" w:rsidRPr="00F5254F" w:rsidRDefault="00291996" w:rsidP="00291996">
      <w:pPr>
        <w:snapToGrid w:val="0"/>
        <w:spacing w:line="400" w:lineRule="exact"/>
        <w:ind w:firstLineChars="200" w:firstLine="480"/>
        <w:rPr>
          <w:rFonts w:ascii="Arial" w:hAnsi="Arial" w:cs="Arial"/>
          <w:bCs/>
          <w:sz w:val="24"/>
        </w:rPr>
      </w:pPr>
      <w:r w:rsidRPr="00F5254F">
        <w:rPr>
          <w:rFonts w:ascii="Arial" w:hAnsi="Arial" w:cs="Arial" w:hint="eastAsia"/>
          <w:bCs/>
          <w:sz w:val="24"/>
        </w:rPr>
        <w:t>提供市场咨询服务收入</w:t>
      </w:r>
    </w:p>
    <w:p w14:paraId="39D4B72C" w14:textId="77777777" w:rsidR="00291996" w:rsidRPr="00F5254F" w:rsidRDefault="00291996" w:rsidP="00291996">
      <w:pPr>
        <w:snapToGrid w:val="0"/>
        <w:spacing w:line="400" w:lineRule="exact"/>
        <w:ind w:firstLineChars="200" w:firstLine="480"/>
        <w:rPr>
          <w:rFonts w:ascii="Arial" w:hAnsi="Arial" w:cs="Arial"/>
          <w:bCs/>
          <w:sz w:val="24"/>
        </w:rPr>
      </w:pPr>
      <w:r w:rsidRPr="00F5254F">
        <w:rPr>
          <w:rFonts w:ascii="Arial" w:hAnsi="Arial" w:cs="Arial" w:hint="eastAsia"/>
          <w:bCs/>
          <w:sz w:val="24"/>
        </w:rPr>
        <w:t>本公司对外提供市场咨询服务，根据已发生成本并依照协议约定的成本加成率确认收入。</w:t>
      </w:r>
    </w:p>
    <w:p w14:paraId="3083F2F8" w14:textId="77777777" w:rsidR="00291996" w:rsidRPr="00F5254F" w:rsidRDefault="00291996" w:rsidP="00291996">
      <w:pPr>
        <w:snapToGrid w:val="0"/>
        <w:spacing w:line="400" w:lineRule="exact"/>
        <w:ind w:firstLineChars="200" w:firstLine="480"/>
        <w:rPr>
          <w:rFonts w:ascii="Arial" w:hAnsi="Arial" w:cs="Arial"/>
          <w:sz w:val="24"/>
        </w:rPr>
      </w:pPr>
      <w:bookmarkStart w:id="7" w:name="_Hlk534807792"/>
      <w:r w:rsidRPr="00F5254F">
        <w:rPr>
          <w:rFonts w:ascii="Arial" w:hAnsi="Arial" w:cs="Arial"/>
          <w:sz w:val="24"/>
        </w:rPr>
        <w:t>利息收入</w:t>
      </w:r>
    </w:p>
    <w:p w14:paraId="510CE1B8"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利息收入来源公司银行账户内可用资金，按照他人使用本公司货币资金的时间和实际利率计算确定。</w:t>
      </w:r>
    </w:p>
    <w:bookmarkEnd w:id="5"/>
    <w:bookmarkEnd w:id="7"/>
    <w:p w14:paraId="763C3093" w14:textId="77777777" w:rsidR="00291996" w:rsidRPr="00F5254F" w:rsidRDefault="00291996" w:rsidP="00291996">
      <w:pPr>
        <w:snapToGrid w:val="0"/>
        <w:spacing w:line="400" w:lineRule="exact"/>
        <w:ind w:firstLineChars="200" w:firstLine="480"/>
        <w:rPr>
          <w:rFonts w:ascii="Arial" w:hAnsi="Arial" w:cs="Arial"/>
          <w:b/>
          <w:sz w:val="24"/>
        </w:rPr>
      </w:pPr>
      <w:r w:rsidRPr="00F5254F">
        <w:rPr>
          <w:rFonts w:ascii="Arial" w:hAnsi="Arial" w:cs="Arial"/>
          <w:sz w:val="24"/>
        </w:rPr>
        <w:br w:type="page"/>
      </w:r>
      <w:bookmarkStart w:id="8" w:name="OLE_LINK43"/>
      <w:bookmarkStart w:id="9" w:name="OLE_LINK44"/>
      <w:bookmarkStart w:id="10" w:name="OLE_LINK42"/>
      <w:bookmarkStart w:id="11" w:name="_Hlk534807932"/>
      <w:bookmarkEnd w:id="2"/>
      <w:r w:rsidRPr="00F5254F">
        <w:rPr>
          <w:rFonts w:ascii="Arial" w:hAnsi="Arial" w:cs="Arial"/>
          <w:b/>
          <w:sz w:val="24"/>
        </w:rPr>
        <w:lastRenderedPageBreak/>
        <w:t>15</w:t>
      </w:r>
      <w:r w:rsidRPr="00F5254F">
        <w:rPr>
          <w:rFonts w:ascii="Arial" w:hAnsi="Arial" w:cs="Arial"/>
          <w:b/>
          <w:sz w:val="24"/>
        </w:rPr>
        <w:t>、递延所得税资产和递延所得税负债</w:t>
      </w:r>
    </w:p>
    <w:bookmarkEnd w:id="8"/>
    <w:bookmarkEnd w:id="9"/>
    <w:bookmarkEnd w:id="10"/>
    <w:p w14:paraId="7E206458"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某些资产、负债项目的账面价值与其计税基础之间的差额，以及未作为资产和负债确认但按照税法规定可以确定其计税基础的项目的账面价值与计税基础之间的差额产生的暂时性差异，采用资产负债表债务法确认递延所得税资产及递延所得税负债。</w:t>
      </w:r>
    </w:p>
    <w:p w14:paraId="3BB6885E"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与商誉的初始确认有关，</w:t>
      </w:r>
      <w:proofErr w:type="gramStart"/>
      <w:r w:rsidRPr="00F5254F">
        <w:rPr>
          <w:rFonts w:ascii="Arial" w:hAnsi="Arial" w:cs="Arial"/>
          <w:sz w:val="24"/>
        </w:rPr>
        <w:t>以及与既不是</w:t>
      </w:r>
      <w:proofErr w:type="gramEnd"/>
      <w:r w:rsidRPr="00F5254F">
        <w:rPr>
          <w:rFonts w:ascii="Arial" w:hAnsi="Arial" w:cs="Arial"/>
          <w:sz w:val="24"/>
        </w:rPr>
        <w:t>企业合并、发生时也不影响会计利润和应纳税所得额（或可抵扣亏损）的交易中产生的资产或负债的初始确认有关的应纳税暂时性差异，不予确认有关的递延所得税负债。此外，对与子公司、联营企业及合营企业投资相关的应纳税暂时性差异，如果本公司能够控制暂时性差异转回的时间，而且该暂时性差异在可预见的未来很可能不会转回，也不予确认有关的递延所得税负债。除上述例外情况，本公司确认其他所有应纳税暂时性差异产生的递延所得税负债。</w:t>
      </w:r>
    </w:p>
    <w:p w14:paraId="649A567D" w14:textId="77777777" w:rsidR="00291996" w:rsidRPr="00F5254F" w:rsidRDefault="00291996" w:rsidP="00291996">
      <w:pPr>
        <w:spacing w:line="400" w:lineRule="exact"/>
        <w:ind w:firstLineChars="200" w:firstLine="480"/>
        <w:rPr>
          <w:rFonts w:ascii="Arial" w:hAnsi="Arial" w:cs="Arial"/>
          <w:sz w:val="24"/>
        </w:rPr>
      </w:pPr>
      <w:proofErr w:type="gramStart"/>
      <w:r w:rsidRPr="00F5254F">
        <w:rPr>
          <w:rFonts w:ascii="Arial" w:hAnsi="Arial" w:cs="Arial"/>
          <w:sz w:val="24"/>
        </w:rPr>
        <w:t>与既不是</w:t>
      </w:r>
      <w:proofErr w:type="gramEnd"/>
      <w:r w:rsidRPr="00F5254F">
        <w:rPr>
          <w:rFonts w:ascii="Arial" w:hAnsi="Arial" w:cs="Arial"/>
          <w:sz w:val="24"/>
        </w:rPr>
        <w:t>企业合并、发生时也不影响会计利润和应纳税所得额（或可抵扣亏损）的交易中产生的资产或负债的初始确认有关的可抵扣暂时性差异，不予确认有关的递延所得税资产。此外，对与子公司、联营企业及合营企业投资相关的可抵扣暂时性差异，如果暂时性差异在可预见的未来不是很可能转回，或者未来不是很可能获得用来抵扣可抵扣暂时性差异的应纳税所得额，不予确认有关的递延所得税资产。除上述例外情况，本公司以很可能取得用来抵扣可抵扣暂时性差异的应纳税所得额为限，确认其他可抵扣暂时性差异产生的递延所得税资产。对于能够结转以后年度的可抵扣亏损和税款抵减，以很可能获得用来抵扣可抵扣亏损和税款抵减的未来应纳税所得额为限，确认相应的递延所得税资产。</w:t>
      </w:r>
    </w:p>
    <w:p w14:paraId="0FF4D92C"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资产负债表日，对于递延所得税资产和递延所得税负债，根据税法规定，按照预期收回相关资产或清偿相关负债期间的适用税率计量。</w:t>
      </w:r>
    </w:p>
    <w:p w14:paraId="3F3C25B5"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于资产负债表日，对递延所得税资产的账面价值进行复核，如果未来很可能无法获得足够的应纳税所得额用以抵扣递延所得税资产的利益，则</w:t>
      </w:r>
      <w:proofErr w:type="gramStart"/>
      <w:r w:rsidRPr="00F5254F">
        <w:rPr>
          <w:rFonts w:ascii="Arial" w:hAnsi="Arial" w:cs="Arial"/>
          <w:sz w:val="24"/>
        </w:rPr>
        <w:t>减记递</w:t>
      </w:r>
      <w:proofErr w:type="gramEnd"/>
      <w:r w:rsidRPr="00F5254F">
        <w:rPr>
          <w:rFonts w:ascii="Arial" w:hAnsi="Arial" w:cs="Arial"/>
          <w:sz w:val="24"/>
        </w:rPr>
        <w:t>延所得税资产的账面价值。在很可能获得足够的应纳税所得额时，</w:t>
      </w:r>
      <w:proofErr w:type="gramStart"/>
      <w:r w:rsidRPr="00F5254F">
        <w:rPr>
          <w:rFonts w:ascii="Arial" w:hAnsi="Arial" w:cs="Arial"/>
          <w:sz w:val="24"/>
        </w:rPr>
        <w:t>减记的</w:t>
      </w:r>
      <w:proofErr w:type="gramEnd"/>
      <w:r w:rsidRPr="00F5254F">
        <w:rPr>
          <w:rFonts w:ascii="Arial" w:hAnsi="Arial" w:cs="Arial"/>
          <w:sz w:val="24"/>
        </w:rPr>
        <w:t>金额予以转回。</w:t>
      </w:r>
      <w:bookmarkEnd w:id="11"/>
    </w:p>
    <w:p w14:paraId="017F577E" w14:textId="77777777" w:rsidR="00291996" w:rsidRPr="00F5254F" w:rsidRDefault="00291996" w:rsidP="00291996">
      <w:pPr>
        <w:snapToGrid w:val="0"/>
        <w:spacing w:line="400" w:lineRule="exact"/>
        <w:ind w:firstLineChars="200" w:firstLine="482"/>
        <w:rPr>
          <w:rFonts w:ascii="Arial" w:hAnsi="Arial" w:cs="Arial"/>
          <w:b/>
          <w:sz w:val="24"/>
        </w:rPr>
      </w:pPr>
      <w:bookmarkStart w:id="12" w:name="_Hlk98516848"/>
      <w:r w:rsidRPr="00F5254F">
        <w:rPr>
          <w:rFonts w:ascii="Arial" w:hAnsi="Arial" w:cs="Arial"/>
          <w:b/>
          <w:sz w:val="24"/>
        </w:rPr>
        <w:t>16</w:t>
      </w:r>
      <w:r w:rsidRPr="00F5254F">
        <w:rPr>
          <w:rFonts w:ascii="Arial" w:hAnsi="Arial" w:cs="Arial"/>
          <w:b/>
          <w:sz w:val="24"/>
        </w:rPr>
        <w:t>、租赁</w:t>
      </w:r>
    </w:p>
    <w:p w14:paraId="0D4C1BDF"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hint="eastAsia"/>
          <w:sz w:val="24"/>
        </w:rPr>
        <w:t>租赁是指本集团让渡或取得了在一定期间内控制一项或多项已识别资产使用的权利以换取或支付对价的合同。在一项合同开始日，本公司评估合同是否为租赁或包含租赁。</w:t>
      </w:r>
    </w:p>
    <w:p w14:paraId="3BD5FC1A"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hint="eastAsia"/>
          <w:sz w:val="24"/>
        </w:rPr>
        <w:t>（</w:t>
      </w:r>
      <w:r w:rsidRPr="00F5254F">
        <w:rPr>
          <w:rFonts w:ascii="Arial" w:hAnsi="Arial" w:cs="Arial" w:hint="eastAsia"/>
          <w:sz w:val="24"/>
        </w:rPr>
        <w:t>1</w:t>
      </w:r>
      <w:r w:rsidRPr="00F5254F">
        <w:rPr>
          <w:rFonts w:ascii="Arial" w:hAnsi="Arial" w:cs="Arial" w:hint="eastAsia"/>
          <w:sz w:val="24"/>
        </w:rPr>
        <w:t>）本公司作为承租人</w:t>
      </w:r>
    </w:p>
    <w:p w14:paraId="1B35385E"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hint="eastAsia"/>
          <w:sz w:val="24"/>
        </w:rPr>
        <w:t>本公司租赁资产的类别主要为租入房屋及建筑物。</w:t>
      </w:r>
      <w:bookmarkEnd w:id="12"/>
    </w:p>
    <w:p w14:paraId="63C031E2" w14:textId="77777777" w:rsidR="00291996" w:rsidRPr="00F5254F" w:rsidRDefault="00291996" w:rsidP="00291996">
      <w:pPr>
        <w:pStyle w:val="afffa"/>
        <w:numPr>
          <w:ilvl w:val="0"/>
          <w:numId w:val="14"/>
        </w:numPr>
        <w:spacing w:line="400" w:lineRule="exact"/>
        <w:ind w:left="1218" w:firstLineChars="0" w:hanging="728"/>
        <w:rPr>
          <w:rFonts w:ascii="Arial" w:hAnsi="Arial" w:cs="Arial"/>
          <w:sz w:val="24"/>
        </w:rPr>
      </w:pPr>
      <w:r w:rsidRPr="00F5254F">
        <w:rPr>
          <w:rFonts w:ascii="Arial" w:hAnsi="Arial" w:cs="Arial"/>
          <w:sz w:val="24"/>
        </w:rPr>
        <w:br w:type="page"/>
      </w:r>
      <w:bookmarkStart w:id="13" w:name="_Hlk98516866"/>
      <w:r w:rsidRPr="00F5254F">
        <w:rPr>
          <w:rFonts w:ascii="Arial" w:hAnsi="Arial" w:cs="Arial" w:hint="eastAsia"/>
          <w:sz w:val="24"/>
        </w:rPr>
        <w:lastRenderedPageBreak/>
        <w:t>初始计量</w:t>
      </w:r>
    </w:p>
    <w:p w14:paraId="5F468CBB"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hint="eastAsia"/>
          <w:sz w:val="24"/>
        </w:rPr>
        <w:t>在租赁期开始日，本公司将可在租赁期内使用租赁资产的权利确认为使用权资产，将尚未支付的租赁付款额的现值确认为租赁负债。在计算租赁付款额的现值时，本公司采用租赁内含利率作为折现率；无法确定租赁内含利率的，采用承租人增量借款利率作为折现率。</w:t>
      </w:r>
    </w:p>
    <w:p w14:paraId="3091D5C6" w14:textId="77777777" w:rsidR="00291996" w:rsidRPr="00F5254F" w:rsidRDefault="00291996" w:rsidP="00291996">
      <w:pPr>
        <w:pStyle w:val="afffa"/>
        <w:numPr>
          <w:ilvl w:val="0"/>
          <w:numId w:val="14"/>
        </w:numPr>
        <w:spacing w:line="400" w:lineRule="exact"/>
        <w:ind w:left="1218" w:firstLineChars="0" w:hanging="728"/>
        <w:rPr>
          <w:rFonts w:ascii="Arial" w:hAnsi="Arial" w:cs="Arial"/>
          <w:sz w:val="24"/>
        </w:rPr>
      </w:pPr>
      <w:r w:rsidRPr="00F5254F">
        <w:rPr>
          <w:rFonts w:ascii="Arial" w:hAnsi="Arial" w:cs="Arial"/>
          <w:sz w:val="24"/>
        </w:rPr>
        <w:t>后续计量</w:t>
      </w:r>
    </w:p>
    <w:p w14:paraId="65C2DFB9" w14:textId="77777777" w:rsidR="00291996" w:rsidRPr="00F5254F" w:rsidRDefault="00291996" w:rsidP="00291996">
      <w:pPr>
        <w:spacing w:line="400" w:lineRule="exact"/>
        <w:ind w:firstLineChars="200" w:firstLine="480"/>
        <w:rPr>
          <w:rFonts w:ascii="宋体" w:hAnsi="宋体" w:cs="Arial"/>
          <w:sz w:val="24"/>
        </w:rPr>
      </w:pPr>
      <w:r w:rsidRPr="00F5254F">
        <w:rPr>
          <w:rFonts w:ascii="Arial" w:hAnsi="Arial" w:cs="Arial"/>
          <w:sz w:val="24"/>
        </w:rPr>
        <w:t>本公司参照《企业会计准则第</w:t>
      </w:r>
      <w:r w:rsidRPr="00F5254F">
        <w:rPr>
          <w:rFonts w:ascii="Arial" w:hAnsi="Arial" w:cs="Arial"/>
          <w:sz w:val="24"/>
        </w:rPr>
        <w:t>4</w:t>
      </w:r>
      <w:r w:rsidRPr="00F5254F">
        <w:rPr>
          <w:rFonts w:ascii="Arial" w:hAnsi="Arial" w:cs="Arial"/>
          <w:sz w:val="24"/>
        </w:rPr>
        <w:t>号</w:t>
      </w:r>
      <w:r w:rsidRPr="00F5254F">
        <w:rPr>
          <w:rFonts w:ascii="Arial" w:hAnsi="Arial" w:cs="Arial"/>
          <w:sz w:val="24"/>
        </w:rPr>
        <w:t>——</w:t>
      </w:r>
      <w:r w:rsidRPr="00F5254F">
        <w:rPr>
          <w:rFonts w:ascii="Arial" w:hAnsi="Arial" w:cs="Arial"/>
          <w:sz w:val="24"/>
        </w:rPr>
        <w:t>固定资产》有关折旧规定对使用权资产计提折旧（详见本附注四、</w:t>
      </w:r>
      <w:r w:rsidRPr="00F5254F">
        <w:rPr>
          <w:rFonts w:ascii="Arial" w:hAnsi="Arial" w:cs="Arial"/>
          <w:sz w:val="24"/>
        </w:rPr>
        <w:t>7“</w:t>
      </w:r>
      <w:r w:rsidRPr="00F5254F">
        <w:rPr>
          <w:rFonts w:ascii="Arial" w:hAnsi="Arial" w:cs="Arial"/>
          <w:sz w:val="24"/>
        </w:rPr>
        <w:t>固定资产</w:t>
      </w:r>
      <w:r w:rsidRPr="00F5254F">
        <w:rPr>
          <w:rFonts w:ascii="Arial" w:hAnsi="Arial" w:cs="Arial"/>
          <w:sz w:val="24"/>
        </w:rPr>
        <w:t>”</w:t>
      </w:r>
      <w:r w:rsidRPr="00F5254F">
        <w:rPr>
          <w:rFonts w:ascii="Arial" w:hAnsi="Arial" w:cs="Arial"/>
          <w:sz w:val="24"/>
        </w:rPr>
        <w:t>），能够合理确定租赁期届满时取得租赁资产所有权的，本公司在租赁资产剩余使用寿命内计提折旧。无法合理确定租赁期届满时能够取得</w:t>
      </w:r>
      <w:r w:rsidRPr="00F5254F">
        <w:rPr>
          <w:rFonts w:ascii="宋体" w:hAnsi="宋体" w:cs="Arial"/>
          <w:sz w:val="24"/>
        </w:rPr>
        <w:t>租赁资产所有权的，本公司在租赁期与租赁资产剩余使用寿命两者孰短的期间内计提折旧。</w:t>
      </w:r>
    </w:p>
    <w:p w14:paraId="000DB166" w14:textId="77777777" w:rsidR="00291996" w:rsidRPr="00F5254F" w:rsidRDefault="00291996" w:rsidP="00291996">
      <w:pPr>
        <w:spacing w:line="400" w:lineRule="exact"/>
        <w:ind w:firstLineChars="200" w:firstLine="480"/>
        <w:rPr>
          <w:rFonts w:ascii="宋体" w:hAnsi="宋体" w:cs="Arial"/>
          <w:sz w:val="24"/>
        </w:rPr>
      </w:pPr>
      <w:r w:rsidRPr="00F5254F">
        <w:rPr>
          <w:rFonts w:ascii="宋体" w:hAnsi="宋体" w:cs="Arial"/>
          <w:sz w:val="24"/>
        </w:rPr>
        <w:t>对于租赁负债，本公司按照固定的周期性利率计算其在租赁期内各期间的利息费用，计入当期损益。未纳入租赁负债计量的可变租赁付款额在实际发生时计入当期损益。本公司将自资产负债表日起一年内（含一年）支付的租赁负债，列示为一年内到期的非流动负债。</w:t>
      </w:r>
    </w:p>
    <w:p w14:paraId="285B4CD4"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租赁期开始日后，当实质固定付款额发生变动、担保余值预计的应付金额发生变化、用于确定租赁付款额的指数或比率发生变动、购买选择权、续租选择权或终止选择权的评估结果或实际行权情况发生变化时，本公司按照变动后的租赁付款额的现值重新计量租赁负债，并相应调整使用权资产的账面价值。使用权资产账面价值已调减至零，但租赁负债仍需进一步调减的，本公司将剩余金额计入当期损益。</w:t>
      </w:r>
    </w:p>
    <w:p w14:paraId="519F3263" w14:textId="77777777" w:rsidR="00291996" w:rsidRPr="00F5254F" w:rsidRDefault="00291996" w:rsidP="00291996">
      <w:pPr>
        <w:spacing w:line="400" w:lineRule="exact"/>
        <w:ind w:firstLineChars="200" w:firstLine="482"/>
        <w:rPr>
          <w:rFonts w:ascii="Arial" w:hAnsi="Arial" w:cs="Arial"/>
          <w:b/>
          <w:sz w:val="24"/>
        </w:rPr>
      </w:pPr>
      <w:bookmarkStart w:id="14" w:name="_Hlk534808212"/>
      <w:bookmarkStart w:id="15" w:name="_Hlk534808159"/>
      <w:bookmarkEnd w:id="13"/>
      <w:r w:rsidRPr="00F5254F">
        <w:rPr>
          <w:rFonts w:ascii="Arial" w:hAnsi="Arial" w:cs="Arial"/>
          <w:b/>
          <w:sz w:val="24"/>
        </w:rPr>
        <w:t>17</w:t>
      </w:r>
      <w:r w:rsidRPr="00F5254F">
        <w:rPr>
          <w:rFonts w:ascii="Arial" w:hAnsi="Arial" w:cs="Arial"/>
          <w:b/>
          <w:sz w:val="24"/>
        </w:rPr>
        <w:t>、重大会计判断和估计</w:t>
      </w:r>
    </w:p>
    <w:p w14:paraId="635CF17B"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本公司在运用会计政策过程中，由于经营活动内在的不确定性，本公司需要对无法准确计量的报表项目的账面价值进行判断、估计和假设。这些判断、估计和假设是基于本公司管理</w:t>
      </w:r>
      <w:proofErr w:type="gramStart"/>
      <w:r w:rsidRPr="00F5254F">
        <w:rPr>
          <w:rFonts w:ascii="Arial" w:hAnsi="Arial" w:cs="Arial"/>
          <w:sz w:val="24"/>
        </w:rPr>
        <w:t>层过去</w:t>
      </w:r>
      <w:proofErr w:type="gramEnd"/>
      <w:r w:rsidRPr="00F5254F">
        <w:rPr>
          <w:rFonts w:ascii="Arial" w:hAnsi="Arial" w:cs="Arial"/>
          <w:sz w:val="24"/>
        </w:rPr>
        <w:t>的历史经验，并在考虑其他相关因素的基础上做出的。这些判断、估计和假设会影响收入、费用、资产和负债的报告金额以及资产负债表日或有负债的披露。然而，这些估计的不确定性所导致的实际结果可能与本公司管理</w:t>
      </w:r>
      <w:proofErr w:type="gramStart"/>
      <w:r w:rsidRPr="00F5254F">
        <w:rPr>
          <w:rFonts w:ascii="Arial" w:hAnsi="Arial" w:cs="Arial"/>
          <w:sz w:val="24"/>
        </w:rPr>
        <w:t>层当前</w:t>
      </w:r>
      <w:proofErr w:type="gramEnd"/>
      <w:r w:rsidRPr="00F5254F">
        <w:rPr>
          <w:rFonts w:ascii="Arial" w:hAnsi="Arial" w:cs="Arial"/>
          <w:sz w:val="24"/>
        </w:rPr>
        <w:t>的估计存在差异，进而造成对未来受影响的资产或负债的账面金额进行重大调整。</w:t>
      </w:r>
    </w:p>
    <w:p w14:paraId="7FA8DCA3"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本公司对前述判断、估计和假设在持续经营的基础上进行定期复核，会计估计的</w:t>
      </w:r>
      <w:proofErr w:type="gramStart"/>
      <w:r w:rsidRPr="00F5254F">
        <w:rPr>
          <w:rFonts w:ascii="Arial" w:hAnsi="Arial" w:cs="Arial"/>
          <w:sz w:val="24"/>
        </w:rPr>
        <w:t>变更仅</w:t>
      </w:r>
      <w:proofErr w:type="gramEnd"/>
      <w:r w:rsidRPr="00F5254F">
        <w:rPr>
          <w:rFonts w:ascii="Arial" w:hAnsi="Arial" w:cs="Arial"/>
          <w:sz w:val="24"/>
        </w:rPr>
        <w:t>影响变更当期的，其影响数在变更当期予以确认；既影响变更当期又影响未来期间的，其影响数在变更当期和未来期间予以确认。于资产负债表日，本公司需对财务报表项目金额进行判断、估计和假设的重要领域如下：</w:t>
      </w:r>
    </w:p>
    <w:bookmarkEnd w:id="15"/>
    <w:p w14:paraId="0C255B12"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br w:type="page"/>
      </w:r>
      <w:r w:rsidRPr="00F5254F">
        <w:rPr>
          <w:rFonts w:ascii="Arial" w:hAnsi="Arial" w:cs="Arial"/>
          <w:sz w:val="24"/>
        </w:rPr>
        <w:lastRenderedPageBreak/>
        <w:t>（</w:t>
      </w:r>
      <w:r w:rsidRPr="00F5254F">
        <w:rPr>
          <w:rFonts w:ascii="Arial" w:hAnsi="Arial" w:cs="Arial"/>
          <w:sz w:val="24"/>
        </w:rPr>
        <w:t>1</w:t>
      </w:r>
      <w:r w:rsidRPr="00F5254F">
        <w:rPr>
          <w:rFonts w:ascii="Arial" w:hAnsi="Arial" w:cs="Arial"/>
          <w:sz w:val="24"/>
        </w:rPr>
        <w:t>）递延所得税资产</w:t>
      </w:r>
    </w:p>
    <w:p w14:paraId="10236CC7"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在很有可能有足够的应纳税利润来抵扣亏损的限度内，本公司就所有未利用的税务亏损确认递延所得税资产。这需要本公司管理层运用大量的判断来估计未来应纳税利润发生的时间和金额，结合纳税筹划策略，以决定应确认的递延所得税资产的金额。</w:t>
      </w:r>
    </w:p>
    <w:p w14:paraId="3A10BA5A"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w:t>
      </w:r>
      <w:r w:rsidRPr="00F5254F">
        <w:rPr>
          <w:rFonts w:ascii="Arial" w:hAnsi="Arial" w:cs="Arial"/>
          <w:sz w:val="24"/>
        </w:rPr>
        <w:t>2</w:t>
      </w:r>
      <w:r w:rsidRPr="00F5254F">
        <w:rPr>
          <w:rFonts w:ascii="Arial" w:hAnsi="Arial" w:cs="Arial"/>
          <w:sz w:val="24"/>
        </w:rPr>
        <w:t>）所得税</w:t>
      </w:r>
    </w:p>
    <w:p w14:paraId="2EC9E10B"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本公司在正常的经营活动中，有部分交易其最终的税务处理和计算存在一定的不确定性。部分项目是否能够在税前列支需要税收主管机关的审批。如果这些税务事项的最终认定结果同最初估计的金额存在差异，则该差异将对其最终认定期间的当期所得税和递延所得税产生影响。</w:t>
      </w:r>
    </w:p>
    <w:p w14:paraId="11CB2E61" w14:textId="77777777" w:rsidR="00291996" w:rsidRPr="00F5254F" w:rsidRDefault="00291996" w:rsidP="00291996">
      <w:pPr>
        <w:spacing w:line="400" w:lineRule="exact"/>
        <w:ind w:firstLineChars="200" w:firstLine="482"/>
        <w:rPr>
          <w:rFonts w:ascii="Arial" w:hAnsi="Arial" w:cs="Arial" w:hint="eastAsia"/>
          <w:b/>
          <w:sz w:val="24"/>
        </w:rPr>
      </w:pPr>
    </w:p>
    <w:p w14:paraId="3ABEE860" w14:textId="77777777" w:rsidR="00291996" w:rsidRPr="00F5254F" w:rsidRDefault="00291996" w:rsidP="00291996">
      <w:pPr>
        <w:spacing w:line="400" w:lineRule="exact"/>
        <w:ind w:firstLineChars="200" w:firstLine="482"/>
        <w:rPr>
          <w:rFonts w:ascii="Arial" w:hAnsi="Arial" w:cs="Arial"/>
          <w:b/>
          <w:sz w:val="24"/>
        </w:rPr>
      </w:pPr>
      <w:r w:rsidRPr="00F5254F">
        <w:rPr>
          <w:rFonts w:ascii="Arial" w:hAnsi="Arial" w:cs="Arial"/>
          <w:b/>
          <w:sz w:val="24"/>
        </w:rPr>
        <w:t>五、税项</w:t>
      </w:r>
    </w:p>
    <w:p w14:paraId="48E57A00" w14:textId="77777777" w:rsidR="00291996" w:rsidRPr="00F5254F" w:rsidRDefault="00291996" w:rsidP="00291996">
      <w:pPr>
        <w:spacing w:line="400" w:lineRule="exact"/>
        <w:ind w:firstLineChars="200" w:firstLine="480"/>
        <w:rPr>
          <w:rFonts w:ascii="Arial" w:hAnsi="Arial" w:cs="Arial"/>
          <w:sz w:val="24"/>
        </w:rPr>
      </w:pPr>
      <w:r w:rsidRPr="00F5254F">
        <w:rPr>
          <w:rFonts w:ascii="Arial" w:hAnsi="Arial" w:cs="Arial"/>
          <w:sz w:val="24"/>
        </w:rPr>
        <w:t>1</w:t>
      </w:r>
      <w:r w:rsidRPr="00F5254F">
        <w:rPr>
          <w:rFonts w:ascii="Arial" w:hAnsi="Arial" w:cs="Arial"/>
          <w:sz w:val="24"/>
        </w:rPr>
        <w:t>、主要税种及税率</w:t>
      </w:r>
    </w:p>
    <w:tbl>
      <w:tblPr>
        <w:tblW w:w="7797" w:type="dxa"/>
        <w:tblInd w:w="518" w:type="dxa"/>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ayout w:type="fixed"/>
        <w:tblCellMar>
          <w:left w:w="0" w:type="dxa"/>
          <w:right w:w="0" w:type="dxa"/>
        </w:tblCellMar>
        <w:tblLook w:val="0000" w:firstRow="0" w:lastRow="0" w:firstColumn="0" w:lastColumn="0" w:noHBand="0" w:noVBand="0"/>
      </w:tblPr>
      <w:tblGrid>
        <w:gridCol w:w="1750"/>
        <w:gridCol w:w="6047"/>
      </w:tblGrid>
      <w:tr w:rsidR="00291996" w:rsidRPr="00F5254F" w14:paraId="318BFE2E" w14:textId="77777777">
        <w:trPr>
          <w:trHeight w:hRule="exact" w:val="428"/>
          <w:tblHeader/>
        </w:trPr>
        <w:tc>
          <w:tcPr>
            <w:tcW w:w="1750" w:type="dxa"/>
            <w:tcBorders>
              <w:top w:val="single" w:sz="12" w:space="0" w:color="auto"/>
              <w:left w:val="nil"/>
              <w:bottom w:val="dotted" w:sz="4" w:space="0" w:color="auto"/>
              <w:right w:val="dotted" w:sz="4" w:space="0" w:color="auto"/>
            </w:tcBorders>
            <w:noWrap/>
            <w:vAlign w:val="center"/>
          </w:tcPr>
          <w:p w14:paraId="268624A6" w14:textId="77777777" w:rsidR="00291996" w:rsidRPr="00F5254F" w:rsidRDefault="00291996">
            <w:pPr>
              <w:snapToGrid w:val="0"/>
              <w:spacing w:line="400" w:lineRule="exact"/>
              <w:jc w:val="center"/>
              <w:rPr>
                <w:rFonts w:ascii="Arial" w:hAnsi="Arial" w:cs="Arial"/>
                <w:kern w:val="0"/>
                <w:szCs w:val="21"/>
              </w:rPr>
            </w:pPr>
            <w:r w:rsidRPr="00F5254F">
              <w:rPr>
                <w:rFonts w:ascii="Arial" w:hAnsi="Arial" w:cs="Arial"/>
                <w:kern w:val="0"/>
                <w:szCs w:val="21"/>
              </w:rPr>
              <w:t>税种</w:t>
            </w:r>
          </w:p>
        </w:tc>
        <w:tc>
          <w:tcPr>
            <w:tcW w:w="6047" w:type="dxa"/>
            <w:tcBorders>
              <w:top w:val="single" w:sz="12" w:space="0" w:color="auto"/>
              <w:left w:val="dotted" w:sz="4" w:space="0" w:color="auto"/>
              <w:bottom w:val="dotted" w:sz="4" w:space="0" w:color="auto"/>
              <w:right w:val="nil"/>
            </w:tcBorders>
            <w:noWrap/>
          </w:tcPr>
          <w:p w14:paraId="0338B532" w14:textId="77777777" w:rsidR="00291996" w:rsidRPr="00F5254F" w:rsidRDefault="00291996">
            <w:pPr>
              <w:snapToGrid w:val="0"/>
              <w:spacing w:line="400" w:lineRule="exact"/>
              <w:jc w:val="center"/>
              <w:rPr>
                <w:rFonts w:ascii="Arial" w:hAnsi="Arial" w:cs="Arial"/>
              </w:rPr>
            </w:pPr>
            <w:r w:rsidRPr="00F5254F">
              <w:rPr>
                <w:rFonts w:ascii="Arial" w:hAnsi="Arial" w:cs="Arial"/>
              </w:rPr>
              <w:t>计税依据</w:t>
            </w:r>
          </w:p>
        </w:tc>
      </w:tr>
      <w:tr w:rsidR="00291996" w:rsidRPr="00F5254F" w14:paraId="4FFFD053" w14:textId="77777777">
        <w:trPr>
          <w:trHeight w:hRule="exact" w:val="628"/>
        </w:trPr>
        <w:tc>
          <w:tcPr>
            <w:tcW w:w="1750" w:type="dxa"/>
            <w:tcBorders>
              <w:top w:val="dotted" w:sz="4" w:space="0" w:color="auto"/>
              <w:left w:val="nil"/>
            </w:tcBorders>
            <w:noWrap/>
            <w:vAlign w:val="center"/>
          </w:tcPr>
          <w:p w14:paraId="62A2FB56" w14:textId="77777777" w:rsidR="00291996" w:rsidRPr="00F5254F" w:rsidRDefault="00291996">
            <w:pPr>
              <w:snapToGrid w:val="0"/>
              <w:ind w:firstLineChars="50" w:firstLine="105"/>
              <w:rPr>
                <w:rFonts w:ascii="Arial" w:hAnsi="Arial" w:cs="Arial"/>
                <w:kern w:val="0"/>
                <w:szCs w:val="21"/>
              </w:rPr>
            </w:pPr>
            <w:r w:rsidRPr="00F5254F">
              <w:rPr>
                <w:rFonts w:ascii="Arial" w:hAnsi="Arial" w:cs="Arial"/>
                <w:kern w:val="0"/>
                <w:szCs w:val="21"/>
              </w:rPr>
              <w:t>增值税</w:t>
            </w:r>
          </w:p>
        </w:tc>
        <w:tc>
          <w:tcPr>
            <w:tcW w:w="6047" w:type="dxa"/>
            <w:tcBorders>
              <w:top w:val="dotted" w:sz="4" w:space="0" w:color="auto"/>
              <w:bottom w:val="dotted" w:sz="4" w:space="0" w:color="auto"/>
              <w:right w:val="nil"/>
            </w:tcBorders>
            <w:noWrap/>
            <w:vAlign w:val="center"/>
          </w:tcPr>
          <w:p w14:paraId="2190EDCF" w14:textId="77777777" w:rsidR="00291996" w:rsidRPr="00F5254F" w:rsidRDefault="00291996">
            <w:pPr>
              <w:snapToGrid w:val="0"/>
              <w:rPr>
                <w:rFonts w:ascii="Arial" w:hAnsi="Arial" w:cs="Arial"/>
              </w:rPr>
            </w:pPr>
            <w:r w:rsidRPr="00F5254F">
              <w:rPr>
                <w:rFonts w:ascii="Arial" w:hAnsi="Arial" w:cs="Arial"/>
                <w:snapToGrid w:val="0"/>
              </w:rPr>
              <w:t>应</w:t>
            </w:r>
            <w:proofErr w:type="gramStart"/>
            <w:r w:rsidRPr="00F5254F">
              <w:rPr>
                <w:rFonts w:ascii="Arial" w:hAnsi="Arial" w:cs="Arial"/>
                <w:snapToGrid w:val="0"/>
              </w:rPr>
              <w:t>税收入按</w:t>
            </w:r>
            <w:proofErr w:type="gramEnd"/>
            <w:r w:rsidRPr="00F5254F">
              <w:rPr>
                <w:rFonts w:ascii="Arial" w:hAnsi="Arial" w:cs="Arial"/>
                <w:snapToGrid w:val="0"/>
              </w:rPr>
              <w:t>6%</w:t>
            </w:r>
            <w:r w:rsidRPr="00F5254F">
              <w:rPr>
                <w:rFonts w:ascii="Arial" w:hAnsi="Arial" w:cs="Arial"/>
                <w:snapToGrid w:val="0"/>
              </w:rPr>
              <w:t>的税率计算销项税，并按扣除当期允许抵扣的进项税额后的差额计缴增值税。</w:t>
            </w:r>
          </w:p>
        </w:tc>
      </w:tr>
      <w:tr w:rsidR="00291996" w:rsidRPr="00F5254F" w14:paraId="7434D854" w14:textId="77777777">
        <w:trPr>
          <w:trHeight w:hRule="exact" w:val="457"/>
        </w:trPr>
        <w:tc>
          <w:tcPr>
            <w:tcW w:w="1750" w:type="dxa"/>
            <w:tcBorders>
              <w:left w:val="nil"/>
              <w:bottom w:val="dotted" w:sz="4" w:space="0" w:color="auto"/>
            </w:tcBorders>
            <w:noWrap/>
            <w:vAlign w:val="center"/>
          </w:tcPr>
          <w:p w14:paraId="23E7EDD9" w14:textId="77777777" w:rsidR="00291996" w:rsidRPr="00F5254F" w:rsidRDefault="00291996">
            <w:pPr>
              <w:snapToGrid w:val="0"/>
              <w:spacing w:line="400" w:lineRule="exact"/>
              <w:ind w:firstLineChars="50" w:firstLine="105"/>
              <w:rPr>
                <w:rFonts w:ascii="Arial" w:hAnsi="Arial" w:cs="Arial"/>
                <w:kern w:val="0"/>
                <w:szCs w:val="21"/>
              </w:rPr>
            </w:pPr>
            <w:r w:rsidRPr="00F5254F">
              <w:rPr>
                <w:rFonts w:ascii="Arial" w:hAnsi="Arial" w:cs="Arial"/>
                <w:kern w:val="0"/>
                <w:szCs w:val="21"/>
              </w:rPr>
              <w:t>城市建设维护税</w:t>
            </w:r>
          </w:p>
        </w:tc>
        <w:tc>
          <w:tcPr>
            <w:tcW w:w="6047" w:type="dxa"/>
            <w:tcBorders>
              <w:top w:val="dotted" w:sz="4" w:space="0" w:color="auto"/>
              <w:bottom w:val="dotted" w:sz="4" w:space="0" w:color="auto"/>
              <w:right w:val="nil"/>
            </w:tcBorders>
            <w:noWrap/>
            <w:vAlign w:val="center"/>
          </w:tcPr>
          <w:p w14:paraId="139C74AD" w14:textId="77777777" w:rsidR="00291996" w:rsidRPr="00F5254F" w:rsidRDefault="00291996">
            <w:pPr>
              <w:snapToGrid w:val="0"/>
              <w:spacing w:line="400" w:lineRule="exact"/>
              <w:rPr>
                <w:rFonts w:ascii="Arial" w:hAnsi="Arial" w:cs="Arial"/>
                <w:snapToGrid w:val="0"/>
              </w:rPr>
            </w:pPr>
            <w:r w:rsidRPr="00F5254F">
              <w:rPr>
                <w:rFonts w:ascii="Arial" w:hAnsi="Arial" w:cs="Arial"/>
                <w:snapToGrid w:val="0"/>
              </w:rPr>
              <w:t>按照应纳流转税额的</w:t>
            </w:r>
            <w:r w:rsidRPr="00F5254F">
              <w:rPr>
                <w:rFonts w:ascii="Arial" w:hAnsi="Arial" w:cs="Arial"/>
                <w:snapToGrid w:val="0"/>
              </w:rPr>
              <w:t>7%</w:t>
            </w:r>
            <w:r w:rsidRPr="00F5254F">
              <w:rPr>
                <w:rFonts w:ascii="Arial" w:hAnsi="Arial" w:cs="Arial"/>
                <w:snapToGrid w:val="0"/>
              </w:rPr>
              <w:t>计算并缴纳。</w:t>
            </w:r>
          </w:p>
        </w:tc>
      </w:tr>
      <w:tr w:rsidR="00291996" w:rsidRPr="00F5254F" w14:paraId="79996F3A" w14:textId="77777777">
        <w:trPr>
          <w:trHeight w:val="479"/>
        </w:trPr>
        <w:tc>
          <w:tcPr>
            <w:tcW w:w="1750" w:type="dxa"/>
            <w:tcBorders>
              <w:top w:val="dotted" w:sz="4" w:space="0" w:color="auto"/>
              <w:left w:val="nil"/>
              <w:bottom w:val="single" w:sz="12" w:space="0" w:color="auto"/>
            </w:tcBorders>
            <w:noWrap/>
            <w:vAlign w:val="center"/>
          </w:tcPr>
          <w:p w14:paraId="2A5BF34C" w14:textId="77777777" w:rsidR="00291996" w:rsidRPr="00F5254F" w:rsidRDefault="00291996">
            <w:pPr>
              <w:snapToGrid w:val="0"/>
              <w:spacing w:line="400" w:lineRule="exact"/>
              <w:ind w:firstLineChars="50" w:firstLine="105"/>
              <w:rPr>
                <w:rFonts w:ascii="Arial" w:hAnsi="Arial" w:cs="Arial"/>
                <w:kern w:val="0"/>
                <w:szCs w:val="21"/>
              </w:rPr>
            </w:pPr>
            <w:r w:rsidRPr="00F5254F">
              <w:rPr>
                <w:rFonts w:ascii="Arial" w:hAnsi="Arial" w:cs="Arial"/>
                <w:kern w:val="0"/>
                <w:szCs w:val="21"/>
              </w:rPr>
              <w:t>企业所得税</w:t>
            </w:r>
          </w:p>
        </w:tc>
        <w:tc>
          <w:tcPr>
            <w:tcW w:w="6047" w:type="dxa"/>
            <w:tcBorders>
              <w:top w:val="dotted" w:sz="4" w:space="0" w:color="auto"/>
              <w:bottom w:val="single" w:sz="12" w:space="0" w:color="auto"/>
              <w:right w:val="nil"/>
            </w:tcBorders>
            <w:noWrap/>
            <w:vAlign w:val="center"/>
          </w:tcPr>
          <w:p w14:paraId="249169ED" w14:textId="77777777" w:rsidR="00291996" w:rsidRPr="00F5254F" w:rsidRDefault="00291996">
            <w:pPr>
              <w:snapToGrid w:val="0"/>
              <w:spacing w:line="400" w:lineRule="exact"/>
              <w:rPr>
                <w:rFonts w:ascii="Arial" w:hAnsi="Arial" w:cs="Arial"/>
              </w:rPr>
            </w:pPr>
            <w:r w:rsidRPr="00F5254F">
              <w:rPr>
                <w:rFonts w:ascii="Arial" w:hAnsi="Arial" w:cs="Arial" w:hint="eastAsia"/>
              </w:rPr>
              <w:t>按应纳税所得额的</w:t>
            </w:r>
            <w:r w:rsidRPr="00F5254F">
              <w:rPr>
                <w:rFonts w:ascii="Arial" w:hAnsi="Arial" w:cs="Arial" w:hint="eastAsia"/>
              </w:rPr>
              <w:t>25%</w:t>
            </w:r>
            <w:r w:rsidRPr="00F5254F">
              <w:rPr>
                <w:rFonts w:ascii="Arial" w:hAnsi="Arial" w:cs="Arial" w:hint="eastAsia"/>
              </w:rPr>
              <w:t>计算和缴纳</w:t>
            </w:r>
          </w:p>
        </w:tc>
      </w:tr>
      <w:bookmarkEnd w:id="14"/>
    </w:tbl>
    <w:p w14:paraId="0E4D04E0" w14:textId="77777777" w:rsidR="00291996" w:rsidRPr="00F5254F" w:rsidRDefault="00291996" w:rsidP="00291996">
      <w:pPr>
        <w:snapToGrid w:val="0"/>
        <w:spacing w:line="400" w:lineRule="exact"/>
        <w:ind w:firstLineChars="200" w:firstLine="482"/>
        <w:outlineLvl w:val="0"/>
        <w:rPr>
          <w:rFonts w:ascii="Arial" w:hAnsi="Arial" w:cs="Arial"/>
          <w:b/>
          <w:sz w:val="24"/>
        </w:rPr>
      </w:pPr>
    </w:p>
    <w:p w14:paraId="3BC0C224" w14:textId="77777777" w:rsidR="00291996" w:rsidRPr="00F5254F" w:rsidRDefault="00291996" w:rsidP="00291996">
      <w:pPr>
        <w:snapToGrid w:val="0"/>
        <w:spacing w:line="400" w:lineRule="exact"/>
        <w:ind w:firstLineChars="200" w:firstLine="482"/>
        <w:outlineLvl w:val="0"/>
        <w:rPr>
          <w:rFonts w:ascii="Arial" w:hAnsi="Arial" w:cs="Arial"/>
          <w:b/>
          <w:sz w:val="24"/>
        </w:rPr>
      </w:pPr>
      <w:r w:rsidRPr="00F5254F">
        <w:rPr>
          <w:rFonts w:ascii="Arial" w:hAnsi="Arial" w:cs="Arial"/>
          <w:b/>
          <w:sz w:val="24"/>
        </w:rPr>
        <w:t>六、财务报表重要项目的说明</w:t>
      </w:r>
    </w:p>
    <w:p w14:paraId="6CE4C4D4" w14:textId="77777777" w:rsidR="00291996" w:rsidRPr="00F5254F" w:rsidRDefault="00291996" w:rsidP="00291996">
      <w:pPr>
        <w:snapToGrid w:val="0"/>
        <w:spacing w:line="400" w:lineRule="exact"/>
        <w:ind w:firstLineChars="200" w:firstLine="480"/>
        <w:outlineLvl w:val="0"/>
        <w:rPr>
          <w:rFonts w:ascii="Arial" w:hAnsi="Arial" w:cs="Arial"/>
          <w:bCs/>
          <w:sz w:val="24"/>
        </w:rPr>
      </w:pPr>
      <w:r w:rsidRPr="00F5254F">
        <w:rPr>
          <w:rFonts w:ascii="Arial" w:hAnsi="Arial" w:cs="Arial" w:hint="eastAsia"/>
          <w:bCs/>
          <w:sz w:val="24"/>
        </w:rPr>
        <w:t>以下注释项目</w:t>
      </w:r>
      <w:r w:rsidRPr="00F5254F">
        <w:rPr>
          <w:rFonts w:ascii="Arial" w:hAnsi="Arial" w:cs="Arial" w:hint="eastAsia"/>
          <w:bCs/>
          <w:sz w:val="24"/>
        </w:rPr>
        <w:t>(</w:t>
      </w:r>
      <w:r w:rsidRPr="00F5254F">
        <w:rPr>
          <w:rFonts w:ascii="Arial" w:hAnsi="Arial" w:cs="Arial" w:hint="eastAsia"/>
          <w:bCs/>
          <w:sz w:val="24"/>
        </w:rPr>
        <w:t>含公司财务报表主要项目注释</w:t>
      </w:r>
      <w:r w:rsidRPr="00F5254F">
        <w:rPr>
          <w:rFonts w:ascii="Arial" w:hAnsi="Arial" w:cs="Arial" w:hint="eastAsia"/>
          <w:bCs/>
          <w:sz w:val="24"/>
        </w:rPr>
        <w:t>)</w:t>
      </w:r>
      <w:r w:rsidRPr="00F5254F">
        <w:rPr>
          <w:rFonts w:ascii="Arial" w:hAnsi="Arial" w:cs="Arial" w:hint="eastAsia"/>
          <w:bCs/>
          <w:sz w:val="24"/>
        </w:rPr>
        <w:t>除非特别指出，年初指</w:t>
      </w:r>
      <w:r w:rsidRPr="00F5254F">
        <w:rPr>
          <w:rFonts w:ascii="Arial" w:hAnsi="Arial" w:cs="Arial" w:hint="eastAsia"/>
          <w:bCs/>
          <w:sz w:val="24"/>
        </w:rPr>
        <w:t>202</w:t>
      </w:r>
      <w:r w:rsidRPr="00F5254F">
        <w:rPr>
          <w:rFonts w:ascii="Arial" w:hAnsi="Arial" w:cs="Arial"/>
          <w:bCs/>
          <w:sz w:val="24"/>
        </w:rPr>
        <w:t>2</w:t>
      </w:r>
      <w:r w:rsidRPr="00F5254F">
        <w:rPr>
          <w:rFonts w:ascii="Arial" w:hAnsi="Arial" w:cs="Arial" w:hint="eastAsia"/>
          <w:bCs/>
          <w:sz w:val="24"/>
        </w:rPr>
        <w:t>年</w:t>
      </w:r>
      <w:r w:rsidRPr="00F5254F">
        <w:rPr>
          <w:rFonts w:ascii="Arial" w:hAnsi="Arial" w:cs="Arial" w:hint="eastAsia"/>
          <w:bCs/>
          <w:sz w:val="24"/>
        </w:rPr>
        <w:t>1</w:t>
      </w:r>
      <w:r w:rsidRPr="00F5254F">
        <w:rPr>
          <w:rFonts w:ascii="Arial" w:hAnsi="Arial" w:cs="Arial" w:hint="eastAsia"/>
          <w:bCs/>
          <w:sz w:val="24"/>
        </w:rPr>
        <w:t>月</w:t>
      </w:r>
      <w:r w:rsidRPr="00F5254F">
        <w:rPr>
          <w:rFonts w:ascii="Arial" w:hAnsi="Arial" w:cs="Arial" w:hint="eastAsia"/>
          <w:bCs/>
          <w:sz w:val="24"/>
        </w:rPr>
        <w:t>1</w:t>
      </w:r>
      <w:r w:rsidRPr="00F5254F">
        <w:rPr>
          <w:rFonts w:ascii="Arial" w:hAnsi="Arial" w:cs="Arial" w:hint="eastAsia"/>
          <w:bCs/>
          <w:sz w:val="24"/>
        </w:rPr>
        <w:t>日，年末指</w:t>
      </w:r>
      <w:r w:rsidRPr="00F5254F">
        <w:rPr>
          <w:rFonts w:ascii="Arial" w:hAnsi="Arial" w:cs="Arial" w:hint="eastAsia"/>
          <w:bCs/>
          <w:sz w:val="24"/>
        </w:rPr>
        <w:t>202</w:t>
      </w:r>
      <w:r w:rsidRPr="00F5254F">
        <w:rPr>
          <w:rFonts w:ascii="Arial" w:hAnsi="Arial" w:cs="Arial"/>
          <w:bCs/>
          <w:sz w:val="24"/>
        </w:rPr>
        <w:t>2</w:t>
      </w:r>
      <w:r w:rsidRPr="00F5254F">
        <w:rPr>
          <w:rFonts w:ascii="Arial" w:hAnsi="Arial" w:cs="Arial" w:hint="eastAsia"/>
          <w:bCs/>
          <w:sz w:val="24"/>
        </w:rPr>
        <w:t>年</w:t>
      </w:r>
      <w:r w:rsidRPr="00F5254F">
        <w:rPr>
          <w:rFonts w:ascii="Arial" w:hAnsi="Arial" w:cs="Arial" w:hint="eastAsia"/>
          <w:bCs/>
          <w:sz w:val="24"/>
        </w:rPr>
        <w:t>12</w:t>
      </w:r>
      <w:r w:rsidRPr="00F5254F">
        <w:rPr>
          <w:rFonts w:ascii="Arial" w:hAnsi="Arial" w:cs="Arial" w:hint="eastAsia"/>
          <w:bCs/>
          <w:sz w:val="24"/>
        </w:rPr>
        <w:t>月</w:t>
      </w:r>
      <w:r w:rsidRPr="00F5254F">
        <w:rPr>
          <w:rFonts w:ascii="Arial" w:hAnsi="Arial" w:cs="Arial" w:hint="eastAsia"/>
          <w:bCs/>
          <w:sz w:val="24"/>
        </w:rPr>
        <w:t>31</w:t>
      </w:r>
      <w:r w:rsidRPr="00F5254F">
        <w:rPr>
          <w:rFonts w:ascii="Arial" w:hAnsi="Arial" w:cs="Arial" w:hint="eastAsia"/>
          <w:bCs/>
          <w:sz w:val="24"/>
        </w:rPr>
        <w:t>日。上年及本年在以下注释中分别指</w:t>
      </w:r>
      <w:r w:rsidRPr="00F5254F">
        <w:rPr>
          <w:rFonts w:ascii="Arial" w:hAnsi="Arial" w:cs="Arial"/>
          <w:bCs/>
          <w:sz w:val="24"/>
        </w:rPr>
        <w:t>2021</w:t>
      </w:r>
      <w:r w:rsidRPr="00F5254F">
        <w:rPr>
          <w:rFonts w:ascii="Arial" w:hAnsi="Arial" w:cs="Arial" w:hint="eastAsia"/>
          <w:bCs/>
          <w:sz w:val="24"/>
        </w:rPr>
        <w:t>年度及</w:t>
      </w:r>
      <w:r w:rsidRPr="00F5254F">
        <w:rPr>
          <w:rFonts w:ascii="Arial" w:hAnsi="Arial" w:cs="Arial" w:hint="eastAsia"/>
          <w:bCs/>
          <w:sz w:val="24"/>
        </w:rPr>
        <w:t>20</w:t>
      </w:r>
      <w:r w:rsidRPr="00F5254F">
        <w:rPr>
          <w:rFonts w:ascii="Arial" w:hAnsi="Arial" w:cs="Arial"/>
          <w:bCs/>
          <w:sz w:val="24"/>
        </w:rPr>
        <w:t>22</w:t>
      </w:r>
      <w:r w:rsidRPr="00F5254F">
        <w:rPr>
          <w:rFonts w:ascii="Arial" w:hAnsi="Arial" w:cs="Arial" w:hint="eastAsia"/>
          <w:bCs/>
          <w:sz w:val="24"/>
        </w:rPr>
        <w:t>年度。</w:t>
      </w:r>
    </w:p>
    <w:p w14:paraId="1F5FEC7C" w14:textId="77777777" w:rsidR="00291996" w:rsidRPr="00F5254F" w:rsidRDefault="00291996" w:rsidP="00291996">
      <w:pPr>
        <w:snapToGrid w:val="0"/>
        <w:spacing w:line="400" w:lineRule="exact"/>
        <w:ind w:firstLineChars="200" w:firstLine="480"/>
        <w:outlineLvl w:val="0"/>
        <w:rPr>
          <w:rFonts w:ascii="Arial" w:hAnsi="Arial" w:cs="Arial" w:hint="eastAsia"/>
          <w:bCs/>
          <w:sz w:val="24"/>
        </w:rPr>
      </w:pPr>
    </w:p>
    <w:p w14:paraId="3E000114" w14:textId="77777777" w:rsidR="00291996" w:rsidRPr="00F5254F" w:rsidRDefault="00291996" w:rsidP="00291996">
      <w:pPr>
        <w:snapToGrid w:val="0"/>
        <w:spacing w:line="400" w:lineRule="exact"/>
        <w:ind w:firstLineChars="200" w:firstLine="482"/>
        <w:outlineLvl w:val="0"/>
        <w:rPr>
          <w:rFonts w:ascii="Arial" w:hAnsi="Arial" w:cs="Arial"/>
          <w:b/>
          <w:sz w:val="24"/>
        </w:rPr>
      </w:pPr>
      <w:bookmarkStart w:id="16" w:name="_Hlk534808258"/>
      <w:r w:rsidRPr="00F5254F">
        <w:rPr>
          <w:rFonts w:ascii="Arial" w:hAnsi="Arial" w:cs="Arial"/>
          <w:b/>
          <w:sz w:val="24"/>
        </w:rPr>
        <w:t>1</w:t>
      </w:r>
      <w:r w:rsidRPr="00F5254F">
        <w:rPr>
          <w:rFonts w:ascii="Arial" w:hAnsi="Arial" w:cs="Arial"/>
          <w:b/>
          <w:sz w:val="24"/>
        </w:rPr>
        <w:t>、货币资金</w:t>
      </w:r>
    </w:p>
    <w:tbl>
      <w:tblPr>
        <w:tblW w:w="7825" w:type="dxa"/>
        <w:tblInd w:w="612" w:type="dxa"/>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757"/>
        <w:gridCol w:w="2693"/>
        <w:gridCol w:w="2375"/>
      </w:tblGrid>
      <w:tr w:rsidR="00291996" w:rsidRPr="00F5254F" w14:paraId="7303371F" w14:textId="77777777">
        <w:trPr>
          <w:trHeight w:val="400"/>
          <w:tblHeader/>
        </w:trPr>
        <w:tc>
          <w:tcPr>
            <w:tcW w:w="2757" w:type="dxa"/>
            <w:noWrap/>
            <w:vAlign w:val="center"/>
          </w:tcPr>
          <w:p w14:paraId="2136204D" w14:textId="77777777" w:rsidR="00291996" w:rsidRPr="00F5254F" w:rsidRDefault="00291996">
            <w:pPr>
              <w:widowControl/>
              <w:jc w:val="center"/>
              <w:rPr>
                <w:rFonts w:ascii="Arial" w:hAnsi="Arial" w:cs="Arial"/>
                <w:kern w:val="0"/>
                <w:szCs w:val="21"/>
              </w:rPr>
            </w:pPr>
            <w:bookmarkStart w:id="17" w:name="_Hlk98524681"/>
          </w:p>
        </w:tc>
        <w:tc>
          <w:tcPr>
            <w:tcW w:w="2693" w:type="dxa"/>
            <w:vAlign w:val="center"/>
          </w:tcPr>
          <w:p w14:paraId="3482011E"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年末余额</w:t>
            </w:r>
          </w:p>
        </w:tc>
        <w:tc>
          <w:tcPr>
            <w:tcW w:w="2375" w:type="dxa"/>
            <w:noWrap/>
            <w:vAlign w:val="center"/>
          </w:tcPr>
          <w:p w14:paraId="7A7198E3"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4D561C17" w14:textId="77777777">
        <w:trPr>
          <w:trHeight w:val="400"/>
          <w:tblHeader/>
        </w:trPr>
        <w:tc>
          <w:tcPr>
            <w:tcW w:w="2757" w:type="dxa"/>
            <w:noWrap/>
            <w:vAlign w:val="center"/>
          </w:tcPr>
          <w:p w14:paraId="5D668770" w14:textId="77777777" w:rsidR="00291996" w:rsidRPr="00F5254F" w:rsidRDefault="00291996">
            <w:pPr>
              <w:widowControl/>
              <w:jc w:val="left"/>
              <w:rPr>
                <w:rFonts w:ascii="Arial" w:hAnsi="Arial" w:cs="Arial"/>
                <w:kern w:val="0"/>
                <w:szCs w:val="21"/>
              </w:rPr>
            </w:pPr>
            <w:r w:rsidRPr="00F5254F">
              <w:rPr>
                <w:rFonts w:ascii="Arial" w:hAnsi="Arial" w:cs="Arial"/>
                <w:kern w:val="0"/>
                <w:szCs w:val="21"/>
              </w:rPr>
              <w:t>银行存款</w:t>
            </w:r>
          </w:p>
        </w:tc>
        <w:tc>
          <w:tcPr>
            <w:tcW w:w="2693" w:type="dxa"/>
            <w:vAlign w:val="center"/>
          </w:tcPr>
          <w:p w14:paraId="4166B22C" w14:textId="77777777" w:rsidR="00291996" w:rsidRPr="00F5254F" w:rsidRDefault="00291996">
            <w:pPr>
              <w:widowControl/>
              <w:ind w:rightChars="-26" w:right="-55"/>
              <w:jc w:val="right"/>
              <w:rPr>
                <w:rFonts w:ascii="Arial" w:hAnsi="Arial" w:cs="Arial"/>
                <w:kern w:val="0"/>
                <w:szCs w:val="21"/>
              </w:rPr>
            </w:pPr>
            <w:r w:rsidRPr="00F5254F">
              <w:rPr>
                <w:rFonts w:ascii="Arial" w:hAnsi="Arial" w:cs="Arial"/>
                <w:kern w:val="0"/>
                <w:szCs w:val="21"/>
              </w:rPr>
              <w:t xml:space="preserve">4,426,000.63  </w:t>
            </w:r>
            <w:r w:rsidRPr="00F5254F">
              <w:rPr>
                <w:rFonts w:ascii="Arial" w:hAnsi="Arial" w:cs="Arial" w:hint="eastAsia"/>
                <w:kern w:val="0"/>
                <w:szCs w:val="21"/>
              </w:rPr>
              <w:t xml:space="preserve"> </w:t>
            </w:r>
          </w:p>
        </w:tc>
        <w:tc>
          <w:tcPr>
            <w:tcW w:w="2375" w:type="dxa"/>
            <w:noWrap/>
            <w:vAlign w:val="center"/>
          </w:tcPr>
          <w:p w14:paraId="1BCE1DB3" w14:textId="77777777" w:rsidR="00291996" w:rsidRPr="00F5254F" w:rsidRDefault="00291996">
            <w:pPr>
              <w:widowControl/>
              <w:ind w:rightChars="-26" w:right="-55"/>
              <w:jc w:val="right"/>
              <w:rPr>
                <w:rFonts w:ascii="Arial" w:hAnsi="Arial" w:cs="Arial"/>
                <w:kern w:val="0"/>
                <w:szCs w:val="21"/>
              </w:rPr>
            </w:pPr>
            <w:r w:rsidRPr="00F5254F">
              <w:rPr>
                <w:rFonts w:ascii="Arial" w:hAnsi="Arial" w:cs="Arial"/>
                <w:kern w:val="0"/>
                <w:szCs w:val="21"/>
              </w:rPr>
              <w:t>4,269,440.73</w:t>
            </w:r>
          </w:p>
        </w:tc>
      </w:tr>
    </w:tbl>
    <w:bookmarkEnd w:id="17"/>
    <w:p w14:paraId="7B8083CE" w14:textId="77777777" w:rsidR="00291996" w:rsidRPr="00F5254F" w:rsidRDefault="00291996" w:rsidP="00291996">
      <w:pPr>
        <w:spacing w:line="400" w:lineRule="exact"/>
        <w:ind w:firstLine="420"/>
        <w:textAlignment w:val="center"/>
        <w:rPr>
          <w:rFonts w:ascii="Arial" w:hAnsi="Arial" w:cs="Arial"/>
          <w:spacing w:val="6"/>
          <w:kern w:val="0"/>
          <w:sz w:val="24"/>
        </w:rPr>
      </w:pPr>
      <w:r w:rsidRPr="00F5254F">
        <w:rPr>
          <w:rFonts w:ascii="Arial" w:hAnsi="Arial" w:cs="Arial"/>
          <w:spacing w:val="6"/>
          <w:kern w:val="0"/>
          <w:sz w:val="24"/>
        </w:rPr>
        <w:t>于</w:t>
      </w:r>
      <w:r w:rsidRPr="00F5254F">
        <w:rPr>
          <w:rFonts w:ascii="Arial" w:hAnsi="Arial" w:cs="Arial"/>
          <w:spacing w:val="6"/>
          <w:kern w:val="0"/>
          <w:sz w:val="24"/>
        </w:rPr>
        <w:t>20</w:t>
      </w:r>
      <w:r w:rsidRPr="00F5254F">
        <w:rPr>
          <w:rFonts w:ascii="Arial" w:hAnsi="Arial" w:cs="Arial" w:hint="eastAsia"/>
          <w:spacing w:val="6"/>
          <w:kern w:val="0"/>
          <w:sz w:val="24"/>
        </w:rPr>
        <w:t>2</w:t>
      </w:r>
      <w:r w:rsidRPr="00F5254F">
        <w:rPr>
          <w:rFonts w:ascii="Arial" w:hAnsi="Arial" w:cs="Arial"/>
          <w:spacing w:val="6"/>
          <w:kern w:val="0"/>
          <w:sz w:val="24"/>
        </w:rPr>
        <w:t>2</w:t>
      </w:r>
      <w:r w:rsidRPr="00F5254F">
        <w:rPr>
          <w:rFonts w:ascii="Arial" w:hAnsi="Arial" w:cs="Arial"/>
          <w:spacing w:val="6"/>
          <w:kern w:val="0"/>
          <w:sz w:val="24"/>
        </w:rPr>
        <w:t>年</w:t>
      </w:r>
      <w:r w:rsidRPr="00F5254F">
        <w:rPr>
          <w:rFonts w:ascii="Arial" w:hAnsi="Arial" w:cs="Arial"/>
          <w:spacing w:val="6"/>
          <w:kern w:val="0"/>
          <w:sz w:val="24"/>
        </w:rPr>
        <w:t>12</w:t>
      </w:r>
      <w:r w:rsidRPr="00F5254F">
        <w:rPr>
          <w:rFonts w:ascii="Arial" w:hAnsi="Arial" w:cs="Arial"/>
          <w:spacing w:val="6"/>
          <w:kern w:val="0"/>
          <w:sz w:val="24"/>
        </w:rPr>
        <w:t>月</w:t>
      </w:r>
      <w:r w:rsidRPr="00F5254F">
        <w:rPr>
          <w:rFonts w:ascii="Arial" w:hAnsi="Arial" w:cs="Arial"/>
          <w:spacing w:val="6"/>
          <w:kern w:val="0"/>
          <w:sz w:val="24"/>
        </w:rPr>
        <w:t>31</w:t>
      </w:r>
      <w:r w:rsidRPr="00F5254F">
        <w:rPr>
          <w:rFonts w:ascii="Arial" w:hAnsi="Arial" w:cs="Arial"/>
          <w:spacing w:val="6"/>
          <w:kern w:val="0"/>
          <w:sz w:val="24"/>
        </w:rPr>
        <w:t>日</w:t>
      </w:r>
      <w:r w:rsidRPr="00F5254F">
        <w:rPr>
          <w:rFonts w:ascii="Arial" w:hAnsi="Arial" w:cs="Arial" w:hint="eastAsia"/>
          <w:spacing w:val="6"/>
          <w:kern w:val="0"/>
          <w:sz w:val="24"/>
        </w:rPr>
        <w:t>以及</w:t>
      </w:r>
      <w:r w:rsidRPr="00F5254F">
        <w:rPr>
          <w:rFonts w:ascii="Arial" w:hAnsi="Arial" w:cs="Arial" w:hint="eastAsia"/>
          <w:spacing w:val="6"/>
          <w:kern w:val="0"/>
          <w:sz w:val="24"/>
        </w:rPr>
        <w:t>2</w:t>
      </w:r>
      <w:r w:rsidRPr="00F5254F">
        <w:rPr>
          <w:rFonts w:ascii="Arial" w:hAnsi="Arial" w:cs="Arial"/>
          <w:spacing w:val="6"/>
          <w:kern w:val="0"/>
          <w:sz w:val="24"/>
        </w:rPr>
        <w:t>021</w:t>
      </w:r>
      <w:r w:rsidRPr="00F5254F">
        <w:rPr>
          <w:rFonts w:ascii="Arial" w:hAnsi="Arial" w:cs="Arial" w:hint="eastAsia"/>
          <w:spacing w:val="6"/>
          <w:kern w:val="0"/>
          <w:sz w:val="24"/>
        </w:rPr>
        <w:t>年</w:t>
      </w:r>
      <w:r w:rsidRPr="00F5254F">
        <w:rPr>
          <w:rFonts w:ascii="Arial" w:hAnsi="Arial" w:cs="Arial" w:hint="eastAsia"/>
          <w:spacing w:val="6"/>
          <w:kern w:val="0"/>
          <w:sz w:val="24"/>
        </w:rPr>
        <w:t>1</w:t>
      </w:r>
      <w:r w:rsidRPr="00F5254F">
        <w:rPr>
          <w:rFonts w:ascii="Arial" w:hAnsi="Arial" w:cs="Arial"/>
          <w:spacing w:val="6"/>
          <w:kern w:val="0"/>
          <w:sz w:val="24"/>
        </w:rPr>
        <w:t>2</w:t>
      </w:r>
      <w:r w:rsidRPr="00F5254F">
        <w:rPr>
          <w:rFonts w:ascii="Arial" w:hAnsi="Arial" w:cs="Arial" w:hint="eastAsia"/>
          <w:spacing w:val="6"/>
          <w:kern w:val="0"/>
          <w:sz w:val="24"/>
        </w:rPr>
        <w:t>月</w:t>
      </w:r>
      <w:r w:rsidRPr="00F5254F">
        <w:rPr>
          <w:rFonts w:ascii="Arial" w:hAnsi="Arial" w:cs="Arial" w:hint="eastAsia"/>
          <w:spacing w:val="6"/>
          <w:kern w:val="0"/>
          <w:sz w:val="24"/>
        </w:rPr>
        <w:t>3</w:t>
      </w:r>
      <w:r w:rsidRPr="00F5254F">
        <w:rPr>
          <w:rFonts w:ascii="Arial" w:hAnsi="Arial" w:cs="Arial"/>
          <w:spacing w:val="6"/>
          <w:kern w:val="0"/>
          <w:sz w:val="24"/>
        </w:rPr>
        <w:t>1</w:t>
      </w:r>
      <w:r w:rsidRPr="00F5254F">
        <w:rPr>
          <w:rFonts w:ascii="Arial" w:hAnsi="Arial" w:cs="Arial" w:hint="eastAsia"/>
          <w:spacing w:val="6"/>
          <w:kern w:val="0"/>
          <w:sz w:val="24"/>
        </w:rPr>
        <w:t>日</w:t>
      </w:r>
      <w:r w:rsidRPr="00F5254F">
        <w:rPr>
          <w:rFonts w:ascii="Arial" w:hAnsi="Arial" w:cs="Arial"/>
          <w:spacing w:val="6"/>
          <w:kern w:val="0"/>
          <w:sz w:val="24"/>
        </w:rPr>
        <w:t>，本公司无所有权受到限制的货币资金。</w:t>
      </w:r>
    </w:p>
    <w:p w14:paraId="0C4D73CB" w14:textId="77777777" w:rsidR="00291996" w:rsidRPr="00F5254F" w:rsidRDefault="00291996" w:rsidP="00291996">
      <w:pPr>
        <w:spacing w:line="400" w:lineRule="exact"/>
        <w:ind w:firstLineChars="199" w:firstLine="501"/>
        <w:textAlignment w:val="center"/>
        <w:rPr>
          <w:rFonts w:ascii="Arial" w:hAnsi="Arial" w:cs="Arial" w:hint="eastAsia"/>
          <w:spacing w:val="6"/>
          <w:kern w:val="0"/>
          <w:sz w:val="24"/>
        </w:rPr>
      </w:pPr>
      <w:r w:rsidRPr="00F5254F">
        <w:rPr>
          <w:rFonts w:ascii="Arial" w:hAnsi="Arial" w:cs="Arial"/>
          <w:spacing w:val="6"/>
          <w:kern w:val="0"/>
          <w:sz w:val="24"/>
        </w:rPr>
        <w:br w:type="page"/>
      </w:r>
    </w:p>
    <w:p w14:paraId="125FF343" w14:textId="77777777" w:rsidR="00291996" w:rsidRPr="00F5254F" w:rsidRDefault="00291996" w:rsidP="00291996">
      <w:pPr>
        <w:spacing w:line="400" w:lineRule="exact"/>
        <w:ind w:firstLineChars="200" w:firstLine="482"/>
        <w:rPr>
          <w:rFonts w:ascii="Arial" w:hAnsi="Arial" w:cs="Arial"/>
          <w:b/>
          <w:sz w:val="24"/>
        </w:rPr>
      </w:pPr>
      <w:r w:rsidRPr="00F5254F">
        <w:rPr>
          <w:rFonts w:ascii="Arial" w:hAnsi="Arial" w:cs="Arial"/>
          <w:b/>
          <w:sz w:val="24"/>
        </w:rPr>
        <w:t>2</w:t>
      </w:r>
      <w:r w:rsidRPr="00F5254F">
        <w:rPr>
          <w:rFonts w:ascii="Arial" w:hAnsi="Arial" w:cs="Arial"/>
          <w:b/>
          <w:sz w:val="24"/>
        </w:rPr>
        <w:t>、应收账款</w:t>
      </w:r>
    </w:p>
    <w:tbl>
      <w:tblPr>
        <w:tblW w:w="7825" w:type="dxa"/>
        <w:tblInd w:w="612" w:type="dxa"/>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615"/>
        <w:gridCol w:w="2835"/>
        <w:gridCol w:w="2375"/>
      </w:tblGrid>
      <w:tr w:rsidR="00291996" w:rsidRPr="00F5254F" w14:paraId="7332946F" w14:textId="77777777">
        <w:trPr>
          <w:trHeight w:val="360"/>
          <w:tblHeader/>
        </w:trPr>
        <w:tc>
          <w:tcPr>
            <w:tcW w:w="2615" w:type="dxa"/>
            <w:noWrap/>
            <w:vAlign w:val="center"/>
          </w:tcPr>
          <w:p w14:paraId="060413E1" w14:textId="77777777" w:rsidR="00291996" w:rsidRPr="00F5254F" w:rsidRDefault="00291996">
            <w:pPr>
              <w:widowControl/>
              <w:jc w:val="center"/>
              <w:rPr>
                <w:rFonts w:ascii="Arial" w:hAnsi="Arial" w:cs="Arial"/>
                <w:kern w:val="0"/>
                <w:szCs w:val="21"/>
              </w:rPr>
            </w:pPr>
            <w:bookmarkStart w:id="18" w:name="_Hlk534808379"/>
            <w:bookmarkStart w:id="19" w:name="_Hlk98529391"/>
            <w:bookmarkEnd w:id="16"/>
          </w:p>
        </w:tc>
        <w:tc>
          <w:tcPr>
            <w:tcW w:w="2835" w:type="dxa"/>
            <w:vAlign w:val="center"/>
          </w:tcPr>
          <w:p w14:paraId="657B5D9A"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年末余额</w:t>
            </w:r>
          </w:p>
        </w:tc>
        <w:tc>
          <w:tcPr>
            <w:tcW w:w="2375" w:type="dxa"/>
            <w:noWrap/>
            <w:vAlign w:val="center"/>
          </w:tcPr>
          <w:p w14:paraId="48C2C5FF"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6692B6F6" w14:textId="77777777">
        <w:trPr>
          <w:trHeight w:val="360"/>
          <w:tblHeader/>
        </w:trPr>
        <w:tc>
          <w:tcPr>
            <w:tcW w:w="2615" w:type="dxa"/>
            <w:noWrap/>
            <w:vAlign w:val="center"/>
          </w:tcPr>
          <w:p w14:paraId="76756D7E" w14:textId="77777777" w:rsidR="00291996" w:rsidRPr="00F5254F" w:rsidRDefault="00291996">
            <w:pPr>
              <w:widowControl/>
              <w:jc w:val="left"/>
              <w:rPr>
                <w:rFonts w:ascii="Arial" w:hAnsi="Arial" w:cs="Arial"/>
                <w:kern w:val="0"/>
                <w:szCs w:val="21"/>
              </w:rPr>
            </w:pPr>
            <w:r w:rsidRPr="00F5254F">
              <w:rPr>
                <w:rFonts w:ascii="Arial" w:hAnsi="Arial" w:cs="Arial"/>
                <w:kern w:val="0"/>
                <w:szCs w:val="21"/>
              </w:rPr>
              <w:t>1</w:t>
            </w:r>
            <w:r w:rsidRPr="00F5254F">
              <w:rPr>
                <w:rFonts w:ascii="Arial" w:hAnsi="Arial" w:cs="Arial"/>
                <w:kern w:val="0"/>
                <w:szCs w:val="21"/>
              </w:rPr>
              <w:t>年以内</w:t>
            </w:r>
          </w:p>
        </w:tc>
        <w:tc>
          <w:tcPr>
            <w:tcW w:w="2835" w:type="dxa"/>
            <w:vAlign w:val="center"/>
          </w:tcPr>
          <w:p w14:paraId="11F66EB1" w14:textId="77777777" w:rsidR="00291996" w:rsidRPr="00F5254F" w:rsidRDefault="00291996">
            <w:pPr>
              <w:widowControl/>
              <w:ind w:rightChars="-26" w:right="-55"/>
              <w:jc w:val="right"/>
              <w:rPr>
                <w:rFonts w:ascii="Arial" w:hAnsi="Arial" w:cs="Arial"/>
                <w:kern w:val="0"/>
                <w:szCs w:val="21"/>
              </w:rPr>
            </w:pPr>
            <w:r w:rsidRPr="00F5254F">
              <w:rPr>
                <w:rFonts w:ascii="Arial" w:hAnsi="Arial" w:cs="Arial"/>
                <w:kern w:val="0"/>
                <w:szCs w:val="21"/>
              </w:rPr>
              <w:t xml:space="preserve">1,545,856.36  </w:t>
            </w:r>
            <w:r w:rsidRPr="00F5254F">
              <w:rPr>
                <w:rFonts w:ascii="Arial" w:hAnsi="Arial" w:cs="Arial" w:hint="eastAsia"/>
                <w:kern w:val="0"/>
                <w:szCs w:val="21"/>
              </w:rPr>
              <w:t xml:space="preserve"> </w:t>
            </w:r>
          </w:p>
        </w:tc>
        <w:tc>
          <w:tcPr>
            <w:tcW w:w="2375" w:type="dxa"/>
            <w:noWrap/>
            <w:vAlign w:val="center"/>
          </w:tcPr>
          <w:p w14:paraId="36012FC7" w14:textId="77777777" w:rsidR="00291996" w:rsidRPr="00F5254F" w:rsidRDefault="00291996">
            <w:pPr>
              <w:widowControl/>
              <w:ind w:rightChars="-26" w:right="-55"/>
              <w:jc w:val="right"/>
              <w:rPr>
                <w:rFonts w:ascii="Arial" w:hAnsi="Arial" w:cs="Arial"/>
                <w:kern w:val="0"/>
                <w:szCs w:val="21"/>
              </w:rPr>
            </w:pPr>
            <w:r w:rsidRPr="00F5254F">
              <w:rPr>
                <w:rFonts w:ascii="Arial" w:hAnsi="Arial" w:cs="Arial"/>
                <w:kern w:val="0"/>
                <w:szCs w:val="21"/>
              </w:rPr>
              <w:t>1,101,705.91</w:t>
            </w:r>
          </w:p>
        </w:tc>
      </w:tr>
    </w:tbl>
    <w:p w14:paraId="2581FB1F" w14:textId="77777777" w:rsidR="00291996" w:rsidRPr="00F5254F" w:rsidRDefault="00291996" w:rsidP="00291996">
      <w:pPr>
        <w:spacing w:line="400" w:lineRule="exact"/>
        <w:ind w:left="482" w:firstLineChars="200" w:firstLine="504"/>
        <w:textAlignment w:val="center"/>
        <w:rPr>
          <w:rFonts w:ascii="Arial" w:hAnsi="Arial" w:cs="Arial"/>
          <w:spacing w:val="6"/>
          <w:kern w:val="0"/>
          <w:sz w:val="24"/>
        </w:rPr>
      </w:pPr>
      <w:bookmarkStart w:id="20" w:name="_Hlk98529434"/>
      <w:bookmarkEnd w:id="19"/>
      <w:r w:rsidRPr="00F5254F">
        <w:rPr>
          <w:rFonts w:ascii="Arial" w:hAnsi="Arial" w:cs="Arial" w:hint="eastAsia"/>
          <w:spacing w:val="6"/>
          <w:kern w:val="0"/>
          <w:sz w:val="24"/>
        </w:rPr>
        <w:t>于</w:t>
      </w:r>
      <w:r w:rsidRPr="00F5254F">
        <w:rPr>
          <w:rFonts w:ascii="Arial" w:hAnsi="Arial" w:cs="Arial"/>
          <w:spacing w:val="6"/>
          <w:kern w:val="0"/>
          <w:sz w:val="24"/>
        </w:rPr>
        <w:t>20</w:t>
      </w:r>
      <w:r w:rsidRPr="00F5254F">
        <w:rPr>
          <w:rFonts w:ascii="Arial" w:hAnsi="Arial" w:cs="Arial" w:hint="eastAsia"/>
          <w:spacing w:val="6"/>
          <w:kern w:val="0"/>
          <w:sz w:val="24"/>
        </w:rPr>
        <w:t>2</w:t>
      </w:r>
      <w:r w:rsidRPr="00F5254F">
        <w:rPr>
          <w:rFonts w:ascii="Arial" w:hAnsi="Arial" w:cs="Arial"/>
          <w:spacing w:val="6"/>
          <w:kern w:val="0"/>
          <w:sz w:val="24"/>
        </w:rPr>
        <w:t>2</w:t>
      </w:r>
      <w:r w:rsidRPr="00F5254F">
        <w:rPr>
          <w:rFonts w:ascii="Arial" w:hAnsi="Arial" w:cs="Arial"/>
          <w:spacing w:val="6"/>
          <w:kern w:val="0"/>
          <w:sz w:val="24"/>
        </w:rPr>
        <w:t>年</w:t>
      </w:r>
      <w:r w:rsidRPr="00F5254F">
        <w:rPr>
          <w:rFonts w:ascii="Arial" w:hAnsi="Arial" w:cs="Arial"/>
          <w:spacing w:val="6"/>
          <w:kern w:val="0"/>
          <w:sz w:val="24"/>
        </w:rPr>
        <w:t>12</w:t>
      </w:r>
      <w:r w:rsidRPr="00F5254F">
        <w:rPr>
          <w:rFonts w:ascii="Arial" w:hAnsi="Arial" w:cs="Arial"/>
          <w:spacing w:val="6"/>
          <w:kern w:val="0"/>
          <w:sz w:val="24"/>
        </w:rPr>
        <w:t>月</w:t>
      </w:r>
      <w:r w:rsidRPr="00F5254F">
        <w:rPr>
          <w:rFonts w:ascii="Arial" w:hAnsi="Arial" w:cs="Arial"/>
          <w:spacing w:val="6"/>
          <w:kern w:val="0"/>
          <w:sz w:val="24"/>
        </w:rPr>
        <w:t>31</w:t>
      </w:r>
      <w:r w:rsidRPr="00F5254F">
        <w:rPr>
          <w:rFonts w:ascii="Arial" w:hAnsi="Arial" w:cs="Arial"/>
          <w:spacing w:val="6"/>
          <w:kern w:val="0"/>
          <w:sz w:val="24"/>
        </w:rPr>
        <w:t>日</w:t>
      </w:r>
      <w:r w:rsidRPr="00F5254F">
        <w:rPr>
          <w:rFonts w:ascii="Arial" w:hAnsi="Arial" w:cs="Arial" w:hint="eastAsia"/>
          <w:spacing w:val="6"/>
          <w:kern w:val="0"/>
          <w:sz w:val="24"/>
        </w:rPr>
        <w:t>及</w:t>
      </w:r>
      <w:r w:rsidRPr="00F5254F">
        <w:rPr>
          <w:rFonts w:ascii="Arial" w:hAnsi="Arial" w:cs="Arial" w:hint="eastAsia"/>
          <w:spacing w:val="6"/>
          <w:kern w:val="0"/>
          <w:sz w:val="24"/>
        </w:rPr>
        <w:t>2</w:t>
      </w:r>
      <w:r w:rsidRPr="00F5254F">
        <w:rPr>
          <w:rFonts w:ascii="Arial" w:hAnsi="Arial" w:cs="Arial"/>
          <w:spacing w:val="6"/>
          <w:kern w:val="0"/>
          <w:sz w:val="24"/>
        </w:rPr>
        <w:t>021</w:t>
      </w:r>
      <w:r w:rsidRPr="00F5254F">
        <w:rPr>
          <w:rFonts w:ascii="Arial" w:hAnsi="Arial" w:cs="Arial" w:hint="eastAsia"/>
          <w:spacing w:val="6"/>
          <w:kern w:val="0"/>
          <w:sz w:val="24"/>
        </w:rPr>
        <w:t>年</w:t>
      </w:r>
      <w:r w:rsidRPr="00F5254F">
        <w:rPr>
          <w:rFonts w:ascii="Arial" w:hAnsi="Arial" w:cs="Arial" w:hint="eastAsia"/>
          <w:spacing w:val="6"/>
          <w:kern w:val="0"/>
          <w:sz w:val="24"/>
        </w:rPr>
        <w:t>1</w:t>
      </w:r>
      <w:r w:rsidRPr="00F5254F">
        <w:rPr>
          <w:rFonts w:ascii="Arial" w:hAnsi="Arial" w:cs="Arial"/>
          <w:spacing w:val="6"/>
          <w:kern w:val="0"/>
          <w:sz w:val="24"/>
        </w:rPr>
        <w:t>2</w:t>
      </w:r>
      <w:r w:rsidRPr="00F5254F">
        <w:rPr>
          <w:rFonts w:ascii="Arial" w:hAnsi="Arial" w:cs="Arial" w:hint="eastAsia"/>
          <w:spacing w:val="6"/>
          <w:kern w:val="0"/>
          <w:sz w:val="24"/>
        </w:rPr>
        <w:t>月</w:t>
      </w:r>
      <w:r w:rsidRPr="00F5254F">
        <w:rPr>
          <w:rFonts w:ascii="Arial" w:hAnsi="Arial" w:cs="Arial" w:hint="eastAsia"/>
          <w:spacing w:val="6"/>
          <w:kern w:val="0"/>
          <w:sz w:val="24"/>
        </w:rPr>
        <w:t>3</w:t>
      </w:r>
      <w:r w:rsidRPr="00F5254F">
        <w:rPr>
          <w:rFonts w:ascii="Arial" w:hAnsi="Arial" w:cs="Arial"/>
          <w:spacing w:val="6"/>
          <w:kern w:val="0"/>
          <w:sz w:val="24"/>
        </w:rPr>
        <w:t>1</w:t>
      </w:r>
      <w:r w:rsidRPr="00F5254F">
        <w:rPr>
          <w:rFonts w:ascii="Arial" w:hAnsi="Arial" w:cs="Arial" w:hint="eastAsia"/>
          <w:spacing w:val="6"/>
          <w:kern w:val="0"/>
          <w:sz w:val="24"/>
        </w:rPr>
        <w:t>日</w:t>
      </w:r>
      <w:r w:rsidRPr="00F5254F">
        <w:rPr>
          <w:rFonts w:ascii="Arial" w:hAnsi="Arial" w:cs="Arial"/>
          <w:spacing w:val="6"/>
          <w:kern w:val="0"/>
          <w:sz w:val="24"/>
        </w:rPr>
        <w:t>，应收账款余额均为关联方款项，（详见九（三）、</w:t>
      </w:r>
      <w:r w:rsidRPr="00F5254F">
        <w:rPr>
          <w:rFonts w:ascii="Arial" w:hAnsi="Arial" w:cs="Arial"/>
          <w:spacing w:val="6"/>
          <w:kern w:val="0"/>
          <w:sz w:val="24"/>
        </w:rPr>
        <w:t>1</w:t>
      </w:r>
      <w:r w:rsidRPr="00F5254F">
        <w:rPr>
          <w:rFonts w:ascii="Arial" w:hAnsi="Arial" w:cs="Arial"/>
          <w:spacing w:val="6"/>
          <w:kern w:val="0"/>
          <w:sz w:val="24"/>
        </w:rPr>
        <w:t>）。于资产负债表日，本公司管理层认为无需计提应收账款坏账准备。</w:t>
      </w:r>
    </w:p>
    <w:bookmarkEnd w:id="20"/>
    <w:p w14:paraId="068BA27E" w14:textId="77777777" w:rsidR="00291996" w:rsidRPr="00F5254F" w:rsidRDefault="00291996" w:rsidP="00291996">
      <w:pPr>
        <w:spacing w:line="400" w:lineRule="exact"/>
        <w:ind w:left="482" w:firstLineChars="200" w:firstLine="504"/>
        <w:textAlignment w:val="center"/>
        <w:rPr>
          <w:rFonts w:ascii="Arial" w:hAnsi="Arial" w:cs="Arial" w:hint="eastAsia"/>
          <w:spacing w:val="6"/>
          <w:kern w:val="0"/>
          <w:sz w:val="24"/>
        </w:rPr>
      </w:pPr>
    </w:p>
    <w:p w14:paraId="35E5612A" w14:textId="77777777" w:rsidR="00291996" w:rsidRPr="00F5254F" w:rsidRDefault="00291996" w:rsidP="00291996">
      <w:pPr>
        <w:spacing w:line="400" w:lineRule="exact"/>
        <w:ind w:firstLineChars="200" w:firstLine="482"/>
        <w:rPr>
          <w:rFonts w:ascii="Arial" w:hAnsi="Arial" w:cs="Arial"/>
          <w:b/>
          <w:sz w:val="24"/>
        </w:rPr>
      </w:pPr>
      <w:r w:rsidRPr="00F5254F">
        <w:rPr>
          <w:rFonts w:ascii="Arial" w:hAnsi="Arial" w:cs="Arial"/>
          <w:b/>
          <w:sz w:val="24"/>
        </w:rPr>
        <w:t>3</w:t>
      </w:r>
      <w:r w:rsidRPr="00F5254F">
        <w:rPr>
          <w:rFonts w:ascii="Arial" w:hAnsi="Arial" w:cs="Arial"/>
          <w:b/>
          <w:sz w:val="24"/>
        </w:rPr>
        <w:t>、其他应收款</w:t>
      </w:r>
      <w:bookmarkStart w:id="21" w:name="_Hlk98529625"/>
    </w:p>
    <w:p w14:paraId="3BCD543C" w14:textId="77777777" w:rsidR="00291996" w:rsidRPr="00F5254F" w:rsidRDefault="00291996" w:rsidP="00291996">
      <w:pPr>
        <w:spacing w:line="400" w:lineRule="exact"/>
        <w:ind w:firstLineChars="200" w:firstLine="480"/>
        <w:rPr>
          <w:rFonts w:ascii="Arial" w:hAnsi="Arial" w:cs="Arial"/>
          <w:sz w:val="24"/>
        </w:rPr>
      </w:pPr>
      <w:bookmarkStart w:id="22" w:name="OLE_LINK147"/>
      <w:bookmarkStart w:id="23" w:name="OLE_LINK134"/>
      <w:r w:rsidRPr="00F5254F">
        <w:rPr>
          <w:rFonts w:ascii="Arial" w:hAnsi="Arial" w:cs="Arial"/>
          <w:sz w:val="24"/>
        </w:rPr>
        <w:t>（</w:t>
      </w:r>
      <w:r w:rsidRPr="00F5254F">
        <w:rPr>
          <w:rFonts w:ascii="Arial" w:hAnsi="Arial" w:cs="Arial"/>
          <w:sz w:val="24"/>
        </w:rPr>
        <w:t>1</w:t>
      </w:r>
      <w:r w:rsidRPr="00F5254F">
        <w:rPr>
          <w:rFonts w:ascii="Arial" w:hAnsi="Arial" w:cs="Arial"/>
          <w:sz w:val="24"/>
        </w:rPr>
        <w:t>）其他应收款</w:t>
      </w:r>
      <w:proofErr w:type="gramStart"/>
      <w:r w:rsidRPr="00F5254F">
        <w:rPr>
          <w:rFonts w:ascii="Arial" w:hAnsi="Arial" w:cs="Arial"/>
          <w:sz w:val="24"/>
        </w:rPr>
        <w:t>按账龄结构</w:t>
      </w:r>
      <w:proofErr w:type="gramEnd"/>
      <w:r w:rsidRPr="00F5254F">
        <w:rPr>
          <w:rFonts w:ascii="Arial" w:hAnsi="Arial" w:cs="Arial"/>
          <w:sz w:val="24"/>
        </w:rPr>
        <w:t>列示</w:t>
      </w:r>
    </w:p>
    <w:tbl>
      <w:tblPr>
        <w:tblW w:w="7847" w:type="dxa"/>
        <w:jc w:val="right"/>
        <w:tblInd w:w="0" w:type="dxa"/>
        <w:tblBorders>
          <w:top w:val="single" w:sz="12" w:space="0" w:color="auto"/>
          <w:bottom w:val="single" w:sz="12" w:space="0" w:color="auto"/>
          <w:insideH w:val="dotted" w:sz="4" w:space="0" w:color="auto"/>
          <w:insideV w:val="dotted" w:sz="4" w:space="0" w:color="auto"/>
        </w:tblBorders>
        <w:tblLayout w:type="fixed"/>
        <w:tblCellMar>
          <w:left w:w="28" w:type="dxa"/>
          <w:right w:w="28" w:type="dxa"/>
        </w:tblCellMar>
        <w:tblLook w:val="0000" w:firstRow="0" w:lastRow="0" w:firstColumn="0" w:lastColumn="0" w:noHBand="0" w:noVBand="0"/>
      </w:tblPr>
      <w:tblGrid>
        <w:gridCol w:w="1025"/>
        <w:gridCol w:w="1749"/>
        <w:gridCol w:w="1417"/>
        <w:gridCol w:w="1843"/>
        <w:gridCol w:w="1813"/>
      </w:tblGrid>
      <w:tr w:rsidR="00291996" w:rsidRPr="00F5254F" w14:paraId="72DDD0D7" w14:textId="77777777">
        <w:trPr>
          <w:trHeight w:val="285"/>
          <w:tblHeader/>
          <w:jc w:val="right"/>
        </w:trPr>
        <w:tc>
          <w:tcPr>
            <w:tcW w:w="1025" w:type="dxa"/>
            <w:vMerge w:val="restart"/>
            <w:vAlign w:val="center"/>
          </w:tcPr>
          <w:p w14:paraId="4F2562AE" w14:textId="77777777" w:rsidR="00291996" w:rsidRPr="00F5254F" w:rsidRDefault="00291996">
            <w:pPr>
              <w:widowControl/>
              <w:jc w:val="center"/>
              <w:rPr>
                <w:rFonts w:ascii="Arial" w:hAnsi="Arial" w:cs="Arial"/>
                <w:kern w:val="0"/>
                <w:szCs w:val="21"/>
              </w:rPr>
            </w:pPr>
            <w:proofErr w:type="gramStart"/>
            <w:r w:rsidRPr="00F5254F">
              <w:rPr>
                <w:rFonts w:ascii="Arial" w:hAnsi="Arial" w:cs="Arial"/>
                <w:kern w:val="0"/>
                <w:szCs w:val="21"/>
              </w:rPr>
              <w:t>账</w:t>
            </w:r>
            <w:proofErr w:type="gramEnd"/>
            <w:r w:rsidRPr="00F5254F">
              <w:rPr>
                <w:rFonts w:ascii="Arial" w:hAnsi="Arial" w:cs="Arial"/>
                <w:kern w:val="0"/>
                <w:szCs w:val="21"/>
              </w:rPr>
              <w:t xml:space="preserve">  </w:t>
            </w:r>
            <w:r w:rsidRPr="00F5254F">
              <w:rPr>
                <w:rFonts w:ascii="Arial" w:hAnsi="Arial" w:cs="Arial"/>
                <w:kern w:val="0"/>
                <w:szCs w:val="21"/>
              </w:rPr>
              <w:t>龄</w:t>
            </w:r>
          </w:p>
        </w:tc>
        <w:tc>
          <w:tcPr>
            <w:tcW w:w="3166" w:type="dxa"/>
            <w:gridSpan w:val="2"/>
            <w:noWrap/>
            <w:vAlign w:val="center"/>
          </w:tcPr>
          <w:p w14:paraId="684781BA"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年末余额</w:t>
            </w:r>
          </w:p>
        </w:tc>
        <w:tc>
          <w:tcPr>
            <w:tcW w:w="3656" w:type="dxa"/>
            <w:gridSpan w:val="2"/>
            <w:noWrap/>
            <w:vAlign w:val="center"/>
          </w:tcPr>
          <w:p w14:paraId="1A48B894"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285EA732" w14:textId="77777777">
        <w:trPr>
          <w:trHeight w:val="285"/>
          <w:tblHeader/>
          <w:jc w:val="right"/>
        </w:trPr>
        <w:tc>
          <w:tcPr>
            <w:tcW w:w="1025" w:type="dxa"/>
            <w:vMerge/>
            <w:vAlign w:val="center"/>
          </w:tcPr>
          <w:p w14:paraId="42A1C875" w14:textId="77777777" w:rsidR="00291996" w:rsidRPr="00F5254F" w:rsidRDefault="00291996">
            <w:pPr>
              <w:widowControl/>
              <w:jc w:val="left"/>
              <w:rPr>
                <w:rFonts w:ascii="Arial" w:hAnsi="Arial" w:cs="Arial"/>
                <w:kern w:val="0"/>
                <w:szCs w:val="21"/>
              </w:rPr>
            </w:pPr>
          </w:p>
        </w:tc>
        <w:tc>
          <w:tcPr>
            <w:tcW w:w="1749" w:type="dxa"/>
            <w:vAlign w:val="center"/>
          </w:tcPr>
          <w:p w14:paraId="53941030" w14:textId="77777777" w:rsidR="00291996" w:rsidRPr="00F5254F" w:rsidRDefault="00291996">
            <w:pPr>
              <w:widowControl/>
              <w:jc w:val="center"/>
              <w:rPr>
                <w:rFonts w:ascii="Arial" w:hAnsi="Arial" w:cs="Arial"/>
                <w:kern w:val="0"/>
                <w:szCs w:val="21"/>
              </w:rPr>
            </w:pPr>
            <w:r w:rsidRPr="00F5254F">
              <w:rPr>
                <w:rFonts w:ascii="Arial" w:hAnsi="Arial" w:cs="Arial"/>
                <w:kern w:val="0"/>
                <w:szCs w:val="21"/>
              </w:rPr>
              <w:t>金额</w:t>
            </w:r>
          </w:p>
        </w:tc>
        <w:tc>
          <w:tcPr>
            <w:tcW w:w="1417" w:type="dxa"/>
            <w:vAlign w:val="center"/>
          </w:tcPr>
          <w:p w14:paraId="723DD98D" w14:textId="77777777" w:rsidR="00291996" w:rsidRPr="00F5254F" w:rsidRDefault="00291996">
            <w:pPr>
              <w:widowControl/>
              <w:jc w:val="center"/>
              <w:rPr>
                <w:rFonts w:ascii="Arial" w:hAnsi="Arial" w:cs="Arial"/>
                <w:kern w:val="0"/>
                <w:szCs w:val="21"/>
              </w:rPr>
            </w:pPr>
            <w:r w:rsidRPr="00F5254F">
              <w:rPr>
                <w:rFonts w:ascii="Arial" w:hAnsi="Arial" w:cs="Arial"/>
                <w:kern w:val="0"/>
                <w:szCs w:val="21"/>
              </w:rPr>
              <w:t>比例（</w:t>
            </w:r>
            <w:r w:rsidRPr="00F5254F">
              <w:rPr>
                <w:rFonts w:ascii="Arial" w:hAnsi="Arial" w:cs="Arial"/>
                <w:kern w:val="0"/>
                <w:szCs w:val="21"/>
              </w:rPr>
              <w:t>%</w:t>
            </w:r>
            <w:r w:rsidRPr="00F5254F">
              <w:rPr>
                <w:rFonts w:ascii="Arial" w:hAnsi="Arial" w:cs="Arial"/>
                <w:kern w:val="0"/>
                <w:szCs w:val="21"/>
              </w:rPr>
              <w:t>）</w:t>
            </w:r>
          </w:p>
        </w:tc>
        <w:tc>
          <w:tcPr>
            <w:tcW w:w="1843" w:type="dxa"/>
            <w:vAlign w:val="center"/>
          </w:tcPr>
          <w:p w14:paraId="49CFE770" w14:textId="77777777" w:rsidR="00291996" w:rsidRPr="00F5254F" w:rsidRDefault="00291996">
            <w:pPr>
              <w:widowControl/>
              <w:jc w:val="center"/>
              <w:rPr>
                <w:rFonts w:ascii="Arial" w:hAnsi="Arial" w:cs="Arial"/>
                <w:kern w:val="0"/>
                <w:szCs w:val="21"/>
              </w:rPr>
            </w:pPr>
            <w:r w:rsidRPr="00F5254F">
              <w:rPr>
                <w:rFonts w:ascii="Arial" w:hAnsi="Arial" w:cs="Arial"/>
                <w:kern w:val="0"/>
                <w:szCs w:val="21"/>
              </w:rPr>
              <w:t>金额</w:t>
            </w:r>
          </w:p>
        </w:tc>
        <w:tc>
          <w:tcPr>
            <w:tcW w:w="1813" w:type="dxa"/>
            <w:vAlign w:val="center"/>
          </w:tcPr>
          <w:p w14:paraId="47EE9F36" w14:textId="77777777" w:rsidR="00291996" w:rsidRPr="00F5254F" w:rsidRDefault="00291996">
            <w:pPr>
              <w:widowControl/>
              <w:jc w:val="center"/>
              <w:rPr>
                <w:rFonts w:ascii="Arial" w:hAnsi="Arial" w:cs="Arial"/>
                <w:kern w:val="0"/>
                <w:szCs w:val="21"/>
              </w:rPr>
            </w:pPr>
            <w:r w:rsidRPr="00F5254F">
              <w:rPr>
                <w:rFonts w:ascii="Arial" w:hAnsi="Arial" w:cs="Arial"/>
                <w:kern w:val="0"/>
                <w:szCs w:val="21"/>
              </w:rPr>
              <w:t>比例（</w:t>
            </w:r>
            <w:r w:rsidRPr="00F5254F">
              <w:rPr>
                <w:rFonts w:ascii="Arial" w:hAnsi="Arial" w:cs="Arial"/>
                <w:kern w:val="0"/>
                <w:szCs w:val="21"/>
              </w:rPr>
              <w:t>%</w:t>
            </w:r>
            <w:r w:rsidRPr="00F5254F">
              <w:rPr>
                <w:rFonts w:ascii="Arial" w:hAnsi="Arial" w:cs="Arial"/>
                <w:kern w:val="0"/>
                <w:szCs w:val="21"/>
              </w:rPr>
              <w:t>）</w:t>
            </w:r>
          </w:p>
        </w:tc>
      </w:tr>
      <w:tr w:rsidR="00291996" w:rsidRPr="00F5254F" w14:paraId="7321DC54" w14:textId="77777777">
        <w:trPr>
          <w:trHeight w:val="285"/>
          <w:tblHeader/>
          <w:jc w:val="right"/>
        </w:trPr>
        <w:tc>
          <w:tcPr>
            <w:tcW w:w="1025" w:type="dxa"/>
            <w:vAlign w:val="center"/>
          </w:tcPr>
          <w:p w14:paraId="5240F511" w14:textId="77777777" w:rsidR="00291996" w:rsidRPr="00F5254F" w:rsidRDefault="00291996">
            <w:pPr>
              <w:widowControl/>
              <w:jc w:val="left"/>
              <w:rPr>
                <w:rFonts w:ascii="Arial" w:hAnsi="Arial" w:cs="Arial"/>
                <w:kern w:val="0"/>
                <w:szCs w:val="21"/>
              </w:rPr>
            </w:pPr>
            <w:r w:rsidRPr="00F5254F">
              <w:rPr>
                <w:rFonts w:ascii="Arial" w:hAnsi="Arial" w:cs="Arial" w:hint="eastAsia"/>
                <w:kern w:val="0"/>
                <w:szCs w:val="21"/>
              </w:rPr>
              <w:t>1</w:t>
            </w:r>
            <w:r w:rsidRPr="00F5254F">
              <w:rPr>
                <w:rFonts w:ascii="Arial" w:hAnsi="Arial" w:cs="Arial" w:hint="eastAsia"/>
                <w:kern w:val="0"/>
                <w:szCs w:val="21"/>
              </w:rPr>
              <w:t>年以内</w:t>
            </w:r>
          </w:p>
        </w:tc>
        <w:tc>
          <w:tcPr>
            <w:tcW w:w="1749" w:type="dxa"/>
            <w:vAlign w:val="center"/>
          </w:tcPr>
          <w:p w14:paraId="21066718" w14:textId="77777777" w:rsidR="00291996" w:rsidRPr="00F5254F" w:rsidRDefault="00291996">
            <w:pPr>
              <w:widowControl/>
              <w:jc w:val="right"/>
              <w:rPr>
                <w:rFonts w:ascii="Arial" w:hAnsi="Arial" w:cs="Arial"/>
                <w:kern w:val="0"/>
                <w:szCs w:val="21"/>
              </w:rPr>
            </w:pPr>
            <w:r w:rsidRPr="00F5254F">
              <w:rPr>
                <w:rFonts w:ascii="Arial" w:hAnsi="Arial" w:cs="Arial"/>
                <w:kern w:val="0"/>
                <w:szCs w:val="21"/>
              </w:rPr>
              <w:t>150,087.50</w:t>
            </w:r>
          </w:p>
        </w:tc>
        <w:tc>
          <w:tcPr>
            <w:tcW w:w="1417" w:type="dxa"/>
            <w:vAlign w:val="center"/>
          </w:tcPr>
          <w:p w14:paraId="0DADB600" w14:textId="77777777" w:rsidR="00291996" w:rsidRPr="00F5254F" w:rsidRDefault="00291996">
            <w:pPr>
              <w:widowControl/>
              <w:jc w:val="right"/>
              <w:rPr>
                <w:rFonts w:ascii="Arial" w:hAnsi="Arial" w:cs="Arial"/>
                <w:kern w:val="0"/>
                <w:szCs w:val="21"/>
              </w:rPr>
            </w:pPr>
            <w:r w:rsidRPr="00F5254F">
              <w:rPr>
                <w:rFonts w:ascii="Arial" w:hAnsi="Arial" w:cs="Arial" w:hint="eastAsia"/>
                <w:kern w:val="0"/>
                <w:szCs w:val="21"/>
              </w:rPr>
              <w:t>1</w:t>
            </w:r>
            <w:r w:rsidRPr="00F5254F">
              <w:rPr>
                <w:rFonts w:ascii="Arial" w:hAnsi="Arial" w:cs="Arial"/>
                <w:kern w:val="0"/>
                <w:szCs w:val="21"/>
              </w:rPr>
              <w:t>00.00</w:t>
            </w:r>
          </w:p>
        </w:tc>
        <w:tc>
          <w:tcPr>
            <w:tcW w:w="1843" w:type="dxa"/>
            <w:vAlign w:val="center"/>
          </w:tcPr>
          <w:p w14:paraId="5C2BCCE7" w14:textId="77777777" w:rsidR="00291996" w:rsidRPr="00F5254F" w:rsidRDefault="00291996">
            <w:pPr>
              <w:widowControl/>
              <w:jc w:val="right"/>
              <w:rPr>
                <w:rFonts w:ascii="Arial" w:hAnsi="Arial" w:cs="Arial"/>
                <w:kern w:val="0"/>
                <w:szCs w:val="21"/>
              </w:rPr>
            </w:pPr>
            <w:r w:rsidRPr="00F5254F">
              <w:rPr>
                <w:rFonts w:ascii="Arial" w:hAnsi="Arial" w:cs="Arial"/>
                <w:kern w:val="0"/>
                <w:szCs w:val="21"/>
              </w:rPr>
              <w:t>150,564.09</w:t>
            </w:r>
          </w:p>
        </w:tc>
        <w:tc>
          <w:tcPr>
            <w:tcW w:w="1813" w:type="dxa"/>
            <w:vAlign w:val="center"/>
          </w:tcPr>
          <w:p w14:paraId="1760AEE2" w14:textId="77777777" w:rsidR="00291996" w:rsidRPr="00F5254F" w:rsidRDefault="00291996">
            <w:pPr>
              <w:widowControl/>
              <w:jc w:val="right"/>
              <w:rPr>
                <w:rFonts w:ascii="Arial" w:hAnsi="Arial" w:cs="Arial"/>
                <w:kern w:val="0"/>
                <w:szCs w:val="21"/>
              </w:rPr>
            </w:pPr>
            <w:r w:rsidRPr="00F5254F">
              <w:rPr>
                <w:rFonts w:ascii="Arial" w:hAnsi="Arial" w:cs="Arial"/>
                <w:kern w:val="0"/>
                <w:szCs w:val="21"/>
              </w:rPr>
              <w:t>56.12</w:t>
            </w:r>
          </w:p>
        </w:tc>
      </w:tr>
      <w:tr w:rsidR="00291996" w:rsidRPr="00F5254F" w14:paraId="339297DF" w14:textId="77777777">
        <w:trPr>
          <w:trHeight w:val="285"/>
          <w:jc w:val="right"/>
        </w:trPr>
        <w:tc>
          <w:tcPr>
            <w:tcW w:w="1025" w:type="dxa"/>
            <w:vAlign w:val="center"/>
          </w:tcPr>
          <w:p w14:paraId="750E869C" w14:textId="77777777" w:rsidR="00291996" w:rsidRPr="00F5254F" w:rsidRDefault="00291996">
            <w:pPr>
              <w:widowControl/>
              <w:rPr>
                <w:rFonts w:ascii="Arial" w:hAnsi="Arial" w:cs="Arial"/>
                <w:kern w:val="0"/>
                <w:szCs w:val="21"/>
              </w:rPr>
            </w:pPr>
            <w:r w:rsidRPr="00F5254F">
              <w:rPr>
                <w:rFonts w:ascii="Arial" w:hAnsi="Arial" w:cs="Arial" w:hint="eastAsia"/>
                <w:kern w:val="0"/>
                <w:szCs w:val="21"/>
              </w:rPr>
              <w:t>1-</w:t>
            </w:r>
            <w:r w:rsidRPr="00F5254F">
              <w:rPr>
                <w:rFonts w:ascii="Arial" w:hAnsi="Arial" w:cs="Arial"/>
                <w:kern w:val="0"/>
                <w:szCs w:val="21"/>
              </w:rPr>
              <w:t>2</w:t>
            </w:r>
            <w:r w:rsidRPr="00F5254F">
              <w:rPr>
                <w:rFonts w:ascii="Arial" w:hAnsi="Arial" w:cs="Arial" w:hint="eastAsia"/>
                <w:kern w:val="0"/>
                <w:szCs w:val="21"/>
              </w:rPr>
              <w:t>年</w:t>
            </w:r>
          </w:p>
        </w:tc>
        <w:tc>
          <w:tcPr>
            <w:tcW w:w="1749" w:type="dxa"/>
            <w:noWrap/>
            <w:vAlign w:val="center"/>
          </w:tcPr>
          <w:p w14:paraId="494F17DE" w14:textId="77777777" w:rsidR="00291996" w:rsidRPr="00F5254F" w:rsidRDefault="00291996">
            <w:pPr>
              <w:widowControl/>
              <w:jc w:val="right"/>
              <w:rPr>
                <w:rFonts w:ascii="Arial" w:hAnsi="Arial" w:cs="Arial"/>
                <w:kern w:val="0"/>
                <w:szCs w:val="21"/>
              </w:rPr>
            </w:pPr>
            <w:r w:rsidRPr="00F5254F">
              <w:rPr>
                <w:rFonts w:ascii="Arial" w:hAnsi="Arial" w:cs="Arial" w:hint="eastAsia"/>
                <w:kern w:val="0"/>
                <w:szCs w:val="21"/>
              </w:rPr>
              <w:t>-</w:t>
            </w:r>
          </w:p>
        </w:tc>
        <w:tc>
          <w:tcPr>
            <w:tcW w:w="1417" w:type="dxa"/>
            <w:noWrap/>
            <w:vAlign w:val="center"/>
          </w:tcPr>
          <w:p w14:paraId="7A536999" w14:textId="77777777" w:rsidR="00291996" w:rsidRPr="00F5254F" w:rsidRDefault="00291996">
            <w:pPr>
              <w:widowControl/>
              <w:jc w:val="right"/>
              <w:rPr>
                <w:rFonts w:ascii="Arial" w:hAnsi="Arial" w:cs="Arial"/>
                <w:kern w:val="0"/>
                <w:szCs w:val="21"/>
              </w:rPr>
            </w:pPr>
            <w:r w:rsidRPr="00F5254F">
              <w:rPr>
                <w:rFonts w:ascii="Arial" w:hAnsi="Arial" w:cs="Arial" w:hint="eastAsia"/>
                <w:kern w:val="0"/>
                <w:szCs w:val="21"/>
              </w:rPr>
              <w:t>-</w:t>
            </w:r>
          </w:p>
        </w:tc>
        <w:tc>
          <w:tcPr>
            <w:tcW w:w="1843" w:type="dxa"/>
            <w:noWrap/>
            <w:vAlign w:val="center"/>
          </w:tcPr>
          <w:p w14:paraId="6D071D7F" w14:textId="77777777" w:rsidR="00291996" w:rsidRPr="00F5254F" w:rsidRDefault="00291996">
            <w:pPr>
              <w:widowControl/>
              <w:jc w:val="right"/>
              <w:rPr>
                <w:rFonts w:ascii="Arial" w:hAnsi="Arial" w:cs="Arial"/>
                <w:kern w:val="0"/>
                <w:szCs w:val="21"/>
              </w:rPr>
            </w:pPr>
            <w:r w:rsidRPr="00F5254F">
              <w:rPr>
                <w:rFonts w:ascii="Arial" w:hAnsi="Arial" w:cs="Arial" w:hint="eastAsia"/>
                <w:kern w:val="0"/>
                <w:szCs w:val="21"/>
              </w:rPr>
              <w:t>-</w:t>
            </w:r>
          </w:p>
        </w:tc>
        <w:tc>
          <w:tcPr>
            <w:tcW w:w="1813" w:type="dxa"/>
            <w:noWrap/>
            <w:vAlign w:val="center"/>
          </w:tcPr>
          <w:p w14:paraId="45038859" w14:textId="77777777" w:rsidR="00291996" w:rsidRPr="00F5254F" w:rsidRDefault="00291996">
            <w:pPr>
              <w:widowControl/>
              <w:jc w:val="right"/>
              <w:rPr>
                <w:rFonts w:ascii="Arial" w:hAnsi="Arial" w:cs="Arial"/>
                <w:kern w:val="0"/>
                <w:szCs w:val="21"/>
              </w:rPr>
            </w:pPr>
            <w:r w:rsidRPr="00F5254F">
              <w:rPr>
                <w:rFonts w:ascii="Arial" w:hAnsi="Arial" w:cs="Arial" w:hint="eastAsia"/>
                <w:kern w:val="0"/>
                <w:szCs w:val="21"/>
              </w:rPr>
              <w:t>-</w:t>
            </w:r>
          </w:p>
        </w:tc>
      </w:tr>
      <w:tr w:rsidR="00291996" w:rsidRPr="00F5254F" w14:paraId="0350A3EE" w14:textId="77777777">
        <w:trPr>
          <w:trHeight w:val="285"/>
          <w:jc w:val="right"/>
        </w:trPr>
        <w:tc>
          <w:tcPr>
            <w:tcW w:w="1025" w:type="dxa"/>
            <w:vAlign w:val="center"/>
          </w:tcPr>
          <w:p w14:paraId="19D9222D" w14:textId="77777777" w:rsidR="00291996" w:rsidRPr="00F5254F" w:rsidRDefault="00291996">
            <w:pPr>
              <w:widowControl/>
              <w:rPr>
                <w:rFonts w:ascii="Arial" w:hAnsi="Arial" w:cs="Arial"/>
                <w:kern w:val="0"/>
                <w:szCs w:val="21"/>
              </w:rPr>
            </w:pPr>
            <w:r w:rsidRPr="00F5254F">
              <w:rPr>
                <w:rFonts w:ascii="Arial" w:hAnsi="Arial" w:cs="Arial" w:hint="eastAsia"/>
                <w:kern w:val="0"/>
                <w:szCs w:val="21"/>
              </w:rPr>
              <w:t>2-3</w:t>
            </w:r>
            <w:r w:rsidRPr="00F5254F">
              <w:rPr>
                <w:rFonts w:ascii="Arial" w:hAnsi="Arial" w:cs="Arial" w:hint="eastAsia"/>
                <w:kern w:val="0"/>
                <w:szCs w:val="21"/>
              </w:rPr>
              <w:t>年</w:t>
            </w:r>
          </w:p>
        </w:tc>
        <w:tc>
          <w:tcPr>
            <w:tcW w:w="1749" w:type="dxa"/>
            <w:noWrap/>
            <w:vAlign w:val="center"/>
          </w:tcPr>
          <w:p w14:paraId="3A00DBDC" w14:textId="77777777" w:rsidR="00291996" w:rsidRPr="00F5254F" w:rsidRDefault="00291996">
            <w:pPr>
              <w:widowControl/>
              <w:jc w:val="right"/>
              <w:rPr>
                <w:rFonts w:ascii="Arial" w:hAnsi="Arial" w:cs="Arial"/>
                <w:kern w:val="0"/>
                <w:szCs w:val="21"/>
              </w:rPr>
            </w:pPr>
            <w:r w:rsidRPr="00F5254F">
              <w:rPr>
                <w:rFonts w:ascii="Arial" w:hAnsi="Arial" w:cs="Arial"/>
                <w:kern w:val="0"/>
                <w:szCs w:val="21"/>
              </w:rPr>
              <w:t>-</w:t>
            </w:r>
          </w:p>
        </w:tc>
        <w:tc>
          <w:tcPr>
            <w:tcW w:w="1417" w:type="dxa"/>
            <w:noWrap/>
            <w:vAlign w:val="center"/>
          </w:tcPr>
          <w:p w14:paraId="4DFF53A6" w14:textId="77777777" w:rsidR="00291996" w:rsidRPr="00F5254F" w:rsidRDefault="00291996">
            <w:pPr>
              <w:widowControl/>
              <w:jc w:val="right"/>
              <w:rPr>
                <w:rFonts w:ascii="Arial" w:hAnsi="Arial" w:cs="Arial"/>
                <w:kern w:val="0"/>
                <w:szCs w:val="21"/>
              </w:rPr>
            </w:pPr>
            <w:r w:rsidRPr="00F5254F">
              <w:rPr>
                <w:rFonts w:ascii="Arial" w:hAnsi="Arial" w:cs="Arial"/>
                <w:kern w:val="0"/>
                <w:szCs w:val="21"/>
              </w:rPr>
              <w:t>-</w:t>
            </w:r>
          </w:p>
        </w:tc>
        <w:tc>
          <w:tcPr>
            <w:tcW w:w="1843" w:type="dxa"/>
            <w:noWrap/>
            <w:vAlign w:val="center"/>
          </w:tcPr>
          <w:p w14:paraId="5738E125" w14:textId="77777777" w:rsidR="00291996" w:rsidRPr="00F5254F" w:rsidRDefault="00291996">
            <w:pPr>
              <w:widowControl/>
              <w:jc w:val="right"/>
              <w:rPr>
                <w:rFonts w:ascii="Arial" w:hAnsi="Arial" w:cs="Arial"/>
                <w:kern w:val="0"/>
                <w:szCs w:val="21"/>
              </w:rPr>
            </w:pPr>
            <w:r w:rsidRPr="00F5254F">
              <w:rPr>
                <w:rFonts w:ascii="Arial" w:hAnsi="Arial" w:cs="Arial"/>
                <w:kern w:val="0"/>
                <w:szCs w:val="21"/>
              </w:rPr>
              <w:t>-</w:t>
            </w:r>
          </w:p>
        </w:tc>
        <w:tc>
          <w:tcPr>
            <w:tcW w:w="1813" w:type="dxa"/>
            <w:noWrap/>
            <w:vAlign w:val="center"/>
          </w:tcPr>
          <w:p w14:paraId="3C221A1D" w14:textId="77777777" w:rsidR="00291996" w:rsidRPr="00F5254F" w:rsidRDefault="00291996">
            <w:pPr>
              <w:widowControl/>
              <w:jc w:val="right"/>
              <w:rPr>
                <w:rFonts w:ascii="Arial" w:hAnsi="Arial" w:cs="Arial"/>
                <w:kern w:val="0"/>
                <w:szCs w:val="21"/>
              </w:rPr>
            </w:pPr>
            <w:r w:rsidRPr="00F5254F">
              <w:rPr>
                <w:rFonts w:ascii="Arial" w:hAnsi="Arial" w:cs="Arial"/>
                <w:kern w:val="0"/>
                <w:szCs w:val="21"/>
              </w:rPr>
              <w:t>-</w:t>
            </w:r>
          </w:p>
        </w:tc>
      </w:tr>
      <w:tr w:rsidR="00291996" w:rsidRPr="00F5254F" w14:paraId="7C28C2F1" w14:textId="77777777">
        <w:trPr>
          <w:trHeight w:val="285"/>
          <w:jc w:val="right"/>
        </w:trPr>
        <w:tc>
          <w:tcPr>
            <w:tcW w:w="1025" w:type="dxa"/>
            <w:vAlign w:val="center"/>
          </w:tcPr>
          <w:p w14:paraId="47AD8953" w14:textId="77777777" w:rsidR="00291996" w:rsidRPr="00F5254F" w:rsidRDefault="00291996">
            <w:pPr>
              <w:widowControl/>
              <w:rPr>
                <w:rFonts w:ascii="Arial" w:hAnsi="Arial" w:cs="Arial" w:hint="eastAsia"/>
                <w:kern w:val="0"/>
                <w:szCs w:val="21"/>
              </w:rPr>
            </w:pPr>
            <w:r w:rsidRPr="00F5254F">
              <w:rPr>
                <w:rFonts w:ascii="Arial" w:hAnsi="Arial" w:cs="Arial" w:hint="eastAsia"/>
                <w:kern w:val="0"/>
                <w:szCs w:val="21"/>
              </w:rPr>
              <w:t>3</w:t>
            </w:r>
            <w:r w:rsidRPr="00F5254F">
              <w:rPr>
                <w:rFonts w:ascii="Arial" w:hAnsi="Arial" w:cs="Arial" w:hint="eastAsia"/>
                <w:kern w:val="0"/>
                <w:szCs w:val="21"/>
              </w:rPr>
              <w:t>年以上</w:t>
            </w:r>
          </w:p>
        </w:tc>
        <w:tc>
          <w:tcPr>
            <w:tcW w:w="1749" w:type="dxa"/>
            <w:noWrap/>
          </w:tcPr>
          <w:p w14:paraId="677A00E8" w14:textId="77777777" w:rsidR="00291996" w:rsidRPr="00F5254F" w:rsidRDefault="00291996">
            <w:pPr>
              <w:widowControl/>
              <w:jc w:val="right"/>
              <w:rPr>
                <w:rFonts w:ascii="Arial" w:hAnsi="Arial" w:cs="Arial"/>
                <w:kern w:val="0"/>
                <w:szCs w:val="21"/>
              </w:rPr>
            </w:pPr>
            <w:r w:rsidRPr="00F5254F">
              <w:rPr>
                <w:rFonts w:ascii="Arial" w:hAnsi="Arial" w:cs="Arial" w:hint="eastAsia"/>
              </w:rPr>
              <w:t>-</w:t>
            </w:r>
          </w:p>
        </w:tc>
        <w:tc>
          <w:tcPr>
            <w:tcW w:w="1417" w:type="dxa"/>
            <w:noWrap/>
            <w:vAlign w:val="center"/>
          </w:tcPr>
          <w:p w14:paraId="4E81A743" w14:textId="77777777" w:rsidR="00291996" w:rsidRPr="00F5254F" w:rsidRDefault="00291996">
            <w:pPr>
              <w:widowControl/>
              <w:jc w:val="right"/>
              <w:rPr>
                <w:rFonts w:ascii="Arial" w:hAnsi="Arial" w:cs="Arial"/>
                <w:kern w:val="0"/>
                <w:szCs w:val="21"/>
              </w:rPr>
            </w:pPr>
            <w:r w:rsidRPr="00F5254F">
              <w:rPr>
                <w:rFonts w:ascii="Arial" w:hAnsi="Arial" w:cs="Arial" w:hint="eastAsia"/>
                <w:kern w:val="0"/>
                <w:szCs w:val="21"/>
              </w:rPr>
              <w:t>-</w:t>
            </w:r>
          </w:p>
        </w:tc>
        <w:tc>
          <w:tcPr>
            <w:tcW w:w="1843" w:type="dxa"/>
            <w:noWrap/>
          </w:tcPr>
          <w:p w14:paraId="5EFA8D27" w14:textId="77777777" w:rsidR="00291996" w:rsidRPr="00F5254F" w:rsidRDefault="00291996">
            <w:pPr>
              <w:widowControl/>
              <w:jc w:val="right"/>
              <w:rPr>
                <w:rFonts w:ascii="Arial" w:hAnsi="Arial" w:cs="Arial"/>
                <w:kern w:val="0"/>
                <w:szCs w:val="21"/>
              </w:rPr>
            </w:pPr>
            <w:r w:rsidRPr="00F5254F">
              <w:rPr>
                <w:rFonts w:ascii="Arial" w:hAnsi="Arial" w:cs="Arial"/>
              </w:rPr>
              <w:t>117,732.30</w:t>
            </w:r>
          </w:p>
        </w:tc>
        <w:tc>
          <w:tcPr>
            <w:tcW w:w="1813" w:type="dxa"/>
            <w:noWrap/>
            <w:vAlign w:val="center"/>
          </w:tcPr>
          <w:p w14:paraId="4D060CE0" w14:textId="77777777" w:rsidR="00291996" w:rsidRPr="00F5254F" w:rsidRDefault="00291996">
            <w:pPr>
              <w:widowControl/>
              <w:jc w:val="right"/>
              <w:rPr>
                <w:rFonts w:ascii="Arial" w:hAnsi="Arial" w:cs="Arial"/>
                <w:kern w:val="0"/>
                <w:szCs w:val="21"/>
              </w:rPr>
            </w:pPr>
            <w:r w:rsidRPr="00F5254F">
              <w:rPr>
                <w:rFonts w:ascii="Arial" w:hAnsi="Arial" w:cs="Arial" w:hint="eastAsia"/>
                <w:kern w:val="0"/>
                <w:szCs w:val="21"/>
              </w:rPr>
              <w:t>4</w:t>
            </w:r>
            <w:r w:rsidRPr="00F5254F">
              <w:rPr>
                <w:rFonts w:ascii="Arial" w:hAnsi="Arial" w:cs="Arial"/>
                <w:kern w:val="0"/>
                <w:szCs w:val="21"/>
              </w:rPr>
              <w:t>3.88</w:t>
            </w:r>
          </w:p>
        </w:tc>
      </w:tr>
      <w:tr w:rsidR="00291996" w:rsidRPr="00F5254F" w14:paraId="60403B2E" w14:textId="77777777">
        <w:trPr>
          <w:trHeight w:val="285"/>
          <w:jc w:val="right"/>
        </w:trPr>
        <w:tc>
          <w:tcPr>
            <w:tcW w:w="1025" w:type="dxa"/>
            <w:vAlign w:val="center"/>
          </w:tcPr>
          <w:p w14:paraId="42CB8206" w14:textId="77777777" w:rsidR="00291996" w:rsidRPr="00F5254F" w:rsidRDefault="00291996">
            <w:pPr>
              <w:widowControl/>
              <w:rPr>
                <w:rFonts w:ascii="Arial" w:hAnsi="Arial" w:cs="Arial"/>
                <w:kern w:val="0"/>
                <w:szCs w:val="21"/>
              </w:rPr>
            </w:pPr>
          </w:p>
        </w:tc>
        <w:tc>
          <w:tcPr>
            <w:tcW w:w="1749" w:type="dxa"/>
            <w:noWrap/>
            <w:vAlign w:val="center"/>
          </w:tcPr>
          <w:p w14:paraId="1447FE5E" w14:textId="77777777" w:rsidR="00291996" w:rsidRPr="00F5254F" w:rsidRDefault="00291996">
            <w:pPr>
              <w:widowControl/>
              <w:jc w:val="right"/>
              <w:rPr>
                <w:rFonts w:ascii="Arial" w:hAnsi="Arial" w:cs="Arial"/>
                <w:kern w:val="0"/>
                <w:szCs w:val="21"/>
              </w:rPr>
            </w:pPr>
            <w:r w:rsidRPr="00F5254F">
              <w:rPr>
                <w:rFonts w:ascii="Arial" w:hAnsi="Arial" w:cs="Arial"/>
                <w:kern w:val="0"/>
                <w:szCs w:val="21"/>
              </w:rPr>
              <w:t>150,087.50</w:t>
            </w:r>
          </w:p>
        </w:tc>
        <w:tc>
          <w:tcPr>
            <w:tcW w:w="1417" w:type="dxa"/>
            <w:noWrap/>
            <w:vAlign w:val="center"/>
          </w:tcPr>
          <w:p w14:paraId="28F61BFD" w14:textId="77777777" w:rsidR="00291996" w:rsidRPr="00F5254F" w:rsidRDefault="00291996">
            <w:pPr>
              <w:widowControl/>
              <w:jc w:val="right"/>
              <w:rPr>
                <w:rFonts w:ascii="Arial" w:hAnsi="Arial" w:cs="Arial"/>
                <w:kern w:val="0"/>
                <w:szCs w:val="21"/>
              </w:rPr>
            </w:pPr>
            <w:r w:rsidRPr="00F5254F">
              <w:rPr>
                <w:rFonts w:ascii="Arial" w:hAnsi="Arial" w:cs="Arial" w:hint="eastAsia"/>
                <w:kern w:val="0"/>
                <w:szCs w:val="21"/>
              </w:rPr>
              <w:t>1</w:t>
            </w:r>
            <w:r w:rsidRPr="00F5254F">
              <w:rPr>
                <w:rFonts w:ascii="Arial" w:hAnsi="Arial" w:cs="Arial"/>
                <w:kern w:val="0"/>
                <w:szCs w:val="21"/>
              </w:rPr>
              <w:t>00.00</w:t>
            </w:r>
          </w:p>
        </w:tc>
        <w:tc>
          <w:tcPr>
            <w:tcW w:w="1843" w:type="dxa"/>
            <w:noWrap/>
            <w:vAlign w:val="center"/>
          </w:tcPr>
          <w:p w14:paraId="049C8976" w14:textId="77777777" w:rsidR="00291996" w:rsidRPr="00F5254F" w:rsidRDefault="00291996">
            <w:pPr>
              <w:widowControl/>
              <w:jc w:val="right"/>
              <w:rPr>
                <w:rFonts w:ascii="Arial" w:hAnsi="Arial" w:cs="Arial"/>
                <w:kern w:val="0"/>
                <w:szCs w:val="21"/>
              </w:rPr>
            </w:pPr>
            <w:r w:rsidRPr="00F5254F">
              <w:rPr>
                <w:rFonts w:ascii="Arial" w:hAnsi="Arial" w:cs="Arial"/>
                <w:kern w:val="0"/>
                <w:szCs w:val="21"/>
              </w:rPr>
              <w:t>268,296.39</w:t>
            </w:r>
          </w:p>
        </w:tc>
        <w:tc>
          <w:tcPr>
            <w:tcW w:w="1813" w:type="dxa"/>
            <w:noWrap/>
            <w:vAlign w:val="center"/>
          </w:tcPr>
          <w:p w14:paraId="04523176" w14:textId="77777777" w:rsidR="00291996" w:rsidRPr="00F5254F" w:rsidRDefault="00291996">
            <w:pPr>
              <w:widowControl/>
              <w:jc w:val="right"/>
              <w:rPr>
                <w:rFonts w:ascii="Arial" w:hAnsi="Arial" w:cs="Arial"/>
                <w:kern w:val="0"/>
                <w:szCs w:val="21"/>
              </w:rPr>
            </w:pPr>
            <w:r w:rsidRPr="00F5254F">
              <w:rPr>
                <w:rFonts w:ascii="Arial" w:hAnsi="Arial" w:cs="Arial"/>
                <w:kern w:val="0"/>
                <w:szCs w:val="21"/>
              </w:rPr>
              <w:t>100.00</w:t>
            </w:r>
          </w:p>
        </w:tc>
      </w:tr>
    </w:tbl>
    <w:bookmarkEnd w:id="22"/>
    <w:bookmarkEnd w:id="23"/>
    <w:p w14:paraId="1B2B4036" w14:textId="77777777" w:rsidR="00291996" w:rsidRPr="00F5254F" w:rsidRDefault="00291996" w:rsidP="00291996">
      <w:pPr>
        <w:spacing w:line="400" w:lineRule="exact"/>
        <w:ind w:left="482" w:firstLineChars="208" w:firstLine="524"/>
        <w:textAlignment w:val="center"/>
        <w:rPr>
          <w:rFonts w:ascii="Arial" w:hAnsi="Arial" w:cs="Arial"/>
          <w:spacing w:val="6"/>
          <w:kern w:val="0"/>
          <w:sz w:val="24"/>
        </w:rPr>
      </w:pPr>
      <w:r w:rsidRPr="00F5254F">
        <w:rPr>
          <w:rFonts w:ascii="Arial" w:hAnsi="Arial" w:cs="Arial"/>
          <w:spacing w:val="6"/>
          <w:kern w:val="0"/>
          <w:sz w:val="24"/>
        </w:rPr>
        <w:t>于资产负债表日，本公司管理层认为无需计提其他应收款坏账准备。</w:t>
      </w:r>
    </w:p>
    <w:p w14:paraId="654B0BB1" w14:textId="77777777" w:rsidR="00291996" w:rsidRPr="00F5254F" w:rsidRDefault="00291996" w:rsidP="00291996">
      <w:pPr>
        <w:ind w:firstLineChars="199" w:firstLine="478"/>
        <w:textAlignment w:val="center"/>
        <w:rPr>
          <w:rFonts w:ascii="Arial" w:hAnsi="Arial" w:cs="Arial"/>
          <w:sz w:val="24"/>
        </w:rPr>
      </w:pPr>
      <w:r w:rsidRPr="00F5254F">
        <w:rPr>
          <w:rFonts w:ascii="Arial" w:hAnsi="Arial" w:cs="Arial"/>
          <w:sz w:val="24"/>
        </w:rPr>
        <w:t>（</w:t>
      </w:r>
      <w:r w:rsidRPr="00F5254F">
        <w:rPr>
          <w:rFonts w:ascii="Arial" w:hAnsi="Arial" w:cs="Arial"/>
          <w:sz w:val="24"/>
        </w:rPr>
        <w:t>2</w:t>
      </w:r>
      <w:r w:rsidRPr="00F5254F">
        <w:rPr>
          <w:rFonts w:ascii="Arial" w:hAnsi="Arial" w:cs="Arial"/>
          <w:sz w:val="24"/>
        </w:rPr>
        <w:t>）其他应收款按业务内容类别披露</w:t>
      </w:r>
    </w:p>
    <w:tbl>
      <w:tblPr>
        <w:tblW w:w="7860" w:type="dxa"/>
        <w:tblInd w:w="612" w:type="dxa"/>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632"/>
        <w:gridCol w:w="2813"/>
        <w:gridCol w:w="2415"/>
      </w:tblGrid>
      <w:tr w:rsidR="00291996" w:rsidRPr="00F5254F" w14:paraId="6815C03E" w14:textId="77777777">
        <w:trPr>
          <w:trHeight w:val="360"/>
          <w:tblHeader/>
        </w:trPr>
        <w:tc>
          <w:tcPr>
            <w:tcW w:w="2632" w:type="dxa"/>
            <w:noWrap/>
            <w:vAlign w:val="center"/>
          </w:tcPr>
          <w:p w14:paraId="0B0C685C" w14:textId="77777777" w:rsidR="00291996" w:rsidRPr="00F5254F" w:rsidRDefault="00291996">
            <w:pPr>
              <w:widowControl/>
              <w:spacing w:line="400" w:lineRule="exact"/>
              <w:jc w:val="center"/>
              <w:rPr>
                <w:rFonts w:ascii="Arial" w:hAnsi="Arial" w:cs="Arial"/>
                <w:kern w:val="0"/>
                <w:szCs w:val="21"/>
              </w:rPr>
            </w:pPr>
          </w:p>
        </w:tc>
        <w:tc>
          <w:tcPr>
            <w:tcW w:w="2813" w:type="dxa"/>
            <w:vAlign w:val="center"/>
          </w:tcPr>
          <w:p w14:paraId="760C49D7" w14:textId="77777777" w:rsidR="00291996" w:rsidRPr="00F5254F" w:rsidRDefault="00291996">
            <w:pPr>
              <w:spacing w:line="400" w:lineRule="exact"/>
              <w:jc w:val="center"/>
              <w:rPr>
                <w:rFonts w:ascii="Arial" w:hAnsi="Arial" w:cs="Arial"/>
                <w:color w:val="000000"/>
                <w:kern w:val="0"/>
                <w:szCs w:val="21"/>
              </w:rPr>
            </w:pPr>
            <w:r w:rsidRPr="00F5254F">
              <w:rPr>
                <w:rFonts w:ascii="Arial" w:hAnsi="Arial" w:cs="Arial"/>
                <w:bCs/>
                <w:szCs w:val="21"/>
              </w:rPr>
              <w:t>年末余额</w:t>
            </w:r>
          </w:p>
        </w:tc>
        <w:tc>
          <w:tcPr>
            <w:tcW w:w="2415" w:type="dxa"/>
            <w:noWrap/>
            <w:vAlign w:val="center"/>
          </w:tcPr>
          <w:p w14:paraId="5079B4B1" w14:textId="77777777" w:rsidR="00291996" w:rsidRPr="00F5254F" w:rsidRDefault="00291996">
            <w:pPr>
              <w:spacing w:line="400" w:lineRule="exact"/>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79D82CE6" w14:textId="77777777">
        <w:trPr>
          <w:trHeight w:val="360"/>
          <w:tblHeader/>
        </w:trPr>
        <w:tc>
          <w:tcPr>
            <w:tcW w:w="2632" w:type="dxa"/>
            <w:noWrap/>
            <w:vAlign w:val="center"/>
          </w:tcPr>
          <w:p w14:paraId="257CF17A" w14:textId="77777777" w:rsidR="00291996" w:rsidRPr="00F5254F" w:rsidRDefault="00291996">
            <w:pPr>
              <w:widowControl/>
              <w:spacing w:line="400" w:lineRule="exact"/>
              <w:rPr>
                <w:rFonts w:ascii="Arial" w:hAnsi="Arial" w:cs="Arial"/>
                <w:kern w:val="0"/>
                <w:szCs w:val="21"/>
              </w:rPr>
            </w:pPr>
            <w:r w:rsidRPr="00F5254F">
              <w:rPr>
                <w:rFonts w:ascii="Arial" w:hAnsi="Arial" w:cs="Arial" w:hint="eastAsia"/>
                <w:kern w:val="0"/>
                <w:szCs w:val="21"/>
              </w:rPr>
              <w:t>往来款</w:t>
            </w:r>
          </w:p>
        </w:tc>
        <w:tc>
          <w:tcPr>
            <w:tcW w:w="2813" w:type="dxa"/>
            <w:vAlign w:val="center"/>
          </w:tcPr>
          <w:p w14:paraId="45489ED3" w14:textId="77777777" w:rsidR="00291996" w:rsidRPr="00F5254F" w:rsidRDefault="00291996">
            <w:pPr>
              <w:spacing w:line="400" w:lineRule="exact"/>
              <w:jc w:val="right"/>
              <w:rPr>
                <w:rFonts w:ascii="Arial" w:hAnsi="Arial" w:cs="Arial" w:hint="eastAsia"/>
                <w:bCs/>
                <w:szCs w:val="21"/>
              </w:rPr>
            </w:pPr>
            <w:r w:rsidRPr="00F5254F">
              <w:rPr>
                <w:rFonts w:ascii="Arial" w:hAnsi="Arial" w:cs="Arial"/>
                <w:kern w:val="0"/>
                <w:szCs w:val="21"/>
              </w:rPr>
              <w:t>2</w:t>
            </w:r>
            <w:r w:rsidRPr="00F5254F">
              <w:rPr>
                <w:rFonts w:ascii="Arial" w:hAnsi="Arial" w:cs="Arial" w:hint="eastAsia"/>
                <w:kern w:val="0"/>
                <w:szCs w:val="21"/>
              </w:rPr>
              <w:t>,</w:t>
            </w:r>
            <w:r w:rsidRPr="00F5254F">
              <w:rPr>
                <w:rFonts w:ascii="Arial" w:hAnsi="Arial" w:cs="Arial"/>
                <w:kern w:val="0"/>
                <w:szCs w:val="21"/>
              </w:rPr>
              <w:t>000.00</w:t>
            </w:r>
          </w:p>
        </w:tc>
        <w:tc>
          <w:tcPr>
            <w:tcW w:w="2415" w:type="dxa"/>
            <w:noWrap/>
            <w:vAlign w:val="center"/>
          </w:tcPr>
          <w:p w14:paraId="0E01E5C3" w14:textId="77777777" w:rsidR="00291996" w:rsidRPr="00F5254F" w:rsidRDefault="00291996">
            <w:pPr>
              <w:spacing w:line="400" w:lineRule="exact"/>
              <w:jc w:val="right"/>
              <w:rPr>
                <w:rFonts w:ascii="Arial" w:hAnsi="Arial" w:cs="Arial"/>
                <w:bCs/>
                <w:szCs w:val="21"/>
              </w:rPr>
            </w:pPr>
            <w:r w:rsidRPr="00F5254F">
              <w:rPr>
                <w:rFonts w:ascii="Arial" w:hAnsi="Arial" w:cs="Arial"/>
                <w:kern w:val="0"/>
                <w:szCs w:val="21"/>
              </w:rPr>
              <w:t>563.25</w:t>
            </w:r>
          </w:p>
        </w:tc>
      </w:tr>
      <w:tr w:rsidR="00291996" w:rsidRPr="00F5254F" w14:paraId="376E853B" w14:textId="77777777">
        <w:trPr>
          <w:trHeight w:val="360"/>
          <w:tblHeader/>
        </w:trPr>
        <w:tc>
          <w:tcPr>
            <w:tcW w:w="2632" w:type="dxa"/>
            <w:noWrap/>
            <w:vAlign w:val="center"/>
          </w:tcPr>
          <w:p w14:paraId="753F6332" w14:textId="77777777" w:rsidR="00291996" w:rsidRPr="00F5254F" w:rsidRDefault="00291996">
            <w:pPr>
              <w:widowControl/>
              <w:spacing w:line="400" w:lineRule="exact"/>
              <w:jc w:val="left"/>
              <w:rPr>
                <w:rFonts w:ascii="Arial" w:hAnsi="Arial" w:cs="Arial"/>
                <w:kern w:val="0"/>
                <w:szCs w:val="21"/>
              </w:rPr>
            </w:pPr>
            <w:r w:rsidRPr="00F5254F">
              <w:rPr>
                <w:rFonts w:ascii="Arial" w:hAnsi="Arial" w:cs="Arial" w:hint="eastAsia"/>
                <w:kern w:val="0"/>
                <w:szCs w:val="21"/>
              </w:rPr>
              <w:t>租房</w:t>
            </w:r>
            <w:r w:rsidRPr="00F5254F">
              <w:rPr>
                <w:rFonts w:ascii="Arial" w:hAnsi="Arial" w:cs="Arial"/>
                <w:kern w:val="0"/>
                <w:szCs w:val="21"/>
              </w:rPr>
              <w:t>押金</w:t>
            </w:r>
          </w:p>
        </w:tc>
        <w:tc>
          <w:tcPr>
            <w:tcW w:w="2813" w:type="dxa"/>
          </w:tcPr>
          <w:p w14:paraId="1BCD67E2"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148,087.50</w:t>
            </w:r>
          </w:p>
        </w:tc>
        <w:tc>
          <w:tcPr>
            <w:tcW w:w="2415" w:type="dxa"/>
            <w:noWrap/>
          </w:tcPr>
          <w:p w14:paraId="3217002D"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267,733.14</w:t>
            </w:r>
          </w:p>
        </w:tc>
      </w:tr>
      <w:tr w:rsidR="00291996" w:rsidRPr="00F5254F" w14:paraId="71E50587" w14:textId="77777777">
        <w:trPr>
          <w:trHeight w:val="360"/>
          <w:tblHeader/>
        </w:trPr>
        <w:tc>
          <w:tcPr>
            <w:tcW w:w="2632" w:type="dxa"/>
            <w:noWrap/>
            <w:vAlign w:val="center"/>
          </w:tcPr>
          <w:p w14:paraId="25F9FBD5" w14:textId="77777777" w:rsidR="00291996" w:rsidRPr="00F5254F" w:rsidRDefault="00291996">
            <w:pPr>
              <w:widowControl/>
              <w:spacing w:line="400" w:lineRule="exact"/>
              <w:jc w:val="left"/>
              <w:rPr>
                <w:rFonts w:ascii="Arial" w:hAnsi="Arial" w:cs="Arial"/>
                <w:kern w:val="0"/>
                <w:szCs w:val="21"/>
              </w:rPr>
            </w:pPr>
          </w:p>
        </w:tc>
        <w:tc>
          <w:tcPr>
            <w:tcW w:w="2813" w:type="dxa"/>
          </w:tcPr>
          <w:p w14:paraId="023ED43A"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150,087.50</w:t>
            </w:r>
          </w:p>
        </w:tc>
        <w:tc>
          <w:tcPr>
            <w:tcW w:w="2415" w:type="dxa"/>
            <w:noWrap/>
          </w:tcPr>
          <w:p w14:paraId="3F60713D"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268,296.39</w:t>
            </w:r>
          </w:p>
        </w:tc>
      </w:tr>
      <w:bookmarkEnd w:id="18"/>
      <w:bookmarkEnd w:id="21"/>
    </w:tbl>
    <w:p w14:paraId="7A12111D" w14:textId="77777777" w:rsidR="00291996" w:rsidRPr="00F5254F" w:rsidRDefault="00291996" w:rsidP="00291996">
      <w:pPr>
        <w:ind w:firstLineChars="199" w:firstLine="503"/>
        <w:textAlignment w:val="center"/>
        <w:rPr>
          <w:rFonts w:ascii="Arial" w:hAnsi="Arial" w:cs="Arial"/>
          <w:b/>
          <w:spacing w:val="6"/>
          <w:kern w:val="0"/>
          <w:sz w:val="24"/>
        </w:rPr>
      </w:pPr>
    </w:p>
    <w:p w14:paraId="22277628" w14:textId="77777777" w:rsidR="00291996" w:rsidRPr="00F5254F" w:rsidRDefault="00291996" w:rsidP="00291996">
      <w:pPr>
        <w:spacing w:line="400" w:lineRule="exact"/>
        <w:ind w:firstLineChars="200" w:firstLine="482"/>
        <w:rPr>
          <w:rFonts w:ascii="Arial" w:hAnsi="Arial" w:cs="Arial"/>
          <w:b/>
          <w:sz w:val="24"/>
        </w:rPr>
      </w:pPr>
      <w:r w:rsidRPr="00F5254F">
        <w:rPr>
          <w:rFonts w:ascii="Arial" w:hAnsi="Arial" w:cs="Arial"/>
          <w:b/>
          <w:sz w:val="24"/>
        </w:rPr>
        <w:t>4</w:t>
      </w:r>
      <w:r w:rsidRPr="00F5254F">
        <w:rPr>
          <w:rFonts w:ascii="Arial" w:hAnsi="Arial" w:cs="Arial"/>
          <w:b/>
          <w:sz w:val="24"/>
        </w:rPr>
        <w:t>、</w:t>
      </w:r>
      <w:r w:rsidRPr="00F5254F">
        <w:rPr>
          <w:rFonts w:ascii="Arial" w:hAnsi="Arial" w:cs="Arial" w:hint="eastAsia"/>
          <w:b/>
          <w:sz w:val="24"/>
        </w:rPr>
        <w:t>其他权益工具投资</w:t>
      </w:r>
    </w:p>
    <w:tbl>
      <w:tblPr>
        <w:tblW w:w="7825" w:type="dxa"/>
        <w:tblInd w:w="612" w:type="dxa"/>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615"/>
        <w:gridCol w:w="2835"/>
        <w:gridCol w:w="2375"/>
      </w:tblGrid>
      <w:tr w:rsidR="00291996" w:rsidRPr="00F5254F" w14:paraId="5824DC73" w14:textId="77777777">
        <w:trPr>
          <w:trHeight w:val="360"/>
          <w:tblHeader/>
        </w:trPr>
        <w:tc>
          <w:tcPr>
            <w:tcW w:w="2615" w:type="dxa"/>
            <w:noWrap/>
            <w:vAlign w:val="center"/>
          </w:tcPr>
          <w:p w14:paraId="5EEC904E" w14:textId="77777777" w:rsidR="00291996" w:rsidRPr="00F5254F" w:rsidRDefault="00291996">
            <w:pPr>
              <w:widowControl/>
              <w:jc w:val="center"/>
              <w:rPr>
                <w:rFonts w:ascii="Arial" w:hAnsi="Arial" w:cs="Arial"/>
                <w:kern w:val="0"/>
                <w:szCs w:val="21"/>
              </w:rPr>
            </w:pPr>
          </w:p>
        </w:tc>
        <w:tc>
          <w:tcPr>
            <w:tcW w:w="2835" w:type="dxa"/>
            <w:vAlign w:val="center"/>
          </w:tcPr>
          <w:p w14:paraId="3468EDE2"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年末余额</w:t>
            </w:r>
          </w:p>
        </w:tc>
        <w:tc>
          <w:tcPr>
            <w:tcW w:w="2375" w:type="dxa"/>
            <w:noWrap/>
            <w:vAlign w:val="center"/>
          </w:tcPr>
          <w:p w14:paraId="387AC002"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6A7B7CD1" w14:textId="77777777">
        <w:trPr>
          <w:trHeight w:val="360"/>
          <w:tblHeader/>
        </w:trPr>
        <w:tc>
          <w:tcPr>
            <w:tcW w:w="2615" w:type="dxa"/>
            <w:noWrap/>
            <w:vAlign w:val="center"/>
          </w:tcPr>
          <w:p w14:paraId="192A0BCF" w14:textId="77777777" w:rsidR="00291996" w:rsidRPr="00F5254F" w:rsidRDefault="00291996">
            <w:pPr>
              <w:widowControl/>
              <w:jc w:val="left"/>
              <w:rPr>
                <w:rFonts w:ascii="Arial" w:hAnsi="Arial" w:cs="Arial"/>
                <w:kern w:val="0"/>
                <w:szCs w:val="21"/>
              </w:rPr>
            </w:pPr>
            <w:r w:rsidRPr="00F5254F">
              <w:rPr>
                <w:rFonts w:ascii="Arial" w:hAnsi="Arial" w:cs="Arial" w:hint="eastAsia"/>
                <w:kern w:val="0"/>
                <w:szCs w:val="21"/>
              </w:rPr>
              <w:t>上海临港铂族贵金属科技</w:t>
            </w:r>
          </w:p>
          <w:p w14:paraId="7D13CA7B" w14:textId="77777777" w:rsidR="00291996" w:rsidRPr="00F5254F" w:rsidRDefault="00291996">
            <w:pPr>
              <w:widowControl/>
              <w:ind w:firstLineChars="100" w:firstLine="210"/>
              <w:jc w:val="left"/>
              <w:rPr>
                <w:rFonts w:ascii="Arial" w:hAnsi="Arial" w:cs="Arial" w:hint="eastAsia"/>
                <w:kern w:val="0"/>
                <w:szCs w:val="21"/>
              </w:rPr>
            </w:pPr>
            <w:r w:rsidRPr="00F5254F">
              <w:rPr>
                <w:rFonts w:ascii="Arial" w:hAnsi="Arial" w:cs="Arial" w:hint="eastAsia"/>
                <w:kern w:val="0"/>
                <w:szCs w:val="21"/>
              </w:rPr>
              <w:t>有限公司</w:t>
            </w:r>
          </w:p>
        </w:tc>
        <w:tc>
          <w:tcPr>
            <w:tcW w:w="2835" w:type="dxa"/>
            <w:vAlign w:val="center"/>
          </w:tcPr>
          <w:p w14:paraId="7B4BB90E" w14:textId="77777777" w:rsidR="00291996" w:rsidRPr="00F5254F" w:rsidRDefault="00291996">
            <w:pPr>
              <w:widowControl/>
              <w:ind w:rightChars="-26" w:right="-55"/>
              <w:jc w:val="right"/>
              <w:rPr>
                <w:rFonts w:ascii="Arial" w:hAnsi="Arial" w:cs="Arial"/>
                <w:kern w:val="0"/>
                <w:szCs w:val="21"/>
              </w:rPr>
            </w:pPr>
            <w:r w:rsidRPr="00F5254F">
              <w:rPr>
                <w:rFonts w:ascii="Arial" w:hAnsi="Arial" w:cs="Arial"/>
                <w:kern w:val="0"/>
                <w:szCs w:val="21"/>
              </w:rPr>
              <w:t>500</w:t>
            </w:r>
            <w:r w:rsidRPr="00F5254F">
              <w:rPr>
                <w:rFonts w:ascii="Arial" w:hAnsi="Arial" w:cs="Arial" w:hint="eastAsia"/>
                <w:kern w:val="0"/>
                <w:szCs w:val="21"/>
              </w:rPr>
              <w:t>,</w:t>
            </w:r>
            <w:r w:rsidRPr="00F5254F">
              <w:rPr>
                <w:rFonts w:ascii="Arial" w:hAnsi="Arial" w:cs="Arial"/>
                <w:kern w:val="0"/>
                <w:szCs w:val="21"/>
              </w:rPr>
              <w:t xml:space="preserve">000.00  </w:t>
            </w:r>
            <w:r w:rsidRPr="00F5254F">
              <w:rPr>
                <w:rFonts w:ascii="Arial" w:hAnsi="Arial" w:cs="Arial" w:hint="eastAsia"/>
                <w:kern w:val="0"/>
                <w:szCs w:val="21"/>
              </w:rPr>
              <w:t xml:space="preserve"> </w:t>
            </w:r>
          </w:p>
        </w:tc>
        <w:tc>
          <w:tcPr>
            <w:tcW w:w="2375" w:type="dxa"/>
            <w:noWrap/>
            <w:vAlign w:val="center"/>
          </w:tcPr>
          <w:p w14:paraId="23074F57" w14:textId="77777777" w:rsidR="00291996" w:rsidRPr="00F5254F" w:rsidRDefault="00291996">
            <w:pPr>
              <w:widowControl/>
              <w:ind w:rightChars="-26" w:right="-55"/>
              <w:jc w:val="right"/>
              <w:rPr>
                <w:rFonts w:ascii="Arial" w:hAnsi="Arial" w:cs="Arial"/>
                <w:kern w:val="0"/>
                <w:szCs w:val="21"/>
              </w:rPr>
            </w:pPr>
            <w:r w:rsidRPr="00F5254F">
              <w:rPr>
                <w:rFonts w:ascii="Arial" w:hAnsi="Arial" w:cs="Arial" w:hint="eastAsia"/>
                <w:kern w:val="0"/>
                <w:szCs w:val="21"/>
              </w:rPr>
              <w:t>-</w:t>
            </w:r>
          </w:p>
        </w:tc>
      </w:tr>
    </w:tbl>
    <w:p w14:paraId="1E705151" w14:textId="77777777" w:rsidR="00291996" w:rsidRPr="00F5254F" w:rsidRDefault="00291996" w:rsidP="00291996">
      <w:pPr>
        <w:spacing w:line="400" w:lineRule="exact"/>
        <w:ind w:left="482" w:firstLineChars="208" w:firstLine="524"/>
        <w:textAlignment w:val="center"/>
        <w:rPr>
          <w:rFonts w:ascii="Arial" w:hAnsi="Arial" w:cs="Arial" w:hint="eastAsia"/>
          <w:spacing w:val="6"/>
          <w:kern w:val="0"/>
          <w:sz w:val="24"/>
        </w:rPr>
      </w:pPr>
      <w:r w:rsidRPr="00F5254F">
        <w:rPr>
          <w:rFonts w:ascii="Arial" w:hAnsi="Arial" w:cs="Arial" w:hint="eastAsia"/>
          <w:spacing w:val="6"/>
          <w:kern w:val="0"/>
          <w:sz w:val="24"/>
        </w:rPr>
        <w:t>本公司认缴出资额为人民币</w:t>
      </w:r>
      <w:r w:rsidRPr="00F5254F">
        <w:rPr>
          <w:rFonts w:ascii="Arial" w:hAnsi="Arial" w:cs="Arial"/>
          <w:spacing w:val="6"/>
          <w:kern w:val="0"/>
          <w:sz w:val="24"/>
        </w:rPr>
        <w:t>500</w:t>
      </w:r>
      <w:r w:rsidRPr="00F5254F">
        <w:rPr>
          <w:rFonts w:ascii="Arial" w:hAnsi="Arial" w:cs="Arial" w:hint="eastAsia"/>
          <w:spacing w:val="6"/>
          <w:kern w:val="0"/>
          <w:sz w:val="24"/>
        </w:rPr>
        <w:t>万元，占上海临港铂族贵金属科技有限公司注册资本的</w:t>
      </w:r>
      <w:r w:rsidRPr="00F5254F">
        <w:rPr>
          <w:rFonts w:ascii="Arial" w:hAnsi="Arial" w:cs="Arial" w:hint="eastAsia"/>
          <w:spacing w:val="6"/>
          <w:kern w:val="0"/>
          <w:sz w:val="24"/>
        </w:rPr>
        <w:t>5%</w:t>
      </w:r>
      <w:r w:rsidRPr="00F5254F">
        <w:rPr>
          <w:rFonts w:ascii="Arial" w:hAnsi="Arial" w:cs="Arial" w:hint="eastAsia"/>
          <w:spacing w:val="6"/>
          <w:kern w:val="0"/>
          <w:sz w:val="24"/>
        </w:rPr>
        <w:t>，于</w:t>
      </w:r>
      <w:r w:rsidRPr="00F5254F">
        <w:rPr>
          <w:rFonts w:ascii="Arial" w:hAnsi="Arial" w:cs="Arial" w:hint="eastAsia"/>
          <w:spacing w:val="6"/>
          <w:kern w:val="0"/>
          <w:sz w:val="24"/>
        </w:rPr>
        <w:t>2</w:t>
      </w:r>
      <w:r w:rsidRPr="00F5254F">
        <w:rPr>
          <w:rFonts w:ascii="Arial" w:hAnsi="Arial" w:cs="Arial"/>
          <w:spacing w:val="6"/>
          <w:kern w:val="0"/>
          <w:sz w:val="24"/>
        </w:rPr>
        <w:t>022</w:t>
      </w:r>
      <w:r w:rsidRPr="00F5254F">
        <w:rPr>
          <w:rFonts w:ascii="Arial" w:hAnsi="Arial" w:cs="Arial" w:hint="eastAsia"/>
          <w:spacing w:val="6"/>
          <w:kern w:val="0"/>
          <w:sz w:val="24"/>
        </w:rPr>
        <w:t>年</w:t>
      </w:r>
      <w:r w:rsidRPr="00F5254F">
        <w:rPr>
          <w:rFonts w:ascii="Arial" w:hAnsi="Arial" w:cs="Arial" w:hint="eastAsia"/>
          <w:spacing w:val="6"/>
          <w:kern w:val="0"/>
          <w:sz w:val="24"/>
        </w:rPr>
        <w:t>1</w:t>
      </w:r>
      <w:r w:rsidRPr="00F5254F">
        <w:rPr>
          <w:rFonts w:ascii="Arial" w:hAnsi="Arial" w:cs="Arial"/>
          <w:spacing w:val="6"/>
          <w:kern w:val="0"/>
          <w:sz w:val="24"/>
        </w:rPr>
        <w:t>0</w:t>
      </w:r>
      <w:r w:rsidRPr="00F5254F">
        <w:rPr>
          <w:rFonts w:ascii="Arial" w:hAnsi="Arial" w:cs="Arial" w:hint="eastAsia"/>
          <w:spacing w:val="6"/>
          <w:kern w:val="0"/>
          <w:sz w:val="24"/>
        </w:rPr>
        <w:t>月</w:t>
      </w:r>
      <w:r w:rsidRPr="00F5254F">
        <w:rPr>
          <w:rFonts w:ascii="Arial" w:hAnsi="Arial" w:cs="Arial" w:hint="eastAsia"/>
          <w:spacing w:val="6"/>
          <w:kern w:val="0"/>
          <w:sz w:val="24"/>
        </w:rPr>
        <w:t>3</w:t>
      </w:r>
      <w:r w:rsidRPr="00F5254F">
        <w:rPr>
          <w:rFonts w:ascii="Arial" w:hAnsi="Arial" w:cs="Arial"/>
          <w:spacing w:val="6"/>
          <w:kern w:val="0"/>
          <w:sz w:val="24"/>
        </w:rPr>
        <w:t>1</w:t>
      </w:r>
      <w:r w:rsidRPr="00F5254F">
        <w:rPr>
          <w:rFonts w:ascii="Arial" w:hAnsi="Arial" w:cs="Arial" w:hint="eastAsia"/>
          <w:spacing w:val="6"/>
          <w:kern w:val="0"/>
          <w:sz w:val="24"/>
        </w:rPr>
        <w:t>日，本公司已缴纳第一期出资份额人民币</w:t>
      </w:r>
      <w:r w:rsidRPr="00F5254F">
        <w:rPr>
          <w:rFonts w:ascii="Arial" w:hAnsi="Arial" w:cs="Arial" w:hint="eastAsia"/>
          <w:spacing w:val="6"/>
          <w:kern w:val="0"/>
          <w:sz w:val="24"/>
        </w:rPr>
        <w:t>5</w:t>
      </w:r>
      <w:r w:rsidRPr="00F5254F">
        <w:rPr>
          <w:rFonts w:ascii="Arial" w:hAnsi="Arial" w:cs="Arial"/>
          <w:spacing w:val="6"/>
          <w:kern w:val="0"/>
          <w:sz w:val="24"/>
        </w:rPr>
        <w:t>0</w:t>
      </w:r>
      <w:r w:rsidRPr="00F5254F">
        <w:rPr>
          <w:rFonts w:ascii="Arial" w:hAnsi="Arial" w:cs="Arial" w:hint="eastAsia"/>
          <w:spacing w:val="6"/>
          <w:kern w:val="0"/>
          <w:sz w:val="24"/>
        </w:rPr>
        <w:t>万元。截止</w:t>
      </w:r>
      <w:r w:rsidRPr="00F5254F">
        <w:rPr>
          <w:rFonts w:ascii="Arial" w:hAnsi="Arial" w:cs="Arial" w:hint="eastAsia"/>
          <w:spacing w:val="6"/>
          <w:kern w:val="0"/>
          <w:sz w:val="24"/>
        </w:rPr>
        <w:t>2</w:t>
      </w:r>
      <w:r w:rsidRPr="00F5254F">
        <w:rPr>
          <w:rFonts w:ascii="Arial" w:hAnsi="Arial" w:cs="Arial"/>
          <w:spacing w:val="6"/>
          <w:kern w:val="0"/>
          <w:sz w:val="24"/>
        </w:rPr>
        <w:t>022</w:t>
      </w:r>
      <w:r w:rsidRPr="00F5254F">
        <w:rPr>
          <w:rFonts w:ascii="Arial" w:hAnsi="Arial" w:cs="Arial" w:hint="eastAsia"/>
          <w:spacing w:val="6"/>
          <w:kern w:val="0"/>
          <w:sz w:val="24"/>
        </w:rPr>
        <w:t>年</w:t>
      </w:r>
      <w:r w:rsidRPr="00F5254F">
        <w:rPr>
          <w:rFonts w:ascii="Arial" w:hAnsi="Arial" w:cs="Arial" w:hint="eastAsia"/>
          <w:spacing w:val="6"/>
          <w:kern w:val="0"/>
          <w:sz w:val="24"/>
        </w:rPr>
        <w:t>1</w:t>
      </w:r>
      <w:r w:rsidRPr="00F5254F">
        <w:rPr>
          <w:rFonts w:ascii="Arial" w:hAnsi="Arial" w:cs="Arial"/>
          <w:spacing w:val="6"/>
          <w:kern w:val="0"/>
          <w:sz w:val="24"/>
        </w:rPr>
        <w:t>2</w:t>
      </w:r>
      <w:r w:rsidRPr="00F5254F">
        <w:rPr>
          <w:rFonts w:ascii="Arial" w:hAnsi="Arial" w:cs="Arial" w:hint="eastAsia"/>
          <w:spacing w:val="6"/>
          <w:kern w:val="0"/>
          <w:sz w:val="24"/>
        </w:rPr>
        <w:t>月</w:t>
      </w:r>
      <w:r w:rsidRPr="00F5254F">
        <w:rPr>
          <w:rFonts w:ascii="Arial" w:hAnsi="Arial" w:cs="Arial" w:hint="eastAsia"/>
          <w:spacing w:val="6"/>
          <w:kern w:val="0"/>
          <w:sz w:val="24"/>
        </w:rPr>
        <w:t>3</w:t>
      </w:r>
      <w:r w:rsidRPr="00F5254F">
        <w:rPr>
          <w:rFonts w:ascii="Arial" w:hAnsi="Arial" w:cs="Arial"/>
          <w:spacing w:val="6"/>
          <w:kern w:val="0"/>
          <w:sz w:val="24"/>
        </w:rPr>
        <w:t>1</w:t>
      </w:r>
      <w:r w:rsidRPr="00F5254F">
        <w:rPr>
          <w:rFonts w:ascii="Arial" w:hAnsi="Arial" w:cs="Arial" w:hint="eastAsia"/>
          <w:spacing w:val="6"/>
          <w:kern w:val="0"/>
          <w:sz w:val="24"/>
        </w:rPr>
        <w:t>日，上海临港铂族贵金属科技有限公司尚未正式经营。</w:t>
      </w:r>
    </w:p>
    <w:p w14:paraId="55EC5FC6" w14:textId="77777777" w:rsidR="00291996" w:rsidRPr="00F5254F" w:rsidRDefault="00291996" w:rsidP="00291996">
      <w:pPr>
        <w:ind w:firstLineChars="199" w:firstLine="503"/>
        <w:textAlignment w:val="center"/>
        <w:rPr>
          <w:rFonts w:ascii="Arial" w:hAnsi="Arial" w:cs="Arial"/>
          <w:b/>
          <w:spacing w:val="6"/>
          <w:kern w:val="0"/>
          <w:sz w:val="24"/>
        </w:rPr>
      </w:pPr>
      <w:r w:rsidRPr="00F5254F">
        <w:rPr>
          <w:rFonts w:ascii="Arial" w:hAnsi="Arial" w:cs="Arial"/>
          <w:b/>
          <w:spacing w:val="6"/>
          <w:kern w:val="0"/>
          <w:sz w:val="24"/>
        </w:rPr>
        <w:br w:type="page"/>
      </w:r>
      <w:r w:rsidRPr="00F5254F">
        <w:rPr>
          <w:rFonts w:ascii="Arial" w:hAnsi="Arial" w:cs="Arial"/>
          <w:b/>
          <w:spacing w:val="6"/>
          <w:kern w:val="0"/>
          <w:sz w:val="24"/>
        </w:rPr>
        <w:lastRenderedPageBreak/>
        <w:t>5</w:t>
      </w:r>
      <w:r w:rsidRPr="00F5254F">
        <w:rPr>
          <w:rFonts w:ascii="Arial" w:hAnsi="Arial" w:cs="Arial"/>
          <w:b/>
          <w:spacing w:val="6"/>
          <w:kern w:val="0"/>
          <w:sz w:val="24"/>
        </w:rPr>
        <w:t>、固定资产</w:t>
      </w:r>
    </w:p>
    <w:tbl>
      <w:tblPr>
        <w:tblW w:w="7888" w:type="dxa"/>
        <w:tblInd w:w="504" w:type="dxa"/>
        <w:tblBorders>
          <w:top w:val="single" w:sz="12" w:space="0" w:color="auto"/>
          <w:bottom w:val="single" w:sz="12" w:space="0" w:color="auto"/>
          <w:insideH w:val="dotted" w:sz="4" w:space="0" w:color="auto"/>
          <w:insideV w:val="dotted" w:sz="4" w:space="0" w:color="auto"/>
        </w:tblBorders>
        <w:tblLayout w:type="fixed"/>
        <w:tblCellMar>
          <w:left w:w="28" w:type="dxa"/>
          <w:right w:w="28" w:type="dxa"/>
        </w:tblCellMar>
        <w:tblLook w:val="0000" w:firstRow="0" w:lastRow="0" w:firstColumn="0" w:lastColumn="0" w:noHBand="0" w:noVBand="0"/>
      </w:tblPr>
      <w:tblGrid>
        <w:gridCol w:w="2218"/>
        <w:gridCol w:w="1417"/>
        <w:gridCol w:w="1276"/>
        <w:gridCol w:w="1417"/>
        <w:gridCol w:w="1560"/>
      </w:tblGrid>
      <w:tr w:rsidR="00291996" w:rsidRPr="00F5254F" w14:paraId="3C3B9343" w14:textId="77777777">
        <w:trPr>
          <w:tblHeader/>
        </w:trPr>
        <w:tc>
          <w:tcPr>
            <w:tcW w:w="2218" w:type="dxa"/>
            <w:noWrap/>
            <w:vAlign w:val="center"/>
          </w:tcPr>
          <w:p w14:paraId="6823167A" w14:textId="77777777" w:rsidR="00291996" w:rsidRPr="00F5254F" w:rsidRDefault="00291996">
            <w:pPr>
              <w:widowControl/>
              <w:spacing w:line="400" w:lineRule="exact"/>
              <w:jc w:val="center"/>
              <w:rPr>
                <w:rFonts w:ascii="Arial" w:hAnsi="Arial" w:cs="Arial"/>
                <w:kern w:val="0"/>
                <w:szCs w:val="21"/>
              </w:rPr>
            </w:pPr>
            <w:r w:rsidRPr="00F5254F">
              <w:rPr>
                <w:rFonts w:ascii="Arial" w:hAnsi="Arial" w:cs="Arial"/>
                <w:kern w:val="0"/>
                <w:szCs w:val="21"/>
              </w:rPr>
              <w:t>项</w:t>
            </w:r>
            <w:r w:rsidRPr="00F5254F">
              <w:rPr>
                <w:rFonts w:ascii="Arial" w:hAnsi="Arial" w:cs="Arial" w:hint="eastAsia"/>
                <w:kern w:val="0"/>
                <w:szCs w:val="21"/>
              </w:rPr>
              <w:t xml:space="preserve">    </w:t>
            </w:r>
            <w:r w:rsidRPr="00F5254F">
              <w:rPr>
                <w:rFonts w:ascii="Arial" w:hAnsi="Arial" w:cs="Arial"/>
                <w:kern w:val="0"/>
                <w:szCs w:val="21"/>
              </w:rPr>
              <w:t>目</w:t>
            </w:r>
          </w:p>
        </w:tc>
        <w:tc>
          <w:tcPr>
            <w:tcW w:w="1417" w:type="dxa"/>
          </w:tcPr>
          <w:p w14:paraId="25224793" w14:textId="77777777" w:rsidR="00291996" w:rsidRPr="00F5254F" w:rsidRDefault="00291996">
            <w:pPr>
              <w:widowControl/>
              <w:spacing w:line="400" w:lineRule="exact"/>
              <w:jc w:val="right"/>
              <w:rPr>
                <w:rFonts w:ascii="Arial" w:hAnsi="Arial" w:cs="Arial"/>
                <w:kern w:val="0"/>
                <w:szCs w:val="21"/>
              </w:rPr>
            </w:pPr>
            <w:r w:rsidRPr="00F5254F">
              <w:rPr>
                <w:rFonts w:ascii="Arial" w:hAnsi="Arial" w:cs="Arial"/>
                <w:kern w:val="0"/>
                <w:szCs w:val="21"/>
              </w:rPr>
              <w:t>年初余额</w:t>
            </w:r>
          </w:p>
        </w:tc>
        <w:tc>
          <w:tcPr>
            <w:tcW w:w="1276" w:type="dxa"/>
          </w:tcPr>
          <w:p w14:paraId="2F20928B" w14:textId="77777777" w:rsidR="00291996" w:rsidRPr="00F5254F" w:rsidRDefault="00291996">
            <w:pPr>
              <w:widowControl/>
              <w:spacing w:line="400" w:lineRule="exact"/>
              <w:jc w:val="right"/>
              <w:rPr>
                <w:rFonts w:ascii="Arial" w:hAnsi="Arial" w:cs="Arial"/>
                <w:kern w:val="0"/>
                <w:szCs w:val="21"/>
              </w:rPr>
            </w:pPr>
            <w:r w:rsidRPr="00F5254F">
              <w:rPr>
                <w:rFonts w:hint="eastAsia"/>
              </w:rPr>
              <w:t>本期增加</w:t>
            </w:r>
          </w:p>
        </w:tc>
        <w:tc>
          <w:tcPr>
            <w:tcW w:w="1417" w:type="dxa"/>
          </w:tcPr>
          <w:p w14:paraId="0FA2A48F" w14:textId="77777777" w:rsidR="00291996" w:rsidRPr="00F5254F" w:rsidRDefault="00291996">
            <w:pPr>
              <w:widowControl/>
              <w:spacing w:line="400" w:lineRule="exact"/>
              <w:jc w:val="right"/>
              <w:rPr>
                <w:rFonts w:ascii="Arial" w:hAnsi="Arial" w:cs="Arial"/>
                <w:kern w:val="0"/>
                <w:szCs w:val="21"/>
              </w:rPr>
            </w:pPr>
            <w:r w:rsidRPr="00F5254F">
              <w:rPr>
                <w:rFonts w:hint="eastAsia"/>
              </w:rPr>
              <w:t>本期减少</w:t>
            </w:r>
          </w:p>
        </w:tc>
        <w:tc>
          <w:tcPr>
            <w:tcW w:w="1560" w:type="dxa"/>
            <w:noWrap/>
          </w:tcPr>
          <w:p w14:paraId="6D8FAF0E" w14:textId="77777777" w:rsidR="00291996" w:rsidRPr="00F5254F" w:rsidRDefault="00291996">
            <w:pPr>
              <w:widowControl/>
              <w:spacing w:line="400" w:lineRule="exact"/>
              <w:jc w:val="right"/>
              <w:rPr>
                <w:rFonts w:ascii="Arial" w:hAnsi="Arial" w:cs="Arial"/>
                <w:kern w:val="0"/>
                <w:szCs w:val="21"/>
              </w:rPr>
            </w:pPr>
            <w:r w:rsidRPr="00F5254F">
              <w:rPr>
                <w:rFonts w:hint="eastAsia"/>
              </w:rPr>
              <w:t>年末余额</w:t>
            </w:r>
          </w:p>
        </w:tc>
      </w:tr>
      <w:tr w:rsidR="00291996" w:rsidRPr="00F5254F" w14:paraId="37688ACA" w14:textId="77777777">
        <w:tc>
          <w:tcPr>
            <w:tcW w:w="2218" w:type="dxa"/>
            <w:noWrap/>
            <w:vAlign w:val="center"/>
          </w:tcPr>
          <w:p w14:paraId="548D4FD3" w14:textId="77777777" w:rsidR="00291996" w:rsidRPr="00F5254F" w:rsidRDefault="00291996">
            <w:pPr>
              <w:widowControl/>
              <w:spacing w:line="400" w:lineRule="exact"/>
              <w:ind w:firstLineChars="48" w:firstLine="101"/>
              <w:rPr>
                <w:rFonts w:ascii="Arial" w:hAnsi="Arial" w:cs="Arial"/>
                <w:kern w:val="0"/>
                <w:szCs w:val="21"/>
              </w:rPr>
            </w:pPr>
            <w:r w:rsidRPr="00F5254F">
              <w:rPr>
                <w:rFonts w:ascii="Arial" w:hAnsi="Arial" w:cs="Arial"/>
                <w:kern w:val="0"/>
                <w:szCs w:val="21"/>
              </w:rPr>
              <w:t>一、账面原值合计</w:t>
            </w:r>
          </w:p>
        </w:tc>
        <w:tc>
          <w:tcPr>
            <w:tcW w:w="1417" w:type="dxa"/>
          </w:tcPr>
          <w:p w14:paraId="4C3C2D5D"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bCs/>
                <w:kern w:val="0"/>
                <w:szCs w:val="21"/>
                <w:lang w:bidi="ar"/>
              </w:rPr>
              <w:t>269,738.65</w:t>
            </w:r>
          </w:p>
        </w:tc>
        <w:tc>
          <w:tcPr>
            <w:tcW w:w="1276" w:type="dxa"/>
          </w:tcPr>
          <w:p w14:paraId="3BA52F36" w14:textId="77777777" w:rsidR="00291996" w:rsidRPr="00F5254F" w:rsidRDefault="00291996">
            <w:pPr>
              <w:widowControl/>
              <w:spacing w:line="400" w:lineRule="exact"/>
              <w:jc w:val="right"/>
              <w:rPr>
                <w:rFonts w:ascii="Arial" w:hAnsi="Arial" w:cs="Arial"/>
                <w:kern w:val="0"/>
                <w:szCs w:val="21"/>
              </w:rPr>
            </w:pPr>
            <w:r w:rsidRPr="00F5254F">
              <w:rPr>
                <w:rFonts w:ascii="Arial" w:hAnsi="Arial" w:cs="Arial"/>
                <w:bCs/>
                <w:kern w:val="0"/>
                <w:szCs w:val="21"/>
              </w:rPr>
              <w:t>173,190.00</w:t>
            </w:r>
          </w:p>
        </w:tc>
        <w:tc>
          <w:tcPr>
            <w:tcW w:w="1417" w:type="dxa"/>
          </w:tcPr>
          <w:p w14:paraId="4B111012" w14:textId="77777777" w:rsidR="00291996" w:rsidRPr="00F5254F" w:rsidRDefault="00291996">
            <w:pPr>
              <w:widowControl/>
              <w:spacing w:line="400" w:lineRule="exact"/>
              <w:jc w:val="right"/>
              <w:rPr>
                <w:rFonts w:ascii="Arial" w:hAnsi="Arial" w:cs="Arial"/>
                <w:kern w:val="0"/>
                <w:szCs w:val="21"/>
              </w:rPr>
            </w:pPr>
            <w:r w:rsidRPr="00F5254F">
              <w:rPr>
                <w:rFonts w:ascii="Arial" w:hAnsi="Arial" w:cs="Arial" w:hint="eastAsia"/>
                <w:kern w:val="0"/>
                <w:szCs w:val="21"/>
              </w:rPr>
              <w:t>-</w:t>
            </w:r>
          </w:p>
        </w:tc>
        <w:tc>
          <w:tcPr>
            <w:tcW w:w="1560" w:type="dxa"/>
            <w:noWrap/>
          </w:tcPr>
          <w:p w14:paraId="68A25A21"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bCs/>
                <w:kern w:val="0"/>
                <w:szCs w:val="21"/>
                <w:lang w:bidi="ar"/>
              </w:rPr>
              <w:t>442,928.65</w:t>
            </w:r>
          </w:p>
        </w:tc>
      </w:tr>
      <w:tr w:rsidR="00291996" w:rsidRPr="00F5254F" w14:paraId="776D6CAB" w14:textId="77777777">
        <w:tc>
          <w:tcPr>
            <w:tcW w:w="2218" w:type="dxa"/>
            <w:noWrap/>
            <w:vAlign w:val="center"/>
          </w:tcPr>
          <w:p w14:paraId="40A14950" w14:textId="77777777" w:rsidR="00291996" w:rsidRPr="00F5254F" w:rsidRDefault="00291996">
            <w:pPr>
              <w:widowControl/>
              <w:spacing w:line="400" w:lineRule="exact"/>
              <w:ind w:firstLineChars="48" w:firstLine="101"/>
              <w:rPr>
                <w:rFonts w:ascii="Arial" w:hAnsi="Arial" w:cs="Arial"/>
                <w:kern w:val="0"/>
                <w:szCs w:val="21"/>
              </w:rPr>
            </w:pPr>
            <w:r w:rsidRPr="00F5254F">
              <w:rPr>
                <w:rFonts w:ascii="Arial" w:hAnsi="Arial" w:cs="Arial" w:hint="eastAsia"/>
                <w:kern w:val="0"/>
                <w:szCs w:val="21"/>
              </w:rPr>
              <w:t>其中：电脑及办公设备</w:t>
            </w:r>
          </w:p>
        </w:tc>
        <w:tc>
          <w:tcPr>
            <w:tcW w:w="1417" w:type="dxa"/>
          </w:tcPr>
          <w:p w14:paraId="06866B6A"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bCs/>
                <w:kern w:val="0"/>
                <w:szCs w:val="21"/>
                <w:lang w:bidi="ar"/>
              </w:rPr>
              <w:t>69,508.38</w:t>
            </w:r>
          </w:p>
        </w:tc>
        <w:tc>
          <w:tcPr>
            <w:tcW w:w="1276" w:type="dxa"/>
          </w:tcPr>
          <w:p w14:paraId="6DD383D1"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bCs/>
                <w:kern w:val="0"/>
                <w:szCs w:val="21"/>
              </w:rPr>
              <w:t>9,899.00</w:t>
            </w:r>
          </w:p>
        </w:tc>
        <w:tc>
          <w:tcPr>
            <w:tcW w:w="1417" w:type="dxa"/>
          </w:tcPr>
          <w:p w14:paraId="6674DF9C"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hint="eastAsia"/>
                <w:bCs/>
                <w:kern w:val="0"/>
                <w:szCs w:val="21"/>
              </w:rPr>
              <w:t>-</w:t>
            </w:r>
          </w:p>
        </w:tc>
        <w:tc>
          <w:tcPr>
            <w:tcW w:w="1560" w:type="dxa"/>
            <w:noWrap/>
          </w:tcPr>
          <w:p w14:paraId="2CB35916"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bCs/>
                <w:kern w:val="0"/>
                <w:szCs w:val="21"/>
                <w:lang w:bidi="ar"/>
              </w:rPr>
              <w:t>79,407.38</w:t>
            </w:r>
          </w:p>
        </w:tc>
      </w:tr>
      <w:tr w:rsidR="00291996" w:rsidRPr="00F5254F" w14:paraId="7E4BF12A" w14:textId="77777777">
        <w:tc>
          <w:tcPr>
            <w:tcW w:w="2218" w:type="dxa"/>
            <w:noWrap/>
            <w:vAlign w:val="center"/>
          </w:tcPr>
          <w:p w14:paraId="3BEEC77E" w14:textId="77777777" w:rsidR="00291996" w:rsidRPr="00F5254F" w:rsidRDefault="00291996">
            <w:pPr>
              <w:widowControl/>
              <w:spacing w:line="400" w:lineRule="exact"/>
              <w:ind w:firstLineChars="48" w:firstLine="101"/>
              <w:rPr>
                <w:rFonts w:ascii="Arial" w:hAnsi="Arial" w:cs="Arial" w:hint="eastAsia"/>
                <w:kern w:val="0"/>
                <w:szCs w:val="21"/>
              </w:rPr>
            </w:pPr>
            <w:r w:rsidRPr="00F5254F">
              <w:rPr>
                <w:rFonts w:ascii="Arial" w:hAnsi="Arial" w:cs="Arial" w:hint="eastAsia"/>
                <w:kern w:val="0"/>
                <w:szCs w:val="21"/>
              </w:rPr>
              <w:t xml:space="preserve"> </w:t>
            </w:r>
            <w:r w:rsidRPr="00F5254F">
              <w:rPr>
                <w:rFonts w:ascii="Arial" w:hAnsi="Arial" w:cs="Arial"/>
                <w:kern w:val="0"/>
                <w:szCs w:val="21"/>
              </w:rPr>
              <w:t xml:space="preserve">     </w:t>
            </w:r>
            <w:r w:rsidRPr="00F5254F">
              <w:rPr>
                <w:rFonts w:ascii="Arial" w:hAnsi="Arial" w:cs="Arial" w:hint="eastAsia"/>
                <w:kern w:val="0"/>
                <w:szCs w:val="21"/>
              </w:rPr>
              <w:t>办公家具</w:t>
            </w:r>
          </w:p>
        </w:tc>
        <w:tc>
          <w:tcPr>
            <w:tcW w:w="1417" w:type="dxa"/>
          </w:tcPr>
          <w:p w14:paraId="526811DA"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hint="eastAsia"/>
                <w:bCs/>
                <w:kern w:val="0"/>
                <w:szCs w:val="21"/>
                <w:lang w:bidi="ar"/>
              </w:rPr>
              <w:t>-</w:t>
            </w:r>
          </w:p>
        </w:tc>
        <w:tc>
          <w:tcPr>
            <w:tcW w:w="1276" w:type="dxa"/>
          </w:tcPr>
          <w:p w14:paraId="7D81B34E" w14:textId="77777777" w:rsidR="00291996" w:rsidRPr="00F5254F" w:rsidRDefault="00291996">
            <w:pPr>
              <w:widowControl/>
              <w:spacing w:line="400" w:lineRule="exact"/>
              <w:jc w:val="right"/>
              <w:rPr>
                <w:rFonts w:ascii="Arial" w:hAnsi="Arial" w:cs="Arial" w:hint="eastAsia"/>
                <w:bCs/>
                <w:kern w:val="0"/>
                <w:szCs w:val="21"/>
              </w:rPr>
            </w:pPr>
            <w:r w:rsidRPr="00F5254F">
              <w:rPr>
                <w:rFonts w:ascii="Arial" w:hAnsi="Arial" w:cs="Arial"/>
                <w:bCs/>
                <w:kern w:val="0"/>
                <w:szCs w:val="21"/>
              </w:rPr>
              <w:t>60,499.00</w:t>
            </w:r>
          </w:p>
        </w:tc>
        <w:tc>
          <w:tcPr>
            <w:tcW w:w="1417" w:type="dxa"/>
          </w:tcPr>
          <w:p w14:paraId="73C8B2BD" w14:textId="77777777" w:rsidR="00291996" w:rsidRPr="00F5254F" w:rsidRDefault="00291996">
            <w:pPr>
              <w:widowControl/>
              <w:spacing w:line="400" w:lineRule="exact"/>
              <w:jc w:val="right"/>
              <w:rPr>
                <w:rFonts w:ascii="Arial" w:hAnsi="Arial" w:cs="Arial" w:hint="eastAsia"/>
                <w:bCs/>
                <w:kern w:val="0"/>
                <w:szCs w:val="21"/>
              </w:rPr>
            </w:pPr>
            <w:r w:rsidRPr="00F5254F">
              <w:rPr>
                <w:rFonts w:ascii="Arial" w:hAnsi="Arial" w:cs="Arial" w:hint="eastAsia"/>
                <w:bCs/>
                <w:kern w:val="0"/>
                <w:szCs w:val="21"/>
              </w:rPr>
              <w:t>-</w:t>
            </w:r>
          </w:p>
        </w:tc>
        <w:tc>
          <w:tcPr>
            <w:tcW w:w="1560" w:type="dxa"/>
            <w:noWrap/>
          </w:tcPr>
          <w:p w14:paraId="757E0327"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60,499.00</w:t>
            </w:r>
          </w:p>
        </w:tc>
      </w:tr>
      <w:tr w:rsidR="00291996" w:rsidRPr="00F5254F" w14:paraId="1D0EB682" w14:textId="77777777">
        <w:tc>
          <w:tcPr>
            <w:tcW w:w="2218" w:type="dxa"/>
            <w:noWrap/>
            <w:vAlign w:val="center"/>
          </w:tcPr>
          <w:p w14:paraId="426FDE28" w14:textId="77777777" w:rsidR="00291996" w:rsidRPr="00F5254F" w:rsidRDefault="00291996">
            <w:pPr>
              <w:widowControl/>
              <w:spacing w:line="400" w:lineRule="exact"/>
              <w:ind w:firstLineChars="48" w:firstLine="101"/>
              <w:rPr>
                <w:rFonts w:ascii="Arial" w:hAnsi="Arial" w:cs="Arial"/>
                <w:kern w:val="0"/>
                <w:szCs w:val="21"/>
              </w:rPr>
            </w:pPr>
            <w:r w:rsidRPr="00F5254F">
              <w:rPr>
                <w:rFonts w:ascii="Arial" w:hAnsi="Arial" w:cs="Arial" w:hint="eastAsia"/>
                <w:kern w:val="0"/>
                <w:szCs w:val="21"/>
              </w:rPr>
              <w:t xml:space="preserve">      </w:t>
            </w:r>
            <w:proofErr w:type="gramStart"/>
            <w:r w:rsidRPr="00F5254F">
              <w:rPr>
                <w:rFonts w:ascii="Arial" w:hAnsi="Arial" w:cs="Arial" w:hint="eastAsia"/>
                <w:kern w:val="0"/>
                <w:szCs w:val="21"/>
              </w:rPr>
              <w:t>铂</w:t>
            </w:r>
            <w:proofErr w:type="gramEnd"/>
            <w:r w:rsidRPr="00F5254F">
              <w:rPr>
                <w:rFonts w:ascii="Arial" w:hAnsi="Arial" w:cs="Arial" w:hint="eastAsia"/>
                <w:kern w:val="0"/>
                <w:szCs w:val="21"/>
              </w:rPr>
              <w:t>金币</w:t>
            </w:r>
          </w:p>
        </w:tc>
        <w:tc>
          <w:tcPr>
            <w:tcW w:w="1417" w:type="dxa"/>
            <w:vAlign w:val="center"/>
          </w:tcPr>
          <w:p w14:paraId="58AA6EC9"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bCs/>
                <w:kern w:val="0"/>
                <w:szCs w:val="21"/>
              </w:rPr>
              <w:t xml:space="preserve">200,230.27 </w:t>
            </w:r>
            <w:r w:rsidRPr="00F5254F">
              <w:rPr>
                <w:rFonts w:ascii="Arial" w:hAnsi="Arial" w:cs="Arial" w:hint="eastAsia"/>
                <w:bCs/>
                <w:kern w:val="0"/>
                <w:szCs w:val="21"/>
              </w:rPr>
              <w:t xml:space="preserve"> </w:t>
            </w:r>
          </w:p>
        </w:tc>
        <w:tc>
          <w:tcPr>
            <w:tcW w:w="1276" w:type="dxa"/>
          </w:tcPr>
          <w:p w14:paraId="1D68EF16"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bCs/>
                <w:kern w:val="0"/>
                <w:szCs w:val="21"/>
              </w:rPr>
              <w:t>102,792.00</w:t>
            </w:r>
          </w:p>
        </w:tc>
        <w:tc>
          <w:tcPr>
            <w:tcW w:w="1417" w:type="dxa"/>
          </w:tcPr>
          <w:p w14:paraId="5DA8DF34" w14:textId="77777777" w:rsidR="00291996" w:rsidRPr="00F5254F" w:rsidRDefault="00291996">
            <w:pPr>
              <w:widowControl/>
              <w:spacing w:line="400" w:lineRule="exact"/>
              <w:jc w:val="right"/>
              <w:rPr>
                <w:rFonts w:ascii="Arial" w:hAnsi="Arial" w:cs="Arial" w:hint="eastAsia"/>
                <w:bCs/>
                <w:kern w:val="0"/>
                <w:szCs w:val="21"/>
              </w:rPr>
            </w:pPr>
            <w:r w:rsidRPr="00F5254F">
              <w:rPr>
                <w:rFonts w:ascii="Arial" w:hAnsi="Arial" w:cs="Arial" w:hint="eastAsia"/>
                <w:bCs/>
                <w:kern w:val="0"/>
                <w:szCs w:val="21"/>
              </w:rPr>
              <w:t>-</w:t>
            </w:r>
          </w:p>
        </w:tc>
        <w:tc>
          <w:tcPr>
            <w:tcW w:w="1560" w:type="dxa"/>
            <w:noWrap/>
            <w:vAlign w:val="center"/>
          </w:tcPr>
          <w:p w14:paraId="3287C148"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bCs/>
                <w:kern w:val="0"/>
                <w:szCs w:val="21"/>
              </w:rPr>
              <w:t>303,022.27</w:t>
            </w:r>
          </w:p>
        </w:tc>
      </w:tr>
      <w:tr w:rsidR="00291996" w:rsidRPr="00F5254F" w14:paraId="2834FB87" w14:textId="77777777">
        <w:tc>
          <w:tcPr>
            <w:tcW w:w="2218" w:type="dxa"/>
            <w:noWrap/>
            <w:vAlign w:val="center"/>
          </w:tcPr>
          <w:p w14:paraId="587C5A6A" w14:textId="77777777" w:rsidR="00291996" w:rsidRPr="00F5254F" w:rsidRDefault="00291996">
            <w:pPr>
              <w:widowControl/>
              <w:spacing w:line="400" w:lineRule="exact"/>
              <w:ind w:firstLineChars="48" w:firstLine="101"/>
              <w:rPr>
                <w:rFonts w:ascii="Arial" w:hAnsi="Arial" w:cs="Arial"/>
                <w:kern w:val="0"/>
                <w:szCs w:val="21"/>
              </w:rPr>
            </w:pPr>
            <w:r w:rsidRPr="00F5254F">
              <w:rPr>
                <w:rFonts w:ascii="Arial" w:hAnsi="Arial" w:cs="Arial"/>
                <w:kern w:val="0"/>
                <w:szCs w:val="21"/>
              </w:rPr>
              <w:t>二、累计折旧合计</w:t>
            </w:r>
          </w:p>
        </w:tc>
        <w:tc>
          <w:tcPr>
            <w:tcW w:w="1417" w:type="dxa"/>
          </w:tcPr>
          <w:p w14:paraId="35A56F66"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61,826.34</w:t>
            </w:r>
          </w:p>
        </w:tc>
        <w:tc>
          <w:tcPr>
            <w:tcW w:w="1276" w:type="dxa"/>
          </w:tcPr>
          <w:p w14:paraId="26AF5C32" w14:textId="77777777" w:rsidR="00291996" w:rsidRPr="00F5254F" w:rsidRDefault="00291996">
            <w:pPr>
              <w:widowControl/>
              <w:spacing w:line="400" w:lineRule="exact"/>
              <w:jc w:val="right"/>
              <w:rPr>
                <w:rFonts w:ascii="Arial" w:hAnsi="Arial" w:cs="Arial"/>
                <w:kern w:val="0"/>
                <w:szCs w:val="21"/>
              </w:rPr>
            </w:pPr>
            <w:r w:rsidRPr="00F5254F">
              <w:rPr>
                <w:rFonts w:ascii="Arial" w:hAnsi="Arial" w:cs="Arial"/>
                <w:bCs/>
                <w:kern w:val="0"/>
                <w:szCs w:val="21"/>
              </w:rPr>
              <w:t>15,734.87</w:t>
            </w:r>
          </w:p>
        </w:tc>
        <w:tc>
          <w:tcPr>
            <w:tcW w:w="1417" w:type="dxa"/>
          </w:tcPr>
          <w:p w14:paraId="3070B039" w14:textId="77777777" w:rsidR="00291996" w:rsidRPr="00F5254F" w:rsidRDefault="00291996">
            <w:pPr>
              <w:widowControl/>
              <w:spacing w:line="400" w:lineRule="exact"/>
              <w:jc w:val="right"/>
              <w:rPr>
                <w:rFonts w:ascii="Arial" w:hAnsi="Arial" w:cs="Arial"/>
                <w:kern w:val="0"/>
                <w:szCs w:val="21"/>
              </w:rPr>
            </w:pPr>
            <w:r w:rsidRPr="00F5254F">
              <w:rPr>
                <w:rFonts w:ascii="Arial" w:hAnsi="Arial" w:cs="Arial" w:hint="eastAsia"/>
                <w:kern w:val="0"/>
                <w:szCs w:val="21"/>
              </w:rPr>
              <w:t>-</w:t>
            </w:r>
          </w:p>
        </w:tc>
        <w:tc>
          <w:tcPr>
            <w:tcW w:w="1560" w:type="dxa"/>
            <w:noWrap/>
          </w:tcPr>
          <w:p w14:paraId="6E254E2D"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77,561.21</w:t>
            </w:r>
          </w:p>
        </w:tc>
      </w:tr>
      <w:tr w:rsidR="00291996" w:rsidRPr="00F5254F" w14:paraId="76492954" w14:textId="77777777">
        <w:tc>
          <w:tcPr>
            <w:tcW w:w="2218" w:type="dxa"/>
            <w:noWrap/>
          </w:tcPr>
          <w:p w14:paraId="13A2222B" w14:textId="77777777" w:rsidR="00291996" w:rsidRPr="00F5254F" w:rsidRDefault="00291996">
            <w:pPr>
              <w:widowControl/>
              <w:spacing w:line="400" w:lineRule="exact"/>
              <w:ind w:firstLineChars="48" w:firstLine="101"/>
              <w:rPr>
                <w:rFonts w:ascii="Arial" w:hAnsi="Arial" w:cs="Arial"/>
                <w:kern w:val="0"/>
                <w:szCs w:val="21"/>
              </w:rPr>
            </w:pPr>
            <w:r w:rsidRPr="00F5254F">
              <w:rPr>
                <w:rFonts w:hint="eastAsia"/>
              </w:rPr>
              <w:t>其中：电脑及办公设备</w:t>
            </w:r>
          </w:p>
        </w:tc>
        <w:tc>
          <w:tcPr>
            <w:tcW w:w="1417" w:type="dxa"/>
          </w:tcPr>
          <w:p w14:paraId="4E0580F8"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61,826.34</w:t>
            </w:r>
          </w:p>
        </w:tc>
        <w:tc>
          <w:tcPr>
            <w:tcW w:w="1276" w:type="dxa"/>
          </w:tcPr>
          <w:p w14:paraId="44319085"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bCs/>
                <w:kern w:val="0"/>
                <w:szCs w:val="21"/>
              </w:rPr>
              <w:t>7,332.22</w:t>
            </w:r>
          </w:p>
        </w:tc>
        <w:tc>
          <w:tcPr>
            <w:tcW w:w="1417" w:type="dxa"/>
          </w:tcPr>
          <w:p w14:paraId="3C8223C5"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hint="eastAsia"/>
                <w:bCs/>
                <w:kern w:val="0"/>
                <w:szCs w:val="21"/>
              </w:rPr>
              <w:t>-</w:t>
            </w:r>
          </w:p>
        </w:tc>
        <w:tc>
          <w:tcPr>
            <w:tcW w:w="1560" w:type="dxa"/>
            <w:noWrap/>
          </w:tcPr>
          <w:p w14:paraId="67A31428"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69,158.56</w:t>
            </w:r>
          </w:p>
        </w:tc>
      </w:tr>
      <w:tr w:rsidR="00291996" w:rsidRPr="00F5254F" w14:paraId="4851FFD1" w14:textId="77777777">
        <w:tc>
          <w:tcPr>
            <w:tcW w:w="2218" w:type="dxa"/>
            <w:noWrap/>
          </w:tcPr>
          <w:p w14:paraId="6FC383CF" w14:textId="77777777" w:rsidR="00291996" w:rsidRPr="00F5254F" w:rsidRDefault="00291996">
            <w:pPr>
              <w:widowControl/>
              <w:spacing w:line="400" w:lineRule="exact"/>
              <w:ind w:firstLineChars="48" w:firstLine="101"/>
              <w:rPr>
                <w:rFonts w:hint="eastAsia"/>
              </w:rPr>
            </w:pPr>
            <w:r w:rsidRPr="00F5254F">
              <w:rPr>
                <w:rFonts w:hint="eastAsia"/>
              </w:rPr>
              <w:t xml:space="preserve"> </w:t>
            </w:r>
            <w:r w:rsidRPr="00F5254F">
              <w:t xml:space="preserve">     </w:t>
            </w:r>
            <w:r w:rsidRPr="00F5254F">
              <w:rPr>
                <w:rFonts w:hint="eastAsia"/>
              </w:rPr>
              <w:t>办公家具</w:t>
            </w:r>
          </w:p>
        </w:tc>
        <w:tc>
          <w:tcPr>
            <w:tcW w:w="1417" w:type="dxa"/>
          </w:tcPr>
          <w:p w14:paraId="3AA485A0"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hint="eastAsia"/>
                <w:bCs/>
                <w:kern w:val="0"/>
                <w:szCs w:val="21"/>
                <w:lang w:bidi="ar"/>
              </w:rPr>
              <w:t>-</w:t>
            </w:r>
          </w:p>
        </w:tc>
        <w:tc>
          <w:tcPr>
            <w:tcW w:w="1276" w:type="dxa"/>
          </w:tcPr>
          <w:p w14:paraId="54A7147B" w14:textId="77777777" w:rsidR="00291996" w:rsidRPr="00F5254F" w:rsidRDefault="00291996">
            <w:pPr>
              <w:widowControl/>
              <w:spacing w:line="400" w:lineRule="exact"/>
              <w:jc w:val="right"/>
              <w:rPr>
                <w:rFonts w:ascii="Arial" w:hAnsi="Arial" w:cs="Arial"/>
                <w:bCs/>
                <w:kern w:val="0"/>
                <w:szCs w:val="21"/>
              </w:rPr>
            </w:pPr>
            <w:r w:rsidRPr="00F5254F">
              <w:rPr>
                <w:rFonts w:ascii="Arial" w:hAnsi="Arial" w:cs="Arial"/>
                <w:bCs/>
                <w:kern w:val="0"/>
                <w:szCs w:val="21"/>
              </w:rPr>
              <w:t>8,402.65</w:t>
            </w:r>
          </w:p>
        </w:tc>
        <w:tc>
          <w:tcPr>
            <w:tcW w:w="1417" w:type="dxa"/>
          </w:tcPr>
          <w:p w14:paraId="28C985DB" w14:textId="77777777" w:rsidR="00291996" w:rsidRPr="00F5254F" w:rsidRDefault="00291996">
            <w:pPr>
              <w:widowControl/>
              <w:spacing w:line="400" w:lineRule="exact"/>
              <w:jc w:val="right"/>
              <w:rPr>
                <w:rFonts w:ascii="Arial" w:hAnsi="Arial" w:cs="Arial" w:hint="eastAsia"/>
                <w:bCs/>
                <w:kern w:val="0"/>
                <w:szCs w:val="21"/>
              </w:rPr>
            </w:pPr>
            <w:r w:rsidRPr="00F5254F">
              <w:rPr>
                <w:rFonts w:ascii="Arial" w:hAnsi="Arial" w:cs="Arial" w:hint="eastAsia"/>
                <w:bCs/>
                <w:kern w:val="0"/>
                <w:szCs w:val="21"/>
              </w:rPr>
              <w:t>-</w:t>
            </w:r>
          </w:p>
        </w:tc>
        <w:tc>
          <w:tcPr>
            <w:tcW w:w="1560" w:type="dxa"/>
            <w:noWrap/>
          </w:tcPr>
          <w:p w14:paraId="5620EDDC"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8,402.65</w:t>
            </w:r>
          </w:p>
        </w:tc>
      </w:tr>
      <w:tr w:rsidR="00291996" w:rsidRPr="00F5254F" w14:paraId="3FA75C28" w14:textId="77777777">
        <w:tc>
          <w:tcPr>
            <w:tcW w:w="2218" w:type="dxa"/>
            <w:noWrap/>
          </w:tcPr>
          <w:p w14:paraId="0CCFC82D" w14:textId="77777777" w:rsidR="00291996" w:rsidRPr="00F5254F" w:rsidRDefault="00291996">
            <w:pPr>
              <w:widowControl/>
              <w:spacing w:line="400" w:lineRule="exact"/>
              <w:ind w:firstLineChars="348" w:firstLine="731"/>
              <w:rPr>
                <w:rFonts w:hint="eastAsia"/>
              </w:rPr>
            </w:pPr>
            <w:proofErr w:type="gramStart"/>
            <w:r w:rsidRPr="00F5254F">
              <w:rPr>
                <w:rFonts w:ascii="Arial" w:hAnsi="Arial" w:cs="Arial" w:hint="eastAsia"/>
                <w:kern w:val="0"/>
                <w:szCs w:val="21"/>
              </w:rPr>
              <w:t>铂</w:t>
            </w:r>
            <w:proofErr w:type="gramEnd"/>
            <w:r w:rsidRPr="00F5254F">
              <w:rPr>
                <w:rFonts w:ascii="Arial" w:hAnsi="Arial" w:cs="Arial" w:hint="eastAsia"/>
                <w:kern w:val="0"/>
                <w:szCs w:val="21"/>
              </w:rPr>
              <w:t>金币</w:t>
            </w:r>
          </w:p>
        </w:tc>
        <w:tc>
          <w:tcPr>
            <w:tcW w:w="1417" w:type="dxa"/>
            <w:vAlign w:val="center"/>
          </w:tcPr>
          <w:p w14:paraId="1A3F1242" w14:textId="77777777" w:rsidR="00291996" w:rsidRPr="00F5254F" w:rsidRDefault="00291996">
            <w:pPr>
              <w:widowControl/>
              <w:spacing w:line="400" w:lineRule="exact"/>
              <w:jc w:val="right"/>
              <w:rPr>
                <w:rFonts w:ascii="Arial" w:hAnsi="Arial" w:cs="Arial" w:hint="eastAsia"/>
                <w:bCs/>
                <w:kern w:val="0"/>
                <w:szCs w:val="21"/>
              </w:rPr>
            </w:pPr>
            <w:r w:rsidRPr="00F5254F">
              <w:rPr>
                <w:rFonts w:ascii="Arial" w:hAnsi="Arial" w:cs="Arial" w:hint="eastAsia"/>
                <w:bCs/>
                <w:kern w:val="0"/>
                <w:szCs w:val="21"/>
              </w:rPr>
              <w:t>-</w:t>
            </w:r>
          </w:p>
        </w:tc>
        <w:tc>
          <w:tcPr>
            <w:tcW w:w="1276" w:type="dxa"/>
          </w:tcPr>
          <w:p w14:paraId="00AC3264" w14:textId="77777777" w:rsidR="00291996" w:rsidRPr="00F5254F" w:rsidRDefault="00291996">
            <w:pPr>
              <w:widowControl/>
              <w:spacing w:line="400" w:lineRule="exact"/>
              <w:jc w:val="right"/>
              <w:rPr>
                <w:rFonts w:ascii="Arial" w:hAnsi="Arial" w:cs="Arial" w:hint="eastAsia"/>
                <w:bCs/>
                <w:kern w:val="0"/>
                <w:szCs w:val="21"/>
              </w:rPr>
            </w:pPr>
            <w:r w:rsidRPr="00F5254F">
              <w:rPr>
                <w:rFonts w:ascii="Arial" w:hAnsi="Arial" w:cs="Arial" w:hint="eastAsia"/>
                <w:bCs/>
                <w:kern w:val="0"/>
                <w:szCs w:val="21"/>
              </w:rPr>
              <w:t>-</w:t>
            </w:r>
          </w:p>
        </w:tc>
        <w:tc>
          <w:tcPr>
            <w:tcW w:w="1417" w:type="dxa"/>
          </w:tcPr>
          <w:p w14:paraId="6915D395" w14:textId="77777777" w:rsidR="00291996" w:rsidRPr="00F5254F" w:rsidRDefault="00291996">
            <w:pPr>
              <w:widowControl/>
              <w:spacing w:line="400" w:lineRule="exact"/>
              <w:jc w:val="right"/>
              <w:rPr>
                <w:rFonts w:ascii="Arial" w:hAnsi="Arial" w:cs="Arial" w:hint="eastAsia"/>
                <w:bCs/>
                <w:kern w:val="0"/>
                <w:szCs w:val="21"/>
              </w:rPr>
            </w:pPr>
            <w:r w:rsidRPr="00F5254F">
              <w:rPr>
                <w:rFonts w:ascii="Arial" w:hAnsi="Arial" w:cs="Arial" w:hint="eastAsia"/>
                <w:bCs/>
                <w:kern w:val="0"/>
                <w:szCs w:val="21"/>
              </w:rPr>
              <w:t>-</w:t>
            </w:r>
          </w:p>
        </w:tc>
        <w:tc>
          <w:tcPr>
            <w:tcW w:w="1560" w:type="dxa"/>
            <w:noWrap/>
            <w:vAlign w:val="center"/>
          </w:tcPr>
          <w:p w14:paraId="0562F03F" w14:textId="77777777" w:rsidR="00291996" w:rsidRPr="00F5254F" w:rsidRDefault="00291996">
            <w:pPr>
              <w:widowControl/>
              <w:spacing w:line="400" w:lineRule="exact"/>
              <w:jc w:val="right"/>
              <w:rPr>
                <w:rFonts w:ascii="Arial" w:hAnsi="Arial" w:cs="Arial" w:hint="eastAsia"/>
                <w:bCs/>
                <w:kern w:val="0"/>
                <w:szCs w:val="21"/>
              </w:rPr>
            </w:pPr>
            <w:r w:rsidRPr="00F5254F">
              <w:rPr>
                <w:rFonts w:ascii="Arial" w:hAnsi="Arial" w:cs="Arial" w:hint="eastAsia"/>
                <w:bCs/>
                <w:kern w:val="0"/>
                <w:szCs w:val="21"/>
              </w:rPr>
              <w:t>-</w:t>
            </w:r>
          </w:p>
        </w:tc>
      </w:tr>
      <w:tr w:rsidR="00291996" w:rsidRPr="00F5254F" w14:paraId="4874E564" w14:textId="77777777">
        <w:tc>
          <w:tcPr>
            <w:tcW w:w="2218" w:type="dxa"/>
            <w:noWrap/>
            <w:vAlign w:val="center"/>
          </w:tcPr>
          <w:p w14:paraId="12873803" w14:textId="77777777" w:rsidR="00291996" w:rsidRPr="00F5254F" w:rsidRDefault="00291996">
            <w:pPr>
              <w:widowControl/>
              <w:spacing w:line="400" w:lineRule="exact"/>
              <w:ind w:firstLineChars="48" w:firstLine="101"/>
              <w:rPr>
                <w:rFonts w:ascii="Arial" w:hAnsi="Arial" w:cs="Arial"/>
                <w:kern w:val="0"/>
                <w:szCs w:val="21"/>
              </w:rPr>
            </w:pPr>
            <w:r w:rsidRPr="00F5254F">
              <w:rPr>
                <w:rFonts w:ascii="Arial" w:hAnsi="Arial" w:cs="Arial"/>
                <w:kern w:val="0"/>
                <w:szCs w:val="21"/>
              </w:rPr>
              <w:t>三、账面价值合计</w:t>
            </w:r>
          </w:p>
        </w:tc>
        <w:tc>
          <w:tcPr>
            <w:tcW w:w="1417" w:type="dxa"/>
          </w:tcPr>
          <w:p w14:paraId="687C7785"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207,912.31</w:t>
            </w:r>
          </w:p>
        </w:tc>
        <w:tc>
          <w:tcPr>
            <w:tcW w:w="1276" w:type="dxa"/>
          </w:tcPr>
          <w:p w14:paraId="0A021E82" w14:textId="77777777" w:rsidR="00291996" w:rsidRPr="00F5254F" w:rsidRDefault="00291996">
            <w:pPr>
              <w:widowControl/>
              <w:spacing w:line="400" w:lineRule="exact"/>
              <w:jc w:val="center"/>
              <w:rPr>
                <w:rFonts w:ascii="Arial" w:hAnsi="Arial" w:cs="Arial"/>
                <w:kern w:val="0"/>
                <w:szCs w:val="21"/>
              </w:rPr>
            </w:pPr>
            <w:r w:rsidRPr="00F5254F">
              <w:rPr>
                <w:rFonts w:ascii="Arial" w:hAnsi="Arial" w:cs="Arial" w:hint="eastAsia"/>
                <w:kern w:val="0"/>
                <w:szCs w:val="21"/>
              </w:rPr>
              <w:t>——</w:t>
            </w:r>
          </w:p>
        </w:tc>
        <w:tc>
          <w:tcPr>
            <w:tcW w:w="1417" w:type="dxa"/>
          </w:tcPr>
          <w:p w14:paraId="0E591801" w14:textId="77777777" w:rsidR="00291996" w:rsidRPr="00F5254F" w:rsidRDefault="00291996">
            <w:pPr>
              <w:widowControl/>
              <w:spacing w:line="400" w:lineRule="exact"/>
              <w:jc w:val="center"/>
              <w:rPr>
                <w:rFonts w:ascii="Arial" w:hAnsi="Arial" w:cs="Arial"/>
                <w:kern w:val="0"/>
                <w:szCs w:val="21"/>
              </w:rPr>
            </w:pPr>
            <w:r w:rsidRPr="00F5254F">
              <w:rPr>
                <w:rFonts w:ascii="Arial" w:hAnsi="Arial" w:cs="Arial" w:hint="eastAsia"/>
                <w:kern w:val="0"/>
                <w:szCs w:val="21"/>
              </w:rPr>
              <w:t>——</w:t>
            </w:r>
          </w:p>
        </w:tc>
        <w:tc>
          <w:tcPr>
            <w:tcW w:w="1560" w:type="dxa"/>
            <w:noWrap/>
          </w:tcPr>
          <w:p w14:paraId="0AFA8960"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365,367.44</w:t>
            </w:r>
          </w:p>
        </w:tc>
      </w:tr>
      <w:tr w:rsidR="00291996" w:rsidRPr="00F5254F" w14:paraId="4C1428BB" w14:textId="77777777">
        <w:tc>
          <w:tcPr>
            <w:tcW w:w="2218" w:type="dxa"/>
            <w:noWrap/>
            <w:vAlign w:val="center"/>
          </w:tcPr>
          <w:p w14:paraId="47910C0A" w14:textId="77777777" w:rsidR="00291996" w:rsidRPr="00F5254F" w:rsidRDefault="00291996">
            <w:pPr>
              <w:widowControl/>
              <w:spacing w:line="400" w:lineRule="exact"/>
              <w:ind w:firstLineChars="48" w:firstLine="101"/>
              <w:rPr>
                <w:rFonts w:ascii="Arial" w:hAnsi="Arial" w:cs="Arial"/>
                <w:kern w:val="0"/>
                <w:szCs w:val="21"/>
              </w:rPr>
            </w:pPr>
            <w:r w:rsidRPr="00F5254F">
              <w:rPr>
                <w:rFonts w:ascii="Arial" w:hAnsi="Arial" w:cs="Arial" w:hint="eastAsia"/>
                <w:kern w:val="0"/>
                <w:szCs w:val="21"/>
              </w:rPr>
              <w:t>其中：电脑及办公设备</w:t>
            </w:r>
          </w:p>
        </w:tc>
        <w:tc>
          <w:tcPr>
            <w:tcW w:w="1417" w:type="dxa"/>
          </w:tcPr>
          <w:p w14:paraId="2287A5E4"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7,682.04</w:t>
            </w:r>
          </w:p>
        </w:tc>
        <w:tc>
          <w:tcPr>
            <w:tcW w:w="1276" w:type="dxa"/>
          </w:tcPr>
          <w:p w14:paraId="48F3CF87" w14:textId="77777777" w:rsidR="00291996" w:rsidRPr="00F5254F" w:rsidRDefault="00291996">
            <w:pPr>
              <w:widowControl/>
              <w:spacing w:line="400" w:lineRule="exact"/>
              <w:jc w:val="center"/>
              <w:rPr>
                <w:rFonts w:ascii="Arial" w:hAnsi="Arial" w:cs="Arial" w:hint="eastAsia"/>
                <w:kern w:val="0"/>
                <w:szCs w:val="21"/>
              </w:rPr>
            </w:pPr>
            <w:r w:rsidRPr="00F5254F">
              <w:rPr>
                <w:rFonts w:ascii="Arial" w:hAnsi="Arial" w:cs="Arial" w:hint="eastAsia"/>
                <w:bCs/>
                <w:kern w:val="0"/>
                <w:szCs w:val="21"/>
              </w:rPr>
              <w:t>——</w:t>
            </w:r>
          </w:p>
        </w:tc>
        <w:tc>
          <w:tcPr>
            <w:tcW w:w="1417" w:type="dxa"/>
          </w:tcPr>
          <w:p w14:paraId="4C6D549F" w14:textId="77777777" w:rsidR="00291996" w:rsidRPr="00F5254F" w:rsidRDefault="00291996">
            <w:pPr>
              <w:widowControl/>
              <w:spacing w:line="400" w:lineRule="exact"/>
              <w:jc w:val="center"/>
              <w:rPr>
                <w:rFonts w:ascii="Arial" w:hAnsi="Arial" w:cs="Arial" w:hint="eastAsia"/>
                <w:kern w:val="0"/>
                <w:szCs w:val="21"/>
              </w:rPr>
            </w:pPr>
            <w:r w:rsidRPr="00F5254F">
              <w:rPr>
                <w:rFonts w:ascii="Arial" w:hAnsi="Arial" w:cs="Arial" w:hint="eastAsia"/>
                <w:bCs/>
                <w:kern w:val="0"/>
                <w:szCs w:val="21"/>
              </w:rPr>
              <w:t>——</w:t>
            </w:r>
          </w:p>
        </w:tc>
        <w:tc>
          <w:tcPr>
            <w:tcW w:w="1560" w:type="dxa"/>
            <w:noWrap/>
          </w:tcPr>
          <w:p w14:paraId="195424CA" w14:textId="77777777" w:rsidR="00291996" w:rsidRPr="00F5254F" w:rsidRDefault="00291996">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10,248.82</w:t>
            </w:r>
          </w:p>
        </w:tc>
      </w:tr>
      <w:tr w:rsidR="00F83A6A" w:rsidRPr="00F5254F" w14:paraId="3E677F56" w14:textId="77777777">
        <w:tc>
          <w:tcPr>
            <w:tcW w:w="2218" w:type="dxa"/>
            <w:noWrap/>
            <w:vAlign w:val="center"/>
          </w:tcPr>
          <w:p w14:paraId="3C6B757C" w14:textId="77777777" w:rsidR="00F83A6A" w:rsidRPr="00F5254F" w:rsidRDefault="00F83A6A" w:rsidP="00F83A6A">
            <w:pPr>
              <w:widowControl/>
              <w:spacing w:line="400" w:lineRule="exact"/>
              <w:ind w:firstLineChars="348" w:firstLine="731"/>
              <w:rPr>
                <w:rFonts w:ascii="Arial" w:hAnsi="Arial" w:cs="Arial" w:hint="eastAsia"/>
                <w:kern w:val="0"/>
                <w:szCs w:val="21"/>
              </w:rPr>
            </w:pPr>
            <w:r w:rsidRPr="00F5254F">
              <w:rPr>
                <w:rFonts w:ascii="Arial" w:hAnsi="Arial" w:cs="Arial" w:hint="eastAsia"/>
                <w:kern w:val="0"/>
                <w:szCs w:val="21"/>
              </w:rPr>
              <w:t>办公家具</w:t>
            </w:r>
          </w:p>
        </w:tc>
        <w:tc>
          <w:tcPr>
            <w:tcW w:w="1417" w:type="dxa"/>
          </w:tcPr>
          <w:p w14:paraId="0186F0F0" w14:textId="77777777" w:rsidR="00F83A6A" w:rsidRPr="00F5254F" w:rsidRDefault="00F83A6A" w:rsidP="00F83A6A">
            <w:pPr>
              <w:widowControl/>
              <w:spacing w:line="400" w:lineRule="exact"/>
              <w:jc w:val="right"/>
              <w:rPr>
                <w:rFonts w:ascii="Arial" w:hAnsi="Arial" w:cs="Arial"/>
                <w:bCs/>
                <w:kern w:val="0"/>
                <w:szCs w:val="21"/>
                <w:lang w:bidi="ar"/>
              </w:rPr>
            </w:pPr>
            <w:r w:rsidRPr="00F5254F">
              <w:rPr>
                <w:rFonts w:ascii="Arial" w:hAnsi="Arial" w:cs="Arial" w:hint="eastAsia"/>
                <w:bCs/>
                <w:kern w:val="0"/>
                <w:szCs w:val="21"/>
                <w:lang w:bidi="ar"/>
              </w:rPr>
              <w:t>-</w:t>
            </w:r>
          </w:p>
        </w:tc>
        <w:tc>
          <w:tcPr>
            <w:tcW w:w="1276" w:type="dxa"/>
          </w:tcPr>
          <w:p w14:paraId="30D5E754" w14:textId="77777777" w:rsidR="00F83A6A" w:rsidRPr="00F5254F" w:rsidRDefault="00F83A6A" w:rsidP="00F83A6A">
            <w:pPr>
              <w:widowControl/>
              <w:spacing w:line="400" w:lineRule="exact"/>
              <w:jc w:val="center"/>
              <w:rPr>
                <w:rFonts w:ascii="Arial" w:hAnsi="Arial" w:cs="Arial" w:hint="eastAsia"/>
                <w:bCs/>
                <w:kern w:val="0"/>
                <w:szCs w:val="21"/>
              </w:rPr>
            </w:pPr>
            <w:r w:rsidRPr="00F5254F">
              <w:rPr>
                <w:rFonts w:ascii="Arial" w:hAnsi="Arial" w:cs="Arial" w:hint="eastAsia"/>
                <w:bCs/>
                <w:kern w:val="0"/>
                <w:szCs w:val="21"/>
              </w:rPr>
              <w:t>——</w:t>
            </w:r>
          </w:p>
        </w:tc>
        <w:tc>
          <w:tcPr>
            <w:tcW w:w="1417" w:type="dxa"/>
          </w:tcPr>
          <w:p w14:paraId="19184794" w14:textId="77777777" w:rsidR="00F83A6A" w:rsidRPr="00F5254F" w:rsidRDefault="00F83A6A" w:rsidP="00F83A6A">
            <w:pPr>
              <w:widowControl/>
              <w:spacing w:line="400" w:lineRule="exact"/>
              <w:jc w:val="center"/>
              <w:rPr>
                <w:rFonts w:ascii="Arial" w:hAnsi="Arial" w:cs="Arial" w:hint="eastAsia"/>
                <w:bCs/>
                <w:kern w:val="0"/>
                <w:szCs w:val="21"/>
              </w:rPr>
            </w:pPr>
            <w:r w:rsidRPr="00F5254F">
              <w:rPr>
                <w:rFonts w:ascii="Arial" w:hAnsi="Arial" w:cs="Arial" w:hint="eastAsia"/>
                <w:bCs/>
                <w:kern w:val="0"/>
                <w:szCs w:val="21"/>
              </w:rPr>
              <w:t>——</w:t>
            </w:r>
          </w:p>
        </w:tc>
        <w:tc>
          <w:tcPr>
            <w:tcW w:w="1560" w:type="dxa"/>
            <w:noWrap/>
          </w:tcPr>
          <w:p w14:paraId="537EB160" w14:textId="77777777" w:rsidR="00F83A6A" w:rsidRPr="00F5254F" w:rsidRDefault="00F83A6A" w:rsidP="00F83A6A">
            <w:pPr>
              <w:widowControl/>
              <w:spacing w:line="400" w:lineRule="exact"/>
              <w:jc w:val="right"/>
              <w:rPr>
                <w:rFonts w:ascii="Arial" w:hAnsi="Arial" w:cs="Arial"/>
                <w:bCs/>
                <w:kern w:val="0"/>
                <w:szCs w:val="21"/>
                <w:lang w:bidi="ar"/>
              </w:rPr>
            </w:pPr>
            <w:r w:rsidRPr="00F5254F">
              <w:rPr>
                <w:rFonts w:ascii="Arial" w:hAnsi="Arial" w:cs="Arial"/>
                <w:bCs/>
                <w:kern w:val="0"/>
                <w:szCs w:val="21"/>
                <w:lang w:bidi="ar"/>
              </w:rPr>
              <w:t>52,096.35</w:t>
            </w:r>
          </w:p>
        </w:tc>
      </w:tr>
      <w:tr w:rsidR="00F83A6A" w:rsidRPr="00F5254F" w14:paraId="5160572D" w14:textId="77777777">
        <w:tc>
          <w:tcPr>
            <w:tcW w:w="2218" w:type="dxa"/>
            <w:noWrap/>
            <w:vAlign w:val="center"/>
          </w:tcPr>
          <w:p w14:paraId="238CE51A" w14:textId="77777777" w:rsidR="00F83A6A" w:rsidRPr="00F5254F" w:rsidRDefault="00F83A6A" w:rsidP="00F83A6A">
            <w:pPr>
              <w:widowControl/>
              <w:spacing w:line="400" w:lineRule="exact"/>
              <w:ind w:firstLineChars="348" w:firstLine="731"/>
              <w:rPr>
                <w:rFonts w:ascii="Arial" w:hAnsi="Arial" w:cs="Arial" w:hint="eastAsia"/>
                <w:kern w:val="0"/>
                <w:szCs w:val="21"/>
              </w:rPr>
            </w:pPr>
            <w:proofErr w:type="gramStart"/>
            <w:r w:rsidRPr="00F5254F">
              <w:rPr>
                <w:rFonts w:ascii="Arial" w:hAnsi="Arial" w:cs="Arial" w:hint="eastAsia"/>
                <w:kern w:val="0"/>
                <w:szCs w:val="21"/>
              </w:rPr>
              <w:t>铂</w:t>
            </w:r>
            <w:proofErr w:type="gramEnd"/>
            <w:r w:rsidRPr="00F5254F">
              <w:rPr>
                <w:rFonts w:ascii="Arial" w:hAnsi="Arial" w:cs="Arial" w:hint="eastAsia"/>
                <w:kern w:val="0"/>
                <w:szCs w:val="21"/>
              </w:rPr>
              <w:t>金币</w:t>
            </w:r>
          </w:p>
        </w:tc>
        <w:tc>
          <w:tcPr>
            <w:tcW w:w="1417" w:type="dxa"/>
            <w:vAlign w:val="center"/>
          </w:tcPr>
          <w:p w14:paraId="6F3DEEA2" w14:textId="77777777" w:rsidR="00F83A6A" w:rsidRPr="00F5254F" w:rsidRDefault="00F83A6A" w:rsidP="00F83A6A">
            <w:pPr>
              <w:widowControl/>
              <w:spacing w:line="400" w:lineRule="exact"/>
              <w:jc w:val="right"/>
              <w:rPr>
                <w:rFonts w:ascii="Arial" w:hAnsi="Arial" w:cs="Arial"/>
                <w:bCs/>
                <w:kern w:val="0"/>
                <w:szCs w:val="21"/>
              </w:rPr>
            </w:pPr>
            <w:r w:rsidRPr="00F5254F">
              <w:rPr>
                <w:rFonts w:ascii="Arial" w:hAnsi="Arial" w:cs="Arial"/>
                <w:bCs/>
                <w:kern w:val="0"/>
                <w:szCs w:val="21"/>
              </w:rPr>
              <w:t>200,230.27</w:t>
            </w:r>
          </w:p>
        </w:tc>
        <w:tc>
          <w:tcPr>
            <w:tcW w:w="1276" w:type="dxa"/>
          </w:tcPr>
          <w:p w14:paraId="35F8B50A" w14:textId="77777777" w:rsidR="00F83A6A" w:rsidRPr="00F5254F" w:rsidRDefault="00F83A6A" w:rsidP="00F83A6A">
            <w:pPr>
              <w:widowControl/>
              <w:spacing w:line="400" w:lineRule="exact"/>
              <w:jc w:val="center"/>
              <w:rPr>
                <w:rFonts w:ascii="Arial" w:hAnsi="Arial" w:cs="Arial"/>
                <w:bCs/>
                <w:kern w:val="0"/>
                <w:szCs w:val="21"/>
              </w:rPr>
            </w:pPr>
            <w:r w:rsidRPr="00F5254F">
              <w:rPr>
                <w:rFonts w:ascii="Arial" w:hAnsi="Arial" w:cs="Arial" w:hint="eastAsia"/>
                <w:bCs/>
                <w:kern w:val="0"/>
                <w:szCs w:val="21"/>
              </w:rPr>
              <w:t>——</w:t>
            </w:r>
          </w:p>
        </w:tc>
        <w:tc>
          <w:tcPr>
            <w:tcW w:w="1417" w:type="dxa"/>
          </w:tcPr>
          <w:p w14:paraId="21460199" w14:textId="77777777" w:rsidR="00F83A6A" w:rsidRPr="00F5254F" w:rsidRDefault="00F83A6A" w:rsidP="00F83A6A">
            <w:pPr>
              <w:widowControl/>
              <w:spacing w:line="400" w:lineRule="exact"/>
              <w:jc w:val="center"/>
              <w:rPr>
                <w:rFonts w:ascii="Arial" w:hAnsi="Arial" w:cs="Arial"/>
                <w:bCs/>
                <w:kern w:val="0"/>
                <w:szCs w:val="21"/>
              </w:rPr>
            </w:pPr>
            <w:r w:rsidRPr="00F5254F">
              <w:rPr>
                <w:rFonts w:ascii="Arial" w:hAnsi="Arial" w:cs="Arial" w:hint="eastAsia"/>
                <w:bCs/>
                <w:kern w:val="0"/>
                <w:szCs w:val="21"/>
              </w:rPr>
              <w:t>——</w:t>
            </w:r>
          </w:p>
        </w:tc>
        <w:tc>
          <w:tcPr>
            <w:tcW w:w="1560" w:type="dxa"/>
            <w:noWrap/>
            <w:vAlign w:val="center"/>
          </w:tcPr>
          <w:p w14:paraId="15B81091" w14:textId="77777777" w:rsidR="00F83A6A" w:rsidRPr="00F5254F" w:rsidRDefault="00F83A6A" w:rsidP="00F83A6A">
            <w:pPr>
              <w:widowControl/>
              <w:spacing w:line="400" w:lineRule="exact"/>
              <w:jc w:val="right"/>
              <w:rPr>
                <w:rFonts w:ascii="Arial" w:hAnsi="Arial" w:cs="Arial"/>
                <w:bCs/>
                <w:kern w:val="0"/>
                <w:szCs w:val="21"/>
              </w:rPr>
            </w:pPr>
            <w:r w:rsidRPr="00F5254F">
              <w:rPr>
                <w:rFonts w:ascii="Arial" w:hAnsi="Arial" w:cs="Arial"/>
                <w:bCs/>
                <w:kern w:val="0"/>
                <w:szCs w:val="21"/>
              </w:rPr>
              <w:t>303,022.27</w:t>
            </w:r>
          </w:p>
        </w:tc>
      </w:tr>
    </w:tbl>
    <w:p w14:paraId="77FD44A4" w14:textId="77777777" w:rsidR="00291996" w:rsidRPr="00F5254F" w:rsidRDefault="00291996" w:rsidP="00291996">
      <w:pPr>
        <w:spacing w:line="400" w:lineRule="exact"/>
        <w:ind w:left="482" w:firstLineChars="208" w:firstLine="524"/>
        <w:textAlignment w:val="center"/>
        <w:rPr>
          <w:rFonts w:ascii="Arial" w:hAnsi="Arial" w:cs="Arial"/>
          <w:spacing w:val="6"/>
          <w:kern w:val="0"/>
          <w:sz w:val="24"/>
        </w:rPr>
      </w:pPr>
      <w:r w:rsidRPr="00F5254F">
        <w:rPr>
          <w:rFonts w:ascii="Arial" w:hAnsi="Arial" w:cs="Arial"/>
          <w:spacing w:val="6"/>
          <w:kern w:val="0"/>
          <w:sz w:val="24"/>
        </w:rPr>
        <w:t>注：于资产负债表日，无被抵押或所有权受到限制的固定资产。</w:t>
      </w:r>
    </w:p>
    <w:p w14:paraId="4A3F4BFA" w14:textId="77777777" w:rsidR="00291996" w:rsidRPr="00F5254F" w:rsidRDefault="00291996" w:rsidP="00291996">
      <w:pPr>
        <w:spacing w:line="400" w:lineRule="exact"/>
        <w:ind w:left="482" w:firstLineChars="208" w:firstLine="524"/>
        <w:textAlignment w:val="center"/>
        <w:rPr>
          <w:rFonts w:ascii="Arial" w:hAnsi="Arial" w:cs="Arial"/>
          <w:spacing w:val="6"/>
          <w:kern w:val="0"/>
          <w:sz w:val="24"/>
        </w:rPr>
      </w:pPr>
      <w:r w:rsidRPr="00F5254F">
        <w:rPr>
          <w:rFonts w:ascii="Arial" w:hAnsi="Arial" w:cs="Arial"/>
          <w:spacing w:val="6"/>
          <w:kern w:val="0"/>
          <w:sz w:val="24"/>
        </w:rPr>
        <w:t>资产所有权均为本公司所有</w:t>
      </w:r>
      <w:r w:rsidRPr="00F5254F">
        <w:rPr>
          <w:rFonts w:ascii="Arial" w:hAnsi="Arial" w:cs="Arial" w:hint="eastAsia"/>
          <w:spacing w:val="6"/>
          <w:kern w:val="0"/>
          <w:sz w:val="24"/>
        </w:rPr>
        <w:t>。</w:t>
      </w:r>
      <w:r w:rsidRPr="00F5254F">
        <w:rPr>
          <w:rFonts w:ascii="Arial" w:hAnsi="Arial" w:cs="Arial"/>
          <w:spacing w:val="6"/>
          <w:kern w:val="0"/>
          <w:sz w:val="24"/>
        </w:rPr>
        <w:t>于资产负债表日，本公司管理层认为无需计提固定资产减值准备。</w:t>
      </w:r>
    </w:p>
    <w:p w14:paraId="79528E28" w14:textId="77777777" w:rsidR="00291996" w:rsidRPr="00F5254F" w:rsidRDefault="00291996" w:rsidP="00291996">
      <w:pPr>
        <w:ind w:firstLineChars="199" w:firstLine="503"/>
        <w:textAlignment w:val="center"/>
        <w:rPr>
          <w:rFonts w:ascii="Arial" w:hAnsi="Arial" w:cs="Arial"/>
          <w:b/>
          <w:spacing w:val="6"/>
          <w:kern w:val="0"/>
          <w:sz w:val="24"/>
        </w:rPr>
      </w:pPr>
    </w:p>
    <w:p w14:paraId="6F249AA6" w14:textId="77777777" w:rsidR="00291996" w:rsidRPr="00F5254F" w:rsidRDefault="00291996" w:rsidP="00291996">
      <w:pPr>
        <w:ind w:firstLineChars="199" w:firstLine="503"/>
        <w:textAlignment w:val="center"/>
        <w:rPr>
          <w:rFonts w:ascii="Arial" w:hAnsi="Arial" w:cs="Arial"/>
          <w:b/>
          <w:spacing w:val="6"/>
          <w:kern w:val="0"/>
          <w:sz w:val="24"/>
        </w:rPr>
      </w:pPr>
      <w:r w:rsidRPr="00F5254F">
        <w:rPr>
          <w:rFonts w:ascii="Arial" w:hAnsi="Arial" w:cs="Arial"/>
          <w:b/>
          <w:spacing w:val="6"/>
          <w:kern w:val="0"/>
          <w:sz w:val="24"/>
        </w:rPr>
        <w:t>6</w:t>
      </w:r>
      <w:r w:rsidRPr="00F5254F">
        <w:rPr>
          <w:rFonts w:ascii="Arial" w:hAnsi="Arial" w:cs="Arial"/>
          <w:b/>
          <w:spacing w:val="6"/>
          <w:kern w:val="0"/>
          <w:sz w:val="24"/>
        </w:rPr>
        <w:t>、</w:t>
      </w:r>
      <w:r w:rsidRPr="00F5254F">
        <w:rPr>
          <w:rFonts w:ascii="Arial" w:hAnsi="Arial" w:cs="Arial" w:hint="eastAsia"/>
          <w:b/>
          <w:spacing w:val="6"/>
          <w:kern w:val="0"/>
          <w:sz w:val="24"/>
        </w:rPr>
        <w:t>使用权资产</w:t>
      </w:r>
    </w:p>
    <w:tbl>
      <w:tblPr>
        <w:tblW w:w="7881" w:type="dxa"/>
        <w:tblInd w:w="598" w:type="dxa"/>
        <w:tblBorders>
          <w:top w:val="single" w:sz="12" w:space="0" w:color="auto"/>
          <w:bottom w:val="single" w:sz="12" w:space="0" w:color="auto"/>
          <w:insideH w:val="dotted" w:sz="4" w:space="0" w:color="auto"/>
          <w:insideV w:val="dotted" w:sz="4" w:space="0" w:color="auto"/>
        </w:tblBorders>
        <w:tblLook w:val="04A0" w:firstRow="1" w:lastRow="0" w:firstColumn="1" w:lastColumn="0" w:noHBand="0" w:noVBand="1"/>
      </w:tblPr>
      <w:tblGrid>
        <w:gridCol w:w="4472"/>
        <w:gridCol w:w="3409"/>
      </w:tblGrid>
      <w:tr w:rsidR="00291996" w:rsidRPr="00F5254F" w14:paraId="5E2776F1" w14:textId="77777777">
        <w:trPr>
          <w:trHeight w:hRule="exact" w:val="425"/>
          <w:tblHeader/>
        </w:trPr>
        <w:tc>
          <w:tcPr>
            <w:tcW w:w="2837" w:type="pct"/>
            <w:noWrap/>
            <w:vAlign w:val="center"/>
            <w:hideMark/>
          </w:tcPr>
          <w:p w14:paraId="6A4DD7E6" w14:textId="77777777" w:rsidR="00291996" w:rsidRPr="00F5254F" w:rsidRDefault="00291996">
            <w:pPr>
              <w:widowControl/>
              <w:adjustRightInd w:val="0"/>
              <w:snapToGrid w:val="0"/>
              <w:jc w:val="center"/>
              <w:rPr>
                <w:rFonts w:ascii="Arial" w:hAnsi="Arial" w:cs="Arial"/>
                <w:kern w:val="0"/>
                <w:szCs w:val="21"/>
              </w:rPr>
            </w:pPr>
            <w:r w:rsidRPr="00F5254F">
              <w:rPr>
                <w:rFonts w:ascii="Arial" w:hAnsi="Arial" w:cs="Arial"/>
                <w:kern w:val="0"/>
                <w:szCs w:val="21"/>
              </w:rPr>
              <w:t>项</w:t>
            </w:r>
            <w:r w:rsidRPr="00F5254F">
              <w:rPr>
                <w:rFonts w:ascii="Arial" w:hAnsi="Arial" w:cs="Arial"/>
                <w:kern w:val="0"/>
                <w:szCs w:val="21"/>
              </w:rPr>
              <w:t xml:space="preserve">  </w:t>
            </w:r>
            <w:r w:rsidRPr="00F5254F">
              <w:rPr>
                <w:rFonts w:ascii="Arial" w:hAnsi="Arial" w:cs="Arial"/>
                <w:kern w:val="0"/>
                <w:szCs w:val="21"/>
              </w:rPr>
              <w:t>目</w:t>
            </w:r>
          </w:p>
        </w:tc>
        <w:tc>
          <w:tcPr>
            <w:tcW w:w="2163" w:type="pct"/>
            <w:noWrap/>
            <w:vAlign w:val="center"/>
            <w:hideMark/>
          </w:tcPr>
          <w:p w14:paraId="47608DA9" w14:textId="77777777" w:rsidR="00291996" w:rsidRPr="00F5254F" w:rsidRDefault="00291996">
            <w:pPr>
              <w:widowControl/>
              <w:adjustRightInd w:val="0"/>
              <w:snapToGrid w:val="0"/>
              <w:jc w:val="center"/>
              <w:rPr>
                <w:rFonts w:ascii="Arial" w:hAnsi="Arial" w:cs="Arial"/>
                <w:szCs w:val="21"/>
              </w:rPr>
            </w:pPr>
            <w:r w:rsidRPr="00F5254F">
              <w:rPr>
                <w:rFonts w:ascii="Arial" w:hAnsi="Arial" w:cs="Arial"/>
                <w:kern w:val="0"/>
                <w:szCs w:val="21"/>
              </w:rPr>
              <w:t>房屋及建筑物</w:t>
            </w:r>
          </w:p>
        </w:tc>
      </w:tr>
      <w:tr w:rsidR="00291996" w:rsidRPr="00F5254F" w14:paraId="67BEF7FD" w14:textId="77777777">
        <w:trPr>
          <w:trHeight w:hRule="exact" w:val="425"/>
        </w:trPr>
        <w:tc>
          <w:tcPr>
            <w:tcW w:w="2837" w:type="pct"/>
            <w:noWrap/>
            <w:vAlign w:val="center"/>
            <w:hideMark/>
          </w:tcPr>
          <w:p w14:paraId="2B0AE0A1"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kern w:val="0"/>
                <w:szCs w:val="21"/>
              </w:rPr>
              <w:t>一、账面原值</w:t>
            </w:r>
          </w:p>
        </w:tc>
        <w:tc>
          <w:tcPr>
            <w:tcW w:w="2163" w:type="pct"/>
            <w:noWrap/>
            <w:vAlign w:val="center"/>
          </w:tcPr>
          <w:p w14:paraId="5B585B9A" w14:textId="77777777" w:rsidR="00291996" w:rsidRPr="00F5254F" w:rsidRDefault="00291996">
            <w:pPr>
              <w:widowControl/>
              <w:adjustRightInd w:val="0"/>
              <w:snapToGrid w:val="0"/>
              <w:jc w:val="right"/>
              <w:rPr>
                <w:rFonts w:ascii="Arial" w:hAnsi="Arial" w:cs="Arial"/>
                <w:kern w:val="0"/>
                <w:szCs w:val="21"/>
              </w:rPr>
            </w:pPr>
          </w:p>
        </w:tc>
      </w:tr>
      <w:tr w:rsidR="00291996" w:rsidRPr="00F5254F" w14:paraId="04FC268E" w14:textId="77777777">
        <w:trPr>
          <w:trHeight w:hRule="exact" w:val="425"/>
        </w:trPr>
        <w:tc>
          <w:tcPr>
            <w:tcW w:w="2837" w:type="pct"/>
            <w:noWrap/>
            <w:vAlign w:val="center"/>
            <w:hideMark/>
          </w:tcPr>
          <w:p w14:paraId="243C84F8"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kern w:val="0"/>
                <w:szCs w:val="21"/>
              </w:rPr>
              <w:t>年初余额</w:t>
            </w:r>
          </w:p>
        </w:tc>
        <w:tc>
          <w:tcPr>
            <w:tcW w:w="2163" w:type="pct"/>
            <w:noWrap/>
            <w:vAlign w:val="center"/>
          </w:tcPr>
          <w:p w14:paraId="40C5F2B0" w14:textId="77777777" w:rsidR="00291996" w:rsidRPr="00F5254F" w:rsidRDefault="00291996">
            <w:pPr>
              <w:widowControl/>
              <w:adjustRightInd w:val="0"/>
              <w:snapToGrid w:val="0"/>
              <w:jc w:val="right"/>
              <w:rPr>
                <w:rFonts w:ascii="Arial" w:hAnsi="Arial" w:cs="Arial"/>
                <w:kern w:val="0"/>
                <w:szCs w:val="21"/>
              </w:rPr>
            </w:pPr>
            <w:r w:rsidRPr="00F5254F">
              <w:rPr>
                <w:rFonts w:ascii="Arial" w:hAnsi="Arial" w:cs="Arial"/>
                <w:kern w:val="0"/>
                <w:szCs w:val="21"/>
              </w:rPr>
              <w:t>232,800.99</w:t>
            </w:r>
          </w:p>
        </w:tc>
      </w:tr>
      <w:tr w:rsidR="00291996" w:rsidRPr="00F5254F" w14:paraId="3619FDFD" w14:textId="77777777">
        <w:trPr>
          <w:trHeight w:hRule="exact" w:val="425"/>
        </w:trPr>
        <w:tc>
          <w:tcPr>
            <w:tcW w:w="2837" w:type="pct"/>
            <w:noWrap/>
            <w:vAlign w:val="center"/>
            <w:hideMark/>
          </w:tcPr>
          <w:p w14:paraId="585FB62E"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kern w:val="0"/>
                <w:szCs w:val="21"/>
              </w:rPr>
              <w:t>本年增加金额</w:t>
            </w:r>
          </w:p>
        </w:tc>
        <w:tc>
          <w:tcPr>
            <w:tcW w:w="2163" w:type="pct"/>
            <w:noWrap/>
            <w:vAlign w:val="center"/>
          </w:tcPr>
          <w:p w14:paraId="6ADCDD12" w14:textId="77777777" w:rsidR="00291996" w:rsidRPr="00F5254F" w:rsidRDefault="00291996">
            <w:pPr>
              <w:widowControl/>
              <w:adjustRightInd w:val="0"/>
              <w:snapToGrid w:val="0"/>
              <w:jc w:val="right"/>
              <w:rPr>
                <w:rFonts w:ascii="Arial" w:hAnsi="Arial" w:cs="Arial"/>
                <w:kern w:val="0"/>
                <w:szCs w:val="21"/>
              </w:rPr>
            </w:pPr>
            <w:r w:rsidRPr="00F5254F">
              <w:rPr>
                <w:rFonts w:ascii="Arial" w:hAnsi="Arial" w:cs="Arial"/>
                <w:kern w:val="0"/>
                <w:szCs w:val="21"/>
              </w:rPr>
              <w:t>1,107,659.25</w:t>
            </w:r>
          </w:p>
        </w:tc>
      </w:tr>
      <w:tr w:rsidR="00291996" w:rsidRPr="00F5254F" w14:paraId="682D6648" w14:textId="77777777">
        <w:trPr>
          <w:trHeight w:hRule="exact" w:val="425"/>
        </w:trPr>
        <w:tc>
          <w:tcPr>
            <w:tcW w:w="2837" w:type="pct"/>
            <w:noWrap/>
            <w:vAlign w:val="center"/>
          </w:tcPr>
          <w:p w14:paraId="1E31B5E5"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hint="eastAsia"/>
                <w:kern w:val="0"/>
                <w:szCs w:val="21"/>
              </w:rPr>
              <w:t>本年减少金额</w:t>
            </w:r>
          </w:p>
        </w:tc>
        <w:tc>
          <w:tcPr>
            <w:tcW w:w="2163" w:type="pct"/>
            <w:noWrap/>
            <w:vAlign w:val="center"/>
          </w:tcPr>
          <w:p w14:paraId="741BC3A4" w14:textId="77777777" w:rsidR="00291996" w:rsidRPr="00F5254F" w:rsidRDefault="00291996">
            <w:pPr>
              <w:widowControl/>
              <w:adjustRightInd w:val="0"/>
              <w:snapToGrid w:val="0"/>
              <w:jc w:val="right"/>
              <w:rPr>
                <w:rFonts w:ascii="Arial" w:hAnsi="Arial" w:cs="Arial"/>
                <w:kern w:val="0"/>
                <w:szCs w:val="21"/>
              </w:rPr>
            </w:pPr>
            <w:r w:rsidRPr="00F5254F">
              <w:rPr>
                <w:rFonts w:ascii="Arial" w:hAnsi="Arial" w:cs="Arial"/>
                <w:kern w:val="0"/>
                <w:szCs w:val="21"/>
              </w:rPr>
              <w:t>232,800.99</w:t>
            </w:r>
          </w:p>
        </w:tc>
      </w:tr>
      <w:tr w:rsidR="00291996" w:rsidRPr="00F5254F" w14:paraId="65B82F3B" w14:textId="77777777">
        <w:trPr>
          <w:trHeight w:hRule="exact" w:val="425"/>
        </w:trPr>
        <w:tc>
          <w:tcPr>
            <w:tcW w:w="2837" w:type="pct"/>
            <w:noWrap/>
            <w:vAlign w:val="center"/>
            <w:hideMark/>
          </w:tcPr>
          <w:p w14:paraId="30B9D42A"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kern w:val="0"/>
                <w:szCs w:val="21"/>
              </w:rPr>
              <w:t>年末余额</w:t>
            </w:r>
          </w:p>
        </w:tc>
        <w:tc>
          <w:tcPr>
            <w:tcW w:w="2163" w:type="pct"/>
            <w:noWrap/>
            <w:vAlign w:val="center"/>
          </w:tcPr>
          <w:p w14:paraId="640D1A56" w14:textId="77777777" w:rsidR="00291996" w:rsidRPr="00F5254F" w:rsidRDefault="00291996">
            <w:pPr>
              <w:widowControl/>
              <w:adjustRightInd w:val="0"/>
              <w:snapToGrid w:val="0"/>
              <w:jc w:val="right"/>
              <w:rPr>
                <w:rFonts w:ascii="Arial" w:hAnsi="Arial" w:cs="Arial"/>
                <w:kern w:val="0"/>
                <w:szCs w:val="21"/>
              </w:rPr>
            </w:pPr>
            <w:r w:rsidRPr="00F5254F">
              <w:rPr>
                <w:rFonts w:ascii="Arial" w:hAnsi="Arial" w:cs="Arial"/>
                <w:kern w:val="0"/>
                <w:szCs w:val="21"/>
              </w:rPr>
              <w:t>1,107,659.25</w:t>
            </w:r>
          </w:p>
        </w:tc>
      </w:tr>
      <w:tr w:rsidR="00291996" w:rsidRPr="00F5254F" w14:paraId="08762F6B" w14:textId="77777777">
        <w:trPr>
          <w:trHeight w:hRule="exact" w:val="425"/>
        </w:trPr>
        <w:tc>
          <w:tcPr>
            <w:tcW w:w="2837" w:type="pct"/>
            <w:noWrap/>
            <w:vAlign w:val="center"/>
            <w:hideMark/>
          </w:tcPr>
          <w:p w14:paraId="65F8CA0A"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kern w:val="0"/>
                <w:szCs w:val="21"/>
              </w:rPr>
              <w:t>二、累计折旧</w:t>
            </w:r>
          </w:p>
        </w:tc>
        <w:tc>
          <w:tcPr>
            <w:tcW w:w="2163" w:type="pct"/>
            <w:noWrap/>
            <w:vAlign w:val="center"/>
          </w:tcPr>
          <w:p w14:paraId="146BD925" w14:textId="77777777" w:rsidR="00291996" w:rsidRPr="00F5254F" w:rsidRDefault="00291996">
            <w:pPr>
              <w:widowControl/>
              <w:adjustRightInd w:val="0"/>
              <w:snapToGrid w:val="0"/>
              <w:jc w:val="right"/>
              <w:rPr>
                <w:rFonts w:ascii="Arial" w:hAnsi="Arial" w:cs="Arial"/>
                <w:kern w:val="0"/>
                <w:szCs w:val="21"/>
              </w:rPr>
            </w:pPr>
          </w:p>
        </w:tc>
      </w:tr>
      <w:tr w:rsidR="00291996" w:rsidRPr="00F5254F" w14:paraId="6923319A" w14:textId="77777777">
        <w:trPr>
          <w:trHeight w:hRule="exact" w:val="425"/>
        </w:trPr>
        <w:tc>
          <w:tcPr>
            <w:tcW w:w="2837" w:type="pct"/>
            <w:noWrap/>
            <w:vAlign w:val="center"/>
            <w:hideMark/>
          </w:tcPr>
          <w:p w14:paraId="3905E095"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kern w:val="0"/>
                <w:szCs w:val="21"/>
              </w:rPr>
              <w:t>年初余额</w:t>
            </w:r>
          </w:p>
        </w:tc>
        <w:tc>
          <w:tcPr>
            <w:tcW w:w="2163" w:type="pct"/>
            <w:noWrap/>
            <w:vAlign w:val="center"/>
          </w:tcPr>
          <w:p w14:paraId="31857D43" w14:textId="77777777" w:rsidR="00291996" w:rsidRPr="00F5254F" w:rsidRDefault="00291996">
            <w:pPr>
              <w:widowControl/>
              <w:adjustRightInd w:val="0"/>
              <w:snapToGrid w:val="0"/>
              <w:jc w:val="right"/>
              <w:rPr>
                <w:rFonts w:ascii="Arial" w:hAnsi="Arial" w:cs="Arial"/>
                <w:kern w:val="0"/>
                <w:szCs w:val="21"/>
              </w:rPr>
            </w:pPr>
            <w:r w:rsidRPr="00F5254F">
              <w:rPr>
                <w:rFonts w:ascii="Arial" w:hAnsi="Arial" w:cs="Arial"/>
                <w:kern w:val="0"/>
                <w:szCs w:val="21"/>
              </w:rPr>
              <w:t>116,400.51</w:t>
            </w:r>
          </w:p>
        </w:tc>
      </w:tr>
      <w:tr w:rsidR="00291996" w:rsidRPr="00F5254F" w14:paraId="7F6062E1" w14:textId="77777777">
        <w:trPr>
          <w:trHeight w:hRule="exact" w:val="425"/>
        </w:trPr>
        <w:tc>
          <w:tcPr>
            <w:tcW w:w="2837" w:type="pct"/>
            <w:noWrap/>
            <w:vAlign w:val="center"/>
            <w:hideMark/>
          </w:tcPr>
          <w:p w14:paraId="0632DEFB"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kern w:val="0"/>
                <w:szCs w:val="21"/>
              </w:rPr>
              <w:t>本年增加金额</w:t>
            </w:r>
            <w:r w:rsidRPr="00F5254F">
              <w:rPr>
                <w:rFonts w:ascii="Arial" w:hAnsi="Arial" w:cs="Arial" w:hint="eastAsia"/>
                <w:kern w:val="0"/>
                <w:szCs w:val="21"/>
              </w:rPr>
              <w:t>-</w:t>
            </w:r>
            <w:r w:rsidRPr="00F5254F">
              <w:rPr>
                <w:rFonts w:ascii="Arial" w:hAnsi="Arial" w:cs="Arial"/>
                <w:kern w:val="0"/>
                <w:szCs w:val="21"/>
              </w:rPr>
              <w:t>计提</w:t>
            </w:r>
          </w:p>
        </w:tc>
        <w:tc>
          <w:tcPr>
            <w:tcW w:w="2163" w:type="pct"/>
            <w:noWrap/>
            <w:vAlign w:val="center"/>
          </w:tcPr>
          <w:p w14:paraId="68A0E43A" w14:textId="77777777" w:rsidR="00291996" w:rsidRPr="00F5254F" w:rsidRDefault="00291996">
            <w:pPr>
              <w:widowControl/>
              <w:adjustRightInd w:val="0"/>
              <w:snapToGrid w:val="0"/>
              <w:jc w:val="right"/>
              <w:rPr>
                <w:rFonts w:ascii="Arial" w:hAnsi="Arial" w:cs="Arial"/>
                <w:kern w:val="0"/>
                <w:szCs w:val="21"/>
              </w:rPr>
            </w:pPr>
            <w:r w:rsidRPr="00F5254F">
              <w:rPr>
                <w:rFonts w:ascii="Arial" w:hAnsi="Arial" w:cs="Arial"/>
                <w:kern w:val="0"/>
                <w:szCs w:val="21"/>
              </w:rPr>
              <w:t>454,851.95</w:t>
            </w:r>
          </w:p>
        </w:tc>
      </w:tr>
      <w:tr w:rsidR="00291996" w:rsidRPr="00F5254F" w14:paraId="720F98C4" w14:textId="77777777">
        <w:trPr>
          <w:trHeight w:hRule="exact" w:val="425"/>
        </w:trPr>
        <w:tc>
          <w:tcPr>
            <w:tcW w:w="2837" w:type="pct"/>
            <w:noWrap/>
            <w:vAlign w:val="center"/>
          </w:tcPr>
          <w:p w14:paraId="2FBE3B77"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hint="eastAsia"/>
                <w:kern w:val="0"/>
                <w:szCs w:val="21"/>
              </w:rPr>
              <w:t>本年减少金额</w:t>
            </w:r>
          </w:p>
        </w:tc>
        <w:tc>
          <w:tcPr>
            <w:tcW w:w="2163" w:type="pct"/>
            <w:noWrap/>
            <w:vAlign w:val="center"/>
          </w:tcPr>
          <w:p w14:paraId="2FFC0319" w14:textId="77777777" w:rsidR="00291996" w:rsidRPr="00F5254F" w:rsidRDefault="00291996">
            <w:pPr>
              <w:widowControl/>
              <w:adjustRightInd w:val="0"/>
              <w:snapToGrid w:val="0"/>
              <w:jc w:val="right"/>
              <w:rPr>
                <w:rFonts w:ascii="Arial" w:hAnsi="Arial" w:cs="Arial"/>
                <w:kern w:val="0"/>
                <w:szCs w:val="21"/>
              </w:rPr>
            </w:pPr>
            <w:r w:rsidRPr="00F5254F">
              <w:rPr>
                <w:rFonts w:ascii="Arial" w:hAnsi="Arial" w:cs="Arial"/>
                <w:kern w:val="0"/>
                <w:szCs w:val="21"/>
              </w:rPr>
              <w:t>232,800.99</w:t>
            </w:r>
          </w:p>
        </w:tc>
      </w:tr>
      <w:tr w:rsidR="00291996" w:rsidRPr="00F5254F" w14:paraId="66561C6C" w14:textId="77777777">
        <w:trPr>
          <w:trHeight w:hRule="exact" w:val="425"/>
        </w:trPr>
        <w:tc>
          <w:tcPr>
            <w:tcW w:w="2837" w:type="pct"/>
            <w:noWrap/>
            <w:vAlign w:val="center"/>
            <w:hideMark/>
          </w:tcPr>
          <w:p w14:paraId="5B648A5E"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kern w:val="0"/>
                <w:szCs w:val="21"/>
              </w:rPr>
              <w:t>年末余额</w:t>
            </w:r>
          </w:p>
        </w:tc>
        <w:tc>
          <w:tcPr>
            <w:tcW w:w="2163" w:type="pct"/>
            <w:noWrap/>
            <w:vAlign w:val="center"/>
          </w:tcPr>
          <w:p w14:paraId="3B1D1908" w14:textId="77777777" w:rsidR="00291996" w:rsidRPr="00F5254F" w:rsidRDefault="00291996">
            <w:pPr>
              <w:widowControl/>
              <w:adjustRightInd w:val="0"/>
              <w:snapToGrid w:val="0"/>
              <w:jc w:val="right"/>
              <w:rPr>
                <w:rFonts w:ascii="Arial" w:hAnsi="Arial" w:cs="Arial"/>
                <w:kern w:val="0"/>
                <w:szCs w:val="21"/>
              </w:rPr>
            </w:pPr>
            <w:r w:rsidRPr="00F5254F">
              <w:rPr>
                <w:rFonts w:ascii="Arial" w:hAnsi="Arial" w:cs="Arial"/>
                <w:kern w:val="0"/>
                <w:szCs w:val="21"/>
              </w:rPr>
              <w:t>338,451.47</w:t>
            </w:r>
          </w:p>
        </w:tc>
      </w:tr>
      <w:tr w:rsidR="00291996" w:rsidRPr="00F5254F" w14:paraId="7A7BDDEE" w14:textId="77777777">
        <w:trPr>
          <w:trHeight w:hRule="exact" w:val="425"/>
        </w:trPr>
        <w:tc>
          <w:tcPr>
            <w:tcW w:w="2837" w:type="pct"/>
            <w:noWrap/>
            <w:vAlign w:val="center"/>
            <w:hideMark/>
          </w:tcPr>
          <w:p w14:paraId="108D573E"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hint="eastAsia"/>
                <w:kern w:val="0"/>
                <w:szCs w:val="21"/>
              </w:rPr>
              <w:t>三</w:t>
            </w:r>
            <w:r w:rsidRPr="00F5254F">
              <w:rPr>
                <w:rFonts w:ascii="Arial" w:hAnsi="Arial" w:cs="Arial"/>
                <w:kern w:val="0"/>
                <w:szCs w:val="21"/>
              </w:rPr>
              <w:t>、账面价值</w:t>
            </w:r>
          </w:p>
        </w:tc>
        <w:tc>
          <w:tcPr>
            <w:tcW w:w="2163" w:type="pct"/>
            <w:noWrap/>
            <w:vAlign w:val="center"/>
          </w:tcPr>
          <w:p w14:paraId="1958B09B" w14:textId="77777777" w:rsidR="00291996" w:rsidRPr="00F5254F" w:rsidRDefault="00291996">
            <w:pPr>
              <w:widowControl/>
              <w:adjustRightInd w:val="0"/>
              <w:snapToGrid w:val="0"/>
              <w:jc w:val="right"/>
              <w:rPr>
                <w:rFonts w:ascii="Arial" w:hAnsi="Arial" w:cs="Arial"/>
                <w:kern w:val="0"/>
                <w:szCs w:val="21"/>
              </w:rPr>
            </w:pPr>
          </w:p>
        </w:tc>
      </w:tr>
      <w:tr w:rsidR="00291996" w:rsidRPr="00F5254F" w14:paraId="3F213902" w14:textId="77777777">
        <w:trPr>
          <w:trHeight w:hRule="exact" w:val="425"/>
        </w:trPr>
        <w:tc>
          <w:tcPr>
            <w:tcW w:w="2837" w:type="pct"/>
            <w:noWrap/>
            <w:vAlign w:val="center"/>
            <w:hideMark/>
          </w:tcPr>
          <w:p w14:paraId="7CFDF96E"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kern w:val="0"/>
                <w:szCs w:val="21"/>
              </w:rPr>
              <w:t>年末账面价值</w:t>
            </w:r>
          </w:p>
        </w:tc>
        <w:tc>
          <w:tcPr>
            <w:tcW w:w="2163" w:type="pct"/>
            <w:noWrap/>
            <w:vAlign w:val="center"/>
          </w:tcPr>
          <w:p w14:paraId="3656E879" w14:textId="77777777" w:rsidR="00291996" w:rsidRPr="00F5254F" w:rsidRDefault="00291996">
            <w:pPr>
              <w:widowControl/>
              <w:adjustRightInd w:val="0"/>
              <w:snapToGrid w:val="0"/>
              <w:jc w:val="right"/>
              <w:rPr>
                <w:rFonts w:ascii="Arial" w:hAnsi="Arial" w:cs="Arial"/>
                <w:kern w:val="0"/>
                <w:szCs w:val="21"/>
              </w:rPr>
            </w:pPr>
            <w:r w:rsidRPr="00F5254F">
              <w:rPr>
                <w:rFonts w:ascii="Arial" w:hAnsi="Arial" w:cs="Arial"/>
                <w:kern w:val="0"/>
                <w:szCs w:val="21"/>
              </w:rPr>
              <w:t>769,207.78</w:t>
            </w:r>
          </w:p>
        </w:tc>
      </w:tr>
      <w:tr w:rsidR="00291996" w:rsidRPr="00F5254F" w14:paraId="2501D177" w14:textId="77777777">
        <w:trPr>
          <w:trHeight w:hRule="exact" w:val="425"/>
        </w:trPr>
        <w:tc>
          <w:tcPr>
            <w:tcW w:w="2837" w:type="pct"/>
            <w:noWrap/>
            <w:vAlign w:val="center"/>
            <w:hideMark/>
          </w:tcPr>
          <w:p w14:paraId="7894CD67" w14:textId="77777777" w:rsidR="00291996" w:rsidRPr="00F5254F" w:rsidRDefault="00291996">
            <w:pPr>
              <w:widowControl/>
              <w:adjustRightInd w:val="0"/>
              <w:snapToGrid w:val="0"/>
              <w:rPr>
                <w:rFonts w:ascii="Arial" w:hAnsi="Arial" w:cs="Arial"/>
                <w:kern w:val="0"/>
                <w:szCs w:val="21"/>
              </w:rPr>
            </w:pPr>
            <w:r w:rsidRPr="00F5254F">
              <w:rPr>
                <w:rFonts w:ascii="Arial" w:hAnsi="Arial" w:cs="Arial"/>
                <w:kern w:val="0"/>
                <w:szCs w:val="21"/>
              </w:rPr>
              <w:t>年初账面价值</w:t>
            </w:r>
          </w:p>
        </w:tc>
        <w:tc>
          <w:tcPr>
            <w:tcW w:w="2163" w:type="pct"/>
            <w:noWrap/>
            <w:vAlign w:val="center"/>
          </w:tcPr>
          <w:p w14:paraId="7F98D3C9" w14:textId="77777777" w:rsidR="00291996" w:rsidRPr="00F5254F" w:rsidRDefault="00291996">
            <w:pPr>
              <w:widowControl/>
              <w:adjustRightInd w:val="0"/>
              <w:snapToGrid w:val="0"/>
              <w:jc w:val="right"/>
              <w:rPr>
                <w:rFonts w:ascii="Arial" w:hAnsi="Arial" w:cs="Arial"/>
                <w:kern w:val="0"/>
                <w:szCs w:val="21"/>
              </w:rPr>
            </w:pPr>
            <w:r w:rsidRPr="00F5254F">
              <w:rPr>
                <w:rFonts w:ascii="Arial" w:hAnsi="Arial" w:cs="Arial"/>
                <w:kern w:val="0"/>
                <w:szCs w:val="21"/>
              </w:rPr>
              <w:t>116,400.48</w:t>
            </w:r>
          </w:p>
        </w:tc>
      </w:tr>
    </w:tbl>
    <w:p w14:paraId="51CD770E" w14:textId="77777777" w:rsidR="00291996" w:rsidRPr="00F5254F" w:rsidRDefault="00291996" w:rsidP="00291996">
      <w:pPr>
        <w:spacing w:line="400" w:lineRule="exact"/>
        <w:ind w:left="482" w:firstLineChars="208" w:firstLine="524"/>
        <w:textAlignment w:val="center"/>
        <w:rPr>
          <w:rFonts w:ascii="Arial" w:hAnsi="Arial" w:cs="Arial"/>
          <w:spacing w:val="6"/>
          <w:kern w:val="0"/>
          <w:sz w:val="24"/>
        </w:rPr>
      </w:pPr>
      <w:r w:rsidRPr="00F5254F">
        <w:rPr>
          <w:rFonts w:ascii="Arial" w:hAnsi="Arial" w:cs="Arial"/>
          <w:spacing w:val="6"/>
          <w:kern w:val="0"/>
          <w:sz w:val="24"/>
        </w:rPr>
        <w:t>资产使用权</w:t>
      </w:r>
      <w:r w:rsidRPr="00F5254F">
        <w:rPr>
          <w:rFonts w:ascii="Arial" w:hAnsi="Arial" w:cs="Arial" w:hint="eastAsia"/>
          <w:spacing w:val="6"/>
          <w:kern w:val="0"/>
          <w:sz w:val="24"/>
        </w:rPr>
        <w:t>中披露的租赁资产系本公司</w:t>
      </w:r>
      <w:r w:rsidRPr="00F5254F">
        <w:rPr>
          <w:rFonts w:ascii="Arial" w:hAnsi="Arial" w:cs="Arial"/>
          <w:spacing w:val="6"/>
          <w:kern w:val="0"/>
          <w:sz w:val="24"/>
        </w:rPr>
        <w:t>目前租用的办公空间。</w:t>
      </w:r>
    </w:p>
    <w:p w14:paraId="525D3019" w14:textId="77777777" w:rsidR="00291996" w:rsidRPr="00F5254F" w:rsidRDefault="00291996" w:rsidP="00291996">
      <w:pPr>
        <w:ind w:firstLineChars="199" w:firstLine="501"/>
        <w:textAlignment w:val="center"/>
        <w:rPr>
          <w:rFonts w:ascii="Arial" w:hAnsi="Arial" w:cs="Arial"/>
          <w:b/>
          <w:spacing w:val="6"/>
          <w:kern w:val="0"/>
          <w:sz w:val="24"/>
        </w:rPr>
      </w:pPr>
      <w:r w:rsidRPr="00F5254F">
        <w:rPr>
          <w:rFonts w:ascii="Arial" w:hAnsi="Arial" w:cs="Arial"/>
          <w:spacing w:val="6"/>
          <w:kern w:val="0"/>
          <w:sz w:val="24"/>
        </w:rPr>
        <w:br w:type="page"/>
      </w:r>
      <w:r w:rsidRPr="00F5254F">
        <w:rPr>
          <w:rFonts w:ascii="Arial" w:hAnsi="Arial" w:cs="Arial"/>
          <w:b/>
          <w:spacing w:val="6"/>
          <w:kern w:val="0"/>
          <w:sz w:val="24"/>
        </w:rPr>
        <w:lastRenderedPageBreak/>
        <w:t>7</w:t>
      </w:r>
      <w:r w:rsidRPr="00F5254F">
        <w:rPr>
          <w:rFonts w:ascii="Arial" w:hAnsi="Arial" w:cs="Arial"/>
          <w:b/>
          <w:spacing w:val="6"/>
          <w:kern w:val="0"/>
          <w:sz w:val="24"/>
        </w:rPr>
        <w:t>、递延所得税资产</w:t>
      </w:r>
    </w:p>
    <w:p w14:paraId="5C0B0B05" w14:textId="77777777" w:rsidR="00291996" w:rsidRPr="00F5254F" w:rsidRDefault="00291996" w:rsidP="00291996">
      <w:pPr>
        <w:tabs>
          <w:tab w:val="left" w:pos="3645"/>
        </w:tabs>
        <w:spacing w:line="400" w:lineRule="exact"/>
        <w:ind w:left="360" w:firstLineChars="50" w:firstLine="126"/>
        <w:rPr>
          <w:rFonts w:ascii="Arial" w:hAnsi="Arial" w:cs="Arial"/>
          <w:spacing w:val="6"/>
          <w:kern w:val="0"/>
          <w:sz w:val="24"/>
        </w:rPr>
      </w:pPr>
      <w:r w:rsidRPr="00F5254F">
        <w:rPr>
          <w:rFonts w:ascii="Arial" w:hAnsi="Arial" w:cs="Arial"/>
          <w:spacing w:val="6"/>
          <w:kern w:val="0"/>
          <w:sz w:val="24"/>
        </w:rPr>
        <w:t>（</w:t>
      </w:r>
      <w:r w:rsidRPr="00F5254F">
        <w:rPr>
          <w:rFonts w:ascii="Arial" w:hAnsi="Arial" w:cs="Arial"/>
          <w:spacing w:val="6"/>
          <w:kern w:val="0"/>
          <w:sz w:val="24"/>
        </w:rPr>
        <w:t>1</w:t>
      </w:r>
      <w:r w:rsidRPr="00F5254F">
        <w:rPr>
          <w:rFonts w:ascii="Arial" w:hAnsi="Arial" w:cs="Arial"/>
          <w:spacing w:val="6"/>
          <w:kern w:val="0"/>
          <w:sz w:val="24"/>
        </w:rPr>
        <w:t>）递延所得税资产和递延所得税负债不以</w:t>
      </w:r>
      <w:proofErr w:type="gramStart"/>
      <w:r w:rsidRPr="00F5254F">
        <w:rPr>
          <w:rFonts w:ascii="Arial" w:hAnsi="Arial" w:cs="Arial"/>
          <w:spacing w:val="6"/>
          <w:kern w:val="0"/>
          <w:sz w:val="24"/>
        </w:rPr>
        <w:t>抵销</w:t>
      </w:r>
      <w:proofErr w:type="gramEnd"/>
      <w:r w:rsidRPr="00F5254F">
        <w:rPr>
          <w:rFonts w:ascii="Arial" w:hAnsi="Arial" w:cs="Arial"/>
          <w:spacing w:val="6"/>
          <w:kern w:val="0"/>
          <w:sz w:val="24"/>
        </w:rPr>
        <w:t>后的净额列示</w:t>
      </w:r>
    </w:p>
    <w:p w14:paraId="2EB293C9" w14:textId="77777777" w:rsidR="00291996" w:rsidRPr="00F5254F" w:rsidRDefault="00291996" w:rsidP="00291996">
      <w:pPr>
        <w:spacing w:line="400" w:lineRule="exact"/>
        <w:ind w:firstLineChars="200" w:firstLine="504"/>
        <w:rPr>
          <w:rFonts w:ascii="Arial" w:hAnsi="Arial" w:cs="Arial"/>
          <w:spacing w:val="6"/>
          <w:kern w:val="0"/>
          <w:sz w:val="24"/>
        </w:rPr>
      </w:pPr>
      <w:r w:rsidRPr="00F5254F">
        <w:rPr>
          <w:rFonts w:ascii="Arial" w:eastAsia="微软雅黑" w:hAnsi="微软雅黑" w:cs="Arial"/>
          <w:spacing w:val="6"/>
          <w:kern w:val="0"/>
          <w:sz w:val="24"/>
        </w:rPr>
        <w:t>①</w:t>
      </w:r>
      <w:r w:rsidRPr="00F5254F">
        <w:rPr>
          <w:rFonts w:ascii="Arial" w:hAnsi="Arial" w:cs="Arial"/>
          <w:spacing w:val="6"/>
          <w:kern w:val="0"/>
          <w:sz w:val="24"/>
        </w:rPr>
        <w:t>已确认递延所得税资产</w:t>
      </w:r>
    </w:p>
    <w:tbl>
      <w:tblPr>
        <w:tblW w:w="4615" w:type="pct"/>
        <w:tblInd w:w="532" w:type="dxa"/>
        <w:tblBorders>
          <w:top w:val="single" w:sz="12" w:space="0" w:color="auto"/>
          <w:bottom w:val="single" w:sz="12" w:space="0" w:color="auto"/>
          <w:insideH w:val="dotted" w:sz="4" w:space="0" w:color="auto"/>
          <w:insideV w:val="dotted" w:sz="4" w:space="0" w:color="auto"/>
        </w:tblBorders>
        <w:tblLayout w:type="fixed"/>
        <w:tblCellMar>
          <w:left w:w="28" w:type="dxa"/>
          <w:right w:w="28" w:type="dxa"/>
        </w:tblCellMar>
        <w:tblLook w:val="0000" w:firstRow="0" w:lastRow="0" w:firstColumn="0" w:lastColumn="0" w:noHBand="0" w:noVBand="0"/>
      </w:tblPr>
      <w:tblGrid>
        <w:gridCol w:w="2003"/>
        <w:gridCol w:w="1439"/>
        <w:gridCol w:w="1439"/>
        <w:gridCol w:w="1518"/>
        <w:gridCol w:w="1267"/>
      </w:tblGrid>
      <w:tr w:rsidR="00291996" w:rsidRPr="00F5254F" w14:paraId="15B7D8DF" w14:textId="77777777">
        <w:tc>
          <w:tcPr>
            <w:tcW w:w="2016" w:type="dxa"/>
            <w:vMerge w:val="restart"/>
            <w:vAlign w:val="center"/>
          </w:tcPr>
          <w:p w14:paraId="13DC5F1D" w14:textId="77777777" w:rsidR="00291996" w:rsidRPr="00F5254F" w:rsidRDefault="00291996">
            <w:pPr>
              <w:jc w:val="center"/>
              <w:rPr>
                <w:rFonts w:ascii="Arial" w:hAnsi="Arial" w:cs="Arial"/>
                <w:szCs w:val="21"/>
                <w:lang w:val="fr-FR"/>
              </w:rPr>
            </w:pPr>
            <w:r w:rsidRPr="00F5254F">
              <w:rPr>
                <w:rFonts w:ascii="Arial" w:hAnsi="Arial" w:cs="Arial"/>
                <w:szCs w:val="21"/>
                <w:lang w:val="fr-FR"/>
              </w:rPr>
              <w:t>项</w:t>
            </w:r>
            <w:r w:rsidRPr="00F5254F">
              <w:rPr>
                <w:rFonts w:ascii="Arial" w:hAnsi="Arial" w:cs="Arial"/>
                <w:szCs w:val="21"/>
                <w:lang w:val="fr-FR"/>
              </w:rPr>
              <w:t xml:space="preserve">  </w:t>
            </w:r>
            <w:r w:rsidRPr="00F5254F">
              <w:rPr>
                <w:rFonts w:ascii="Arial" w:hAnsi="Arial" w:cs="Arial"/>
                <w:szCs w:val="21"/>
                <w:lang w:val="fr-FR"/>
              </w:rPr>
              <w:t>目</w:t>
            </w:r>
          </w:p>
        </w:tc>
        <w:tc>
          <w:tcPr>
            <w:tcW w:w="2898" w:type="dxa"/>
            <w:gridSpan w:val="2"/>
            <w:vAlign w:val="center"/>
          </w:tcPr>
          <w:p w14:paraId="08398DE4"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年末余额</w:t>
            </w:r>
          </w:p>
        </w:tc>
        <w:tc>
          <w:tcPr>
            <w:tcW w:w="2804" w:type="dxa"/>
            <w:gridSpan w:val="2"/>
            <w:vAlign w:val="center"/>
          </w:tcPr>
          <w:p w14:paraId="230519B4"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1AD5B2C4" w14:textId="77777777">
        <w:tc>
          <w:tcPr>
            <w:tcW w:w="2016" w:type="dxa"/>
            <w:vMerge/>
            <w:vAlign w:val="bottom"/>
          </w:tcPr>
          <w:p w14:paraId="4907AB9E" w14:textId="77777777" w:rsidR="00291996" w:rsidRPr="00F5254F" w:rsidRDefault="00291996">
            <w:pPr>
              <w:jc w:val="right"/>
              <w:rPr>
                <w:rFonts w:ascii="Arial" w:hAnsi="Arial" w:cs="Arial"/>
                <w:color w:val="FF0000"/>
                <w:szCs w:val="21"/>
              </w:rPr>
            </w:pPr>
          </w:p>
        </w:tc>
        <w:tc>
          <w:tcPr>
            <w:tcW w:w="1449" w:type="dxa"/>
          </w:tcPr>
          <w:p w14:paraId="464FA69D" w14:textId="77777777" w:rsidR="00291996" w:rsidRPr="00F5254F" w:rsidRDefault="00291996">
            <w:pPr>
              <w:tabs>
                <w:tab w:val="right" w:pos="4140"/>
                <w:tab w:val="right" w:pos="5220"/>
                <w:tab w:val="right" w:pos="6480"/>
                <w:tab w:val="right" w:pos="7805"/>
              </w:tabs>
              <w:ind w:leftChars="-18" w:hangingChars="18" w:hanging="38"/>
              <w:jc w:val="center"/>
              <w:rPr>
                <w:rFonts w:ascii="Arial" w:hAnsi="Arial" w:cs="Arial"/>
                <w:szCs w:val="21"/>
              </w:rPr>
            </w:pPr>
            <w:r w:rsidRPr="00F5254F">
              <w:rPr>
                <w:rFonts w:ascii="Arial" w:hAnsi="Arial" w:cs="Arial"/>
                <w:szCs w:val="21"/>
              </w:rPr>
              <w:t>可抵扣暂时性差异</w:t>
            </w:r>
          </w:p>
        </w:tc>
        <w:tc>
          <w:tcPr>
            <w:tcW w:w="1449" w:type="dxa"/>
          </w:tcPr>
          <w:p w14:paraId="78B7A32F" w14:textId="77777777" w:rsidR="00291996" w:rsidRPr="00F5254F" w:rsidRDefault="00291996">
            <w:pPr>
              <w:tabs>
                <w:tab w:val="right" w:pos="4140"/>
                <w:tab w:val="right" w:pos="5220"/>
                <w:tab w:val="right" w:pos="6480"/>
                <w:tab w:val="right" w:pos="7805"/>
              </w:tabs>
              <w:ind w:leftChars="-18" w:hangingChars="18" w:hanging="38"/>
              <w:jc w:val="center"/>
              <w:rPr>
                <w:rFonts w:ascii="Arial" w:hAnsi="Arial" w:cs="Arial"/>
                <w:szCs w:val="21"/>
              </w:rPr>
            </w:pPr>
            <w:r w:rsidRPr="00F5254F">
              <w:rPr>
                <w:rFonts w:ascii="Arial" w:hAnsi="Arial" w:cs="Arial"/>
                <w:szCs w:val="21"/>
              </w:rPr>
              <w:t>递延所得税</w:t>
            </w:r>
          </w:p>
          <w:p w14:paraId="37FC2D39" w14:textId="77777777" w:rsidR="00291996" w:rsidRPr="00F5254F" w:rsidRDefault="00291996">
            <w:pPr>
              <w:tabs>
                <w:tab w:val="right" w:pos="4140"/>
                <w:tab w:val="right" w:pos="5220"/>
                <w:tab w:val="right" w:pos="6480"/>
                <w:tab w:val="right" w:pos="7805"/>
              </w:tabs>
              <w:ind w:leftChars="-18" w:hangingChars="18" w:hanging="38"/>
              <w:jc w:val="center"/>
              <w:rPr>
                <w:rFonts w:ascii="Arial" w:hAnsi="Arial" w:cs="Arial"/>
                <w:szCs w:val="21"/>
              </w:rPr>
            </w:pPr>
            <w:r w:rsidRPr="00F5254F">
              <w:rPr>
                <w:rFonts w:ascii="Arial" w:hAnsi="Arial" w:cs="Arial"/>
                <w:szCs w:val="21"/>
              </w:rPr>
              <w:t>资产</w:t>
            </w:r>
          </w:p>
        </w:tc>
        <w:tc>
          <w:tcPr>
            <w:tcW w:w="1528" w:type="dxa"/>
            <w:vAlign w:val="bottom"/>
          </w:tcPr>
          <w:p w14:paraId="605FB3F4" w14:textId="77777777" w:rsidR="00291996" w:rsidRPr="00F5254F" w:rsidRDefault="00291996">
            <w:pPr>
              <w:tabs>
                <w:tab w:val="right" w:pos="4140"/>
                <w:tab w:val="right" w:pos="5220"/>
                <w:tab w:val="right" w:pos="6480"/>
                <w:tab w:val="right" w:pos="7805"/>
              </w:tabs>
              <w:ind w:leftChars="-18" w:hangingChars="18" w:hanging="38"/>
              <w:jc w:val="center"/>
              <w:rPr>
                <w:rFonts w:ascii="Arial" w:hAnsi="Arial" w:cs="Arial"/>
                <w:szCs w:val="21"/>
              </w:rPr>
            </w:pPr>
            <w:r w:rsidRPr="00F5254F">
              <w:rPr>
                <w:rFonts w:ascii="Arial" w:hAnsi="Arial" w:cs="Arial"/>
                <w:szCs w:val="21"/>
              </w:rPr>
              <w:t>可抵扣暂时性</w:t>
            </w:r>
          </w:p>
          <w:p w14:paraId="52878616" w14:textId="77777777" w:rsidR="00291996" w:rsidRPr="00F5254F" w:rsidRDefault="00291996">
            <w:pPr>
              <w:tabs>
                <w:tab w:val="right" w:pos="4140"/>
                <w:tab w:val="right" w:pos="5220"/>
                <w:tab w:val="right" w:pos="6480"/>
                <w:tab w:val="right" w:pos="7805"/>
              </w:tabs>
              <w:ind w:leftChars="-18" w:hangingChars="18" w:hanging="38"/>
              <w:jc w:val="center"/>
              <w:rPr>
                <w:rFonts w:ascii="Arial" w:hAnsi="Arial" w:cs="Arial"/>
                <w:szCs w:val="21"/>
              </w:rPr>
            </w:pPr>
            <w:r w:rsidRPr="00F5254F">
              <w:rPr>
                <w:rFonts w:ascii="Arial" w:hAnsi="Arial" w:cs="Arial"/>
                <w:szCs w:val="21"/>
              </w:rPr>
              <w:t>差异</w:t>
            </w:r>
          </w:p>
        </w:tc>
        <w:tc>
          <w:tcPr>
            <w:tcW w:w="1276" w:type="dxa"/>
            <w:vAlign w:val="bottom"/>
          </w:tcPr>
          <w:p w14:paraId="342FC9CB" w14:textId="77777777" w:rsidR="00291996" w:rsidRPr="00F5254F" w:rsidRDefault="00291996">
            <w:pPr>
              <w:tabs>
                <w:tab w:val="right" w:pos="4140"/>
                <w:tab w:val="right" w:pos="5220"/>
                <w:tab w:val="right" w:pos="6480"/>
                <w:tab w:val="right" w:pos="7805"/>
              </w:tabs>
              <w:ind w:leftChars="-18" w:hangingChars="18" w:hanging="38"/>
              <w:jc w:val="center"/>
              <w:rPr>
                <w:rFonts w:ascii="Arial" w:hAnsi="Arial" w:cs="Arial"/>
                <w:szCs w:val="21"/>
              </w:rPr>
            </w:pPr>
            <w:r w:rsidRPr="00F5254F">
              <w:rPr>
                <w:rFonts w:ascii="Arial" w:hAnsi="Arial" w:cs="Arial"/>
                <w:szCs w:val="21"/>
              </w:rPr>
              <w:t>递延所得税</w:t>
            </w:r>
          </w:p>
          <w:p w14:paraId="285D3562" w14:textId="77777777" w:rsidR="00291996" w:rsidRPr="00F5254F" w:rsidRDefault="00291996">
            <w:pPr>
              <w:tabs>
                <w:tab w:val="right" w:pos="4140"/>
                <w:tab w:val="right" w:pos="5220"/>
                <w:tab w:val="right" w:pos="6480"/>
                <w:tab w:val="right" w:pos="7805"/>
              </w:tabs>
              <w:ind w:leftChars="-18" w:hangingChars="18" w:hanging="38"/>
              <w:jc w:val="center"/>
              <w:rPr>
                <w:rFonts w:ascii="Arial" w:hAnsi="Arial" w:cs="Arial"/>
                <w:szCs w:val="21"/>
              </w:rPr>
            </w:pPr>
            <w:r w:rsidRPr="00F5254F">
              <w:rPr>
                <w:rFonts w:ascii="Arial" w:hAnsi="Arial" w:cs="Arial"/>
                <w:szCs w:val="21"/>
              </w:rPr>
              <w:t>资产</w:t>
            </w:r>
          </w:p>
        </w:tc>
      </w:tr>
      <w:tr w:rsidR="00291996" w:rsidRPr="00F5254F" w14:paraId="4A4A4C6B" w14:textId="77777777">
        <w:tc>
          <w:tcPr>
            <w:tcW w:w="2016" w:type="dxa"/>
            <w:vAlign w:val="bottom"/>
          </w:tcPr>
          <w:p w14:paraId="1337CB98" w14:textId="77777777" w:rsidR="00291996" w:rsidRPr="00F5254F" w:rsidRDefault="00291996">
            <w:pPr>
              <w:widowControl/>
              <w:jc w:val="left"/>
              <w:rPr>
                <w:rFonts w:ascii="Arial" w:hAnsi="Arial" w:cs="Arial"/>
                <w:szCs w:val="21"/>
              </w:rPr>
            </w:pPr>
            <w:bookmarkStart w:id="24" w:name="_Hlk30500831"/>
            <w:r w:rsidRPr="00F5254F">
              <w:rPr>
                <w:rFonts w:ascii="Arial" w:hAnsi="Arial" w:cs="Arial"/>
                <w:kern w:val="0"/>
                <w:szCs w:val="21"/>
              </w:rPr>
              <w:t>可结转到以后年度抵扣的广告宣传费用</w:t>
            </w:r>
          </w:p>
        </w:tc>
        <w:tc>
          <w:tcPr>
            <w:tcW w:w="1449" w:type="dxa"/>
            <w:vAlign w:val="bottom"/>
          </w:tcPr>
          <w:p w14:paraId="5E8A3725"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color w:val="000000"/>
                <w:szCs w:val="21"/>
              </w:rPr>
            </w:pPr>
            <w:r w:rsidRPr="00F5254F">
              <w:rPr>
                <w:rFonts w:ascii="Arial" w:hAnsi="Arial" w:cs="Arial"/>
                <w:color w:val="000000"/>
                <w:szCs w:val="21"/>
              </w:rPr>
              <w:t>6,823,667.91</w:t>
            </w:r>
          </w:p>
        </w:tc>
        <w:tc>
          <w:tcPr>
            <w:tcW w:w="1449" w:type="dxa"/>
            <w:vAlign w:val="bottom"/>
          </w:tcPr>
          <w:p w14:paraId="777277BB"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color w:val="000000"/>
                <w:szCs w:val="21"/>
              </w:rPr>
            </w:pPr>
            <w:r w:rsidRPr="00F5254F">
              <w:rPr>
                <w:rFonts w:ascii="Arial" w:hAnsi="Arial" w:cs="Arial"/>
                <w:color w:val="000000"/>
                <w:szCs w:val="21"/>
              </w:rPr>
              <w:t>1,705,916.98</w:t>
            </w:r>
          </w:p>
        </w:tc>
        <w:tc>
          <w:tcPr>
            <w:tcW w:w="1528" w:type="dxa"/>
            <w:vAlign w:val="bottom"/>
          </w:tcPr>
          <w:p w14:paraId="7D683358"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color w:val="000000"/>
                <w:szCs w:val="21"/>
              </w:rPr>
            </w:pPr>
            <w:r w:rsidRPr="00F5254F">
              <w:rPr>
                <w:rFonts w:ascii="Arial" w:hAnsi="Arial" w:cs="Arial"/>
                <w:color w:val="000000"/>
                <w:szCs w:val="21"/>
              </w:rPr>
              <w:t>4,912,950.60</w:t>
            </w:r>
          </w:p>
        </w:tc>
        <w:tc>
          <w:tcPr>
            <w:tcW w:w="1276" w:type="dxa"/>
            <w:vAlign w:val="bottom"/>
          </w:tcPr>
          <w:p w14:paraId="2186C542"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color w:val="000000"/>
                <w:szCs w:val="21"/>
              </w:rPr>
            </w:pPr>
            <w:r w:rsidRPr="00F5254F">
              <w:rPr>
                <w:rFonts w:ascii="Arial" w:hAnsi="Arial" w:cs="Arial"/>
                <w:color w:val="000000"/>
                <w:szCs w:val="21"/>
              </w:rPr>
              <w:t>1,228,237.65</w:t>
            </w:r>
          </w:p>
        </w:tc>
      </w:tr>
      <w:tr w:rsidR="00291996" w:rsidRPr="00F5254F" w14:paraId="691B85B6" w14:textId="77777777">
        <w:tc>
          <w:tcPr>
            <w:tcW w:w="2016" w:type="dxa"/>
            <w:vAlign w:val="bottom"/>
          </w:tcPr>
          <w:p w14:paraId="1F627DBD" w14:textId="77777777" w:rsidR="00291996" w:rsidRPr="00F5254F" w:rsidRDefault="00291996">
            <w:pPr>
              <w:widowControl/>
              <w:jc w:val="left"/>
              <w:rPr>
                <w:rFonts w:ascii="Arial" w:hAnsi="Arial" w:cs="Arial"/>
                <w:kern w:val="0"/>
                <w:szCs w:val="21"/>
              </w:rPr>
            </w:pPr>
            <w:r w:rsidRPr="00F5254F">
              <w:rPr>
                <w:rFonts w:ascii="Arial" w:hAnsi="Arial" w:cs="Arial" w:hint="eastAsia"/>
                <w:kern w:val="0"/>
                <w:szCs w:val="21"/>
              </w:rPr>
              <w:t>租赁产生的税会差异</w:t>
            </w:r>
          </w:p>
        </w:tc>
        <w:tc>
          <w:tcPr>
            <w:tcW w:w="1449" w:type="dxa"/>
            <w:vAlign w:val="bottom"/>
          </w:tcPr>
          <w:p w14:paraId="207E7F79"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hint="eastAsia"/>
                <w:color w:val="000000"/>
                <w:szCs w:val="21"/>
              </w:rPr>
            </w:pPr>
            <w:r w:rsidRPr="00F5254F">
              <w:rPr>
                <w:rFonts w:ascii="Arial" w:hAnsi="Arial" w:cs="Arial"/>
                <w:color w:val="000000"/>
                <w:szCs w:val="21"/>
              </w:rPr>
              <w:t>218,225.32</w:t>
            </w:r>
          </w:p>
        </w:tc>
        <w:tc>
          <w:tcPr>
            <w:tcW w:w="1449" w:type="dxa"/>
            <w:vAlign w:val="bottom"/>
          </w:tcPr>
          <w:p w14:paraId="2FED0732"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hint="eastAsia"/>
                <w:color w:val="000000"/>
                <w:szCs w:val="21"/>
              </w:rPr>
            </w:pPr>
            <w:r w:rsidRPr="00F5254F">
              <w:rPr>
                <w:rFonts w:ascii="Arial" w:hAnsi="Arial" w:cs="Arial"/>
                <w:color w:val="000000"/>
                <w:szCs w:val="21"/>
              </w:rPr>
              <w:t>54,556.33</w:t>
            </w:r>
          </w:p>
        </w:tc>
        <w:tc>
          <w:tcPr>
            <w:tcW w:w="1528" w:type="dxa"/>
            <w:vAlign w:val="bottom"/>
          </w:tcPr>
          <w:p w14:paraId="3339D285"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hint="eastAsia"/>
                <w:color w:val="000000"/>
                <w:szCs w:val="21"/>
              </w:rPr>
            </w:pPr>
            <w:r w:rsidRPr="00F5254F">
              <w:rPr>
                <w:rFonts w:ascii="Arial" w:hAnsi="Arial" w:cs="Arial"/>
                <w:color w:val="000000"/>
                <w:szCs w:val="21"/>
              </w:rPr>
              <w:t>631.78</w:t>
            </w:r>
          </w:p>
        </w:tc>
        <w:tc>
          <w:tcPr>
            <w:tcW w:w="1276" w:type="dxa"/>
            <w:vAlign w:val="bottom"/>
          </w:tcPr>
          <w:p w14:paraId="4C4E0B7D"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hint="eastAsia"/>
                <w:color w:val="000000"/>
                <w:szCs w:val="21"/>
              </w:rPr>
            </w:pPr>
            <w:r w:rsidRPr="00F5254F">
              <w:rPr>
                <w:rFonts w:ascii="Arial" w:hAnsi="Arial" w:cs="Arial"/>
                <w:color w:val="000000"/>
                <w:szCs w:val="21"/>
              </w:rPr>
              <w:t>157.95</w:t>
            </w:r>
          </w:p>
        </w:tc>
      </w:tr>
      <w:tr w:rsidR="00291996" w:rsidRPr="00F5254F" w14:paraId="1AF15CD5" w14:textId="77777777">
        <w:tc>
          <w:tcPr>
            <w:tcW w:w="2016" w:type="dxa"/>
            <w:vAlign w:val="bottom"/>
          </w:tcPr>
          <w:p w14:paraId="5FE58602" w14:textId="77777777" w:rsidR="00291996" w:rsidRPr="00F5254F" w:rsidRDefault="00291996">
            <w:pPr>
              <w:widowControl/>
              <w:jc w:val="left"/>
              <w:rPr>
                <w:rFonts w:ascii="Arial" w:hAnsi="Arial" w:cs="Arial"/>
                <w:kern w:val="0"/>
                <w:szCs w:val="21"/>
              </w:rPr>
            </w:pPr>
            <w:r w:rsidRPr="00F5254F">
              <w:rPr>
                <w:rFonts w:ascii="Arial" w:hAnsi="Arial" w:cs="Arial" w:hint="eastAsia"/>
                <w:kern w:val="0"/>
                <w:szCs w:val="21"/>
              </w:rPr>
              <w:t>合计</w:t>
            </w:r>
          </w:p>
        </w:tc>
        <w:tc>
          <w:tcPr>
            <w:tcW w:w="1449" w:type="dxa"/>
            <w:vAlign w:val="bottom"/>
          </w:tcPr>
          <w:p w14:paraId="0352F457"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hint="eastAsia"/>
                <w:color w:val="000000"/>
                <w:szCs w:val="21"/>
              </w:rPr>
            </w:pPr>
            <w:r w:rsidRPr="00F5254F">
              <w:rPr>
                <w:rFonts w:ascii="Arial" w:hAnsi="Arial" w:cs="Arial"/>
                <w:color w:val="000000"/>
                <w:szCs w:val="21"/>
              </w:rPr>
              <w:t>7,041,893.23</w:t>
            </w:r>
          </w:p>
        </w:tc>
        <w:tc>
          <w:tcPr>
            <w:tcW w:w="1449" w:type="dxa"/>
            <w:vAlign w:val="bottom"/>
          </w:tcPr>
          <w:p w14:paraId="20745984"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hint="eastAsia"/>
                <w:color w:val="000000"/>
                <w:szCs w:val="21"/>
              </w:rPr>
            </w:pPr>
            <w:r w:rsidRPr="00F5254F">
              <w:rPr>
                <w:rFonts w:ascii="Arial" w:hAnsi="Arial" w:cs="Arial"/>
                <w:color w:val="000000"/>
                <w:szCs w:val="21"/>
              </w:rPr>
              <w:t>1,760,473.31</w:t>
            </w:r>
          </w:p>
        </w:tc>
        <w:tc>
          <w:tcPr>
            <w:tcW w:w="1528" w:type="dxa"/>
            <w:vAlign w:val="bottom"/>
          </w:tcPr>
          <w:p w14:paraId="2A9AE15E"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hint="eastAsia"/>
                <w:color w:val="000000"/>
                <w:szCs w:val="21"/>
              </w:rPr>
            </w:pPr>
            <w:r w:rsidRPr="00F5254F">
              <w:rPr>
                <w:rFonts w:ascii="Arial" w:hAnsi="Arial" w:cs="Arial"/>
                <w:color w:val="000000"/>
                <w:szCs w:val="21"/>
              </w:rPr>
              <w:fldChar w:fldCharType="begin"/>
            </w:r>
            <w:r w:rsidRPr="00F5254F">
              <w:rPr>
                <w:rFonts w:ascii="Arial" w:hAnsi="Arial" w:cs="Arial"/>
                <w:color w:val="000000"/>
                <w:szCs w:val="21"/>
              </w:rPr>
              <w:instrText xml:space="preserve"> </w:instrText>
            </w:r>
            <w:r w:rsidRPr="00F5254F">
              <w:rPr>
                <w:rFonts w:ascii="Arial" w:hAnsi="Arial" w:cs="Arial" w:hint="eastAsia"/>
                <w:color w:val="000000"/>
                <w:szCs w:val="21"/>
              </w:rPr>
              <w:instrText>=SUM(ABOVE)</w:instrText>
            </w:r>
            <w:r w:rsidRPr="00F5254F">
              <w:rPr>
                <w:rFonts w:ascii="Arial" w:hAnsi="Arial" w:cs="Arial"/>
                <w:color w:val="000000"/>
                <w:szCs w:val="21"/>
              </w:rPr>
              <w:instrText xml:space="preserve"> </w:instrText>
            </w:r>
            <w:r w:rsidRPr="00F5254F">
              <w:rPr>
                <w:rFonts w:ascii="Arial" w:hAnsi="Arial" w:cs="Arial"/>
                <w:color w:val="000000"/>
                <w:szCs w:val="21"/>
              </w:rPr>
              <w:fldChar w:fldCharType="separate"/>
            </w:r>
            <w:r w:rsidRPr="00F5254F">
              <w:rPr>
                <w:rFonts w:ascii="Arial" w:hAnsi="Arial" w:cs="Arial"/>
                <w:noProof/>
                <w:color w:val="000000"/>
                <w:szCs w:val="21"/>
              </w:rPr>
              <w:t>4,913,582.38</w:t>
            </w:r>
            <w:r w:rsidRPr="00F5254F">
              <w:rPr>
                <w:rFonts w:ascii="Arial" w:hAnsi="Arial" w:cs="Arial"/>
                <w:color w:val="000000"/>
                <w:szCs w:val="21"/>
              </w:rPr>
              <w:fldChar w:fldCharType="end"/>
            </w:r>
          </w:p>
        </w:tc>
        <w:tc>
          <w:tcPr>
            <w:tcW w:w="1276" w:type="dxa"/>
            <w:vAlign w:val="bottom"/>
          </w:tcPr>
          <w:p w14:paraId="12C49769"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hint="eastAsia"/>
                <w:color w:val="000000"/>
                <w:szCs w:val="21"/>
              </w:rPr>
            </w:pPr>
            <w:r w:rsidRPr="00F5254F">
              <w:rPr>
                <w:rFonts w:ascii="Arial" w:hAnsi="Arial" w:cs="Arial"/>
                <w:color w:val="000000"/>
                <w:szCs w:val="21"/>
              </w:rPr>
              <w:fldChar w:fldCharType="begin"/>
            </w:r>
            <w:r w:rsidRPr="00F5254F">
              <w:rPr>
                <w:rFonts w:ascii="Arial" w:hAnsi="Arial" w:cs="Arial"/>
                <w:color w:val="000000"/>
                <w:szCs w:val="21"/>
              </w:rPr>
              <w:instrText xml:space="preserve"> </w:instrText>
            </w:r>
            <w:r w:rsidRPr="00F5254F">
              <w:rPr>
                <w:rFonts w:ascii="Arial" w:hAnsi="Arial" w:cs="Arial" w:hint="eastAsia"/>
                <w:color w:val="000000"/>
                <w:szCs w:val="21"/>
              </w:rPr>
              <w:instrText>=SUM(ABOVE)</w:instrText>
            </w:r>
            <w:r w:rsidRPr="00F5254F">
              <w:rPr>
                <w:rFonts w:ascii="Arial" w:hAnsi="Arial" w:cs="Arial"/>
                <w:color w:val="000000"/>
                <w:szCs w:val="21"/>
              </w:rPr>
              <w:instrText xml:space="preserve"> </w:instrText>
            </w:r>
            <w:r w:rsidRPr="00F5254F">
              <w:rPr>
                <w:rFonts w:ascii="Arial" w:hAnsi="Arial" w:cs="Arial"/>
                <w:color w:val="000000"/>
                <w:szCs w:val="21"/>
              </w:rPr>
              <w:fldChar w:fldCharType="separate"/>
            </w:r>
            <w:r w:rsidRPr="00F5254F">
              <w:rPr>
                <w:rFonts w:ascii="Arial" w:hAnsi="Arial" w:cs="Arial"/>
                <w:noProof/>
                <w:color w:val="000000"/>
                <w:szCs w:val="21"/>
              </w:rPr>
              <w:t>1,228,395.6</w:t>
            </w:r>
            <w:r w:rsidRPr="00F5254F">
              <w:rPr>
                <w:rFonts w:ascii="Arial" w:hAnsi="Arial" w:cs="Arial"/>
                <w:color w:val="000000"/>
                <w:szCs w:val="21"/>
              </w:rPr>
              <w:fldChar w:fldCharType="end"/>
            </w:r>
            <w:r w:rsidRPr="00F5254F">
              <w:rPr>
                <w:rFonts w:ascii="Arial" w:hAnsi="Arial" w:cs="Arial"/>
                <w:color w:val="000000"/>
                <w:szCs w:val="21"/>
              </w:rPr>
              <w:t>0</w:t>
            </w:r>
          </w:p>
        </w:tc>
      </w:tr>
      <w:bookmarkEnd w:id="24"/>
    </w:tbl>
    <w:p w14:paraId="38830802" w14:textId="77777777" w:rsidR="00291996" w:rsidRPr="00F5254F" w:rsidRDefault="00291996" w:rsidP="00291996">
      <w:pPr>
        <w:ind w:firstLineChars="200" w:firstLine="506"/>
        <w:rPr>
          <w:rFonts w:ascii="Arial" w:hAnsi="Arial" w:cs="Arial"/>
          <w:b/>
          <w:spacing w:val="6"/>
          <w:kern w:val="0"/>
          <w:sz w:val="24"/>
        </w:rPr>
      </w:pPr>
    </w:p>
    <w:p w14:paraId="15D70A26" w14:textId="77777777" w:rsidR="00291996" w:rsidRPr="00F5254F" w:rsidRDefault="00291996" w:rsidP="00291996">
      <w:pPr>
        <w:ind w:firstLineChars="199" w:firstLine="503"/>
        <w:textAlignment w:val="center"/>
        <w:rPr>
          <w:rFonts w:ascii="Arial" w:hAnsi="Arial" w:cs="Arial"/>
          <w:b/>
          <w:spacing w:val="6"/>
          <w:kern w:val="0"/>
          <w:sz w:val="24"/>
        </w:rPr>
      </w:pPr>
      <w:r w:rsidRPr="00F5254F">
        <w:rPr>
          <w:rFonts w:ascii="Arial" w:hAnsi="Arial" w:cs="Arial"/>
          <w:b/>
          <w:spacing w:val="6"/>
          <w:kern w:val="0"/>
          <w:sz w:val="24"/>
        </w:rPr>
        <w:t>8</w:t>
      </w:r>
      <w:r w:rsidRPr="00F5254F">
        <w:rPr>
          <w:rFonts w:ascii="Arial" w:hAnsi="Arial" w:cs="Arial"/>
          <w:b/>
          <w:spacing w:val="6"/>
          <w:kern w:val="0"/>
          <w:sz w:val="24"/>
        </w:rPr>
        <w:t>、应交税费</w:t>
      </w:r>
    </w:p>
    <w:tbl>
      <w:tblPr>
        <w:tblW w:w="7825" w:type="dxa"/>
        <w:tblInd w:w="612" w:type="dxa"/>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473"/>
        <w:gridCol w:w="2835"/>
        <w:gridCol w:w="2517"/>
      </w:tblGrid>
      <w:tr w:rsidR="00291996" w:rsidRPr="00F5254F" w14:paraId="2757A70D" w14:textId="77777777">
        <w:trPr>
          <w:trHeight w:val="319"/>
          <w:tblHeader/>
        </w:trPr>
        <w:tc>
          <w:tcPr>
            <w:tcW w:w="2473" w:type="dxa"/>
            <w:noWrap/>
            <w:vAlign w:val="center"/>
          </w:tcPr>
          <w:p w14:paraId="75AD09FA" w14:textId="77777777" w:rsidR="00291996" w:rsidRPr="00F5254F" w:rsidRDefault="00291996">
            <w:pPr>
              <w:widowControl/>
              <w:jc w:val="center"/>
              <w:rPr>
                <w:rFonts w:ascii="Arial" w:hAnsi="Arial" w:cs="Arial"/>
                <w:kern w:val="0"/>
                <w:szCs w:val="21"/>
              </w:rPr>
            </w:pPr>
          </w:p>
        </w:tc>
        <w:tc>
          <w:tcPr>
            <w:tcW w:w="2835" w:type="dxa"/>
            <w:vAlign w:val="center"/>
          </w:tcPr>
          <w:p w14:paraId="0A64A22D"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年末余额</w:t>
            </w:r>
          </w:p>
        </w:tc>
        <w:tc>
          <w:tcPr>
            <w:tcW w:w="2517" w:type="dxa"/>
            <w:noWrap/>
            <w:vAlign w:val="center"/>
          </w:tcPr>
          <w:p w14:paraId="51AE509E"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3161D55C" w14:textId="77777777">
        <w:trPr>
          <w:trHeight w:val="360"/>
          <w:tblHeader/>
        </w:trPr>
        <w:tc>
          <w:tcPr>
            <w:tcW w:w="2473" w:type="dxa"/>
            <w:noWrap/>
            <w:vAlign w:val="center"/>
          </w:tcPr>
          <w:p w14:paraId="68B0558B" w14:textId="77777777" w:rsidR="00291996" w:rsidRPr="00F5254F" w:rsidRDefault="00291996">
            <w:pPr>
              <w:widowControl/>
              <w:spacing w:line="400" w:lineRule="exact"/>
              <w:rPr>
                <w:rFonts w:ascii="Arial" w:hAnsi="Arial" w:cs="Arial"/>
                <w:kern w:val="0"/>
                <w:szCs w:val="21"/>
              </w:rPr>
            </w:pPr>
            <w:r w:rsidRPr="00F5254F">
              <w:rPr>
                <w:rFonts w:ascii="Arial" w:hAnsi="Arial" w:cs="Arial"/>
                <w:kern w:val="0"/>
                <w:szCs w:val="21"/>
              </w:rPr>
              <w:t>企业所得税</w:t>
            </w:r>
          </w:p>
        </w:tc>
        <w:tc>
          <w:tcPr>
            <w:tcW w:w="2835" w:type="dxa"/>
            <w:vAlign w:val="center"/>
          </w:tcPr>
          <w:p w14:paraId="4FCE9BB3" w14:textId="77777777" w:rsidR="00291996" w:rsidRPr="00F5254F" w:rsidRDefault="00291996">
            <w:pPr>
              <w:widowControl/>
              <w:spacing w:line="400" w:lineRule="exact"/>
              <w:ind w:rightChars="-26" w:right="-55"/>
              <w:jc w:val="right"/>
              <w:rPr>
                <w:rFonts w:ascii="Arial" w:hAnsi="Arial" w:cs="Arial" w:hint="eastAsia"/>
                <w:kern w:val="0"/>
                <w:szCs w:val="21"/>
              </w:rPr>
            </w:pPr>
            <w:r w:rsidRPr="00F5254F">
              <w:rPr>
                <w:rFonts w:ascii="Arial" w:hAnsi="Arial" w:cs="Arial" w:hint="eastAsia"/>
                <w:kern w:val="0"/>
                <w:szCs w:val="21"/>
              </w:rPr>
              <w:t>1,</w:t>
            </w:r>
            <w:r w:rsidRPr="00F5254F">
              <w:rPr>
                <w:rFonts w:ascii="Arial" w:hAnsi="Arial" w:cs="Arial"/>
                <w:kern w:val="0"/>
                <w:szCs w:val="21"/>
              </w:rPr>
              <w:t>042</w:t>
            </w:r>
            <w:r w:rsidRPr="00F5254F">
              <w:rPr>
                <w:rFonts w:ascii="Arial" w:hAnsi="Arial" w:cs="Arial" w:hint="eastAsia"/>
                <w:kern w:val="0"/>
                <w:szCs w:val="21"/>
              </w:rPr>
              <w:t>,</w:t>
            </w:r>
            <w:r w:rsidRPr="00F5254F">
              <w:rPr>
                <w:rFonts w:ascii="Arial" w:hAnsi="Arial" w:cs="Arial"/>
                <w:kern w:val="0"/>
                <w:szCs w:val="21"/>
              </w:rPr>
              <w:t>333.07</w:t>
            </w:r>
          </w:p>
        </w:tc>
        <w:tc>
          <w:tcPr>
            <w:tcW w:w="2517" w:type="dxa"/>
            <w:noWrap/>
            <w:vAlign w:val="center"/>
          </w:tcPr>
          <w:p w14:paraId="4437F293"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lang w:bidi="ar"/>
              </w:rPr>
              <w:t>1,003,014.70</w:t>
            </w:r>
          </w:p>
        </w:tc>
      </w:tr>
      <w:tr w:rsidR="00291996" w:rsidRPr="00F5254F" w14:paraId="1F82C122" w14:textId="77777777">
        <w:trPr>
          <w:trHeight w:val="360"/>
          <w:tblHeader/>
        </w:trPr>
        <w:tc>
          <w:tcPr>
            <w:tcW w:w="2473" w:type="dxa"/>
            <w:noWrap/>
            <w:vAlign w:val="center"/>
          </w:tcPr>
          <w:p w14:paraId="1142E9BD" w14:textId="77777777" w:rsidR="00291996" w:rsidRPr="00F5254F" w:rsidRDefault="00291996">
            <w:pPr>
              <w:widowControl/>
              <w:spacing w:line="400" w:lineRule="exact"/>
              <w:jc w:val="left"/>
              <w:rPr>
                <w:rFonts w:ascii="Arial" w:hAnsi="Arial" w:cs="Arial"/>
                <w:kern w:val="0"/>
                <w:szCs w:val="21"/>
              </w:rPr>
            </w:pPr>
            <w:r w:rsidRPr="00F5254F">
              <w:rPr>
                <w:rFonts w:ascii="Arial" w:hAnsi="Arial" w:cs="Arial"/>
                <w:kern w:val="0"/>
                <w:szCs w:val="21"/>
              </w:rPr>
              <w:t>个人所得税</w:t>
            </w:r>
          </w:p>
        </w:tc>
        <w:tc>
          <w:tcPr>
            <w:tcW w:w="2835" w:type="dxa"/>
            <w:vAlign w:val="center"/>
          </w:tcPr>
          <w:p w14:paraId="4F0DBDCB" w14:textId="77777777" w:rsidR="00291996" w:rsidRPr="00F5254F" w:rsidRDefault="00291996">
            <w:pPr>
              <w:widowControl/>
              <w:spacing w:line="400" w:lineRule="exact"/>
              <w:ind w:rightChars="-26" w:right="-55"/>
              <w:jc w:val="right"/>
              <w:rPr>
                <w:rFonts w:ascii="Arial" w:hAnsi="Arial" w:cs="Arial" w:hint="eastAsia"/>
                <w:kern w:val="0"/>
                <w:szCs w:val="21"/>
              </w:rPr>
            </w:pPr>
            <w:r w:rsidRPr="00F5254F">
              <w:rPr>
                <w:rFonts w:ascii="Arial" w:hAnsi="Arial" w:cs="Arial" w:hint="eastAsia"/>
                <w:kern w:val="0"/>
                <w:szCs w:val="21"/>
              </w:rPr>
              <w:t>9</w:t>
            </w:r>
            <w:r w:rsidRPr="00F5254F">
              <w:rPr>
                <w:rFonts w:ascii="Arial" w:hAnsi="Arial" w:cs="Arial"/>
                <w:kern w:val="0"/>
                <w:szCs w:val="21"/>
              </w:rPr>
              <w:t>0</w:t>
            </w:r>
            <w:r w:rsidRPr="00F5254F">
              <w:rPr>
                <w:rFonts w:ascii="Arial" w:hAnsi="Arial" w:cs="Arial" w:hint="eastAsia"/>
                <w:kern w:val="0"/>
                <w:szCs w:val="21"/>
              </w:rPr>
              <w:t>,</w:t>
            </w:r>
            <w:r w:rsidRPr="00F5254F">
              <w:rPr>
                <w:rFonts w:ascii="Arial" w:hAnsi="Arial" w:cs="Arial"/>
                <w:kern w:val="0"/>
                <w:szCs w:val="21"/>
              </w:rPr>
              <w:t>676.81</w:t>
            </w:r>
          </w:p>
        </w:tc>
        <w:tc>
          <w:tcPr>
            <w:tcW w:w="2517" w:type="dxa"/>
            <w:noWrap/>
            <w:vAlign w:val="center"/>
          </w:tcPr>
          <w:p w14:paraId="5D36EF2F"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lang w:bidi="ar"/>
              </w:rPr>
              <w:t>94,858.26</w:t>
            </w:r>
          </w:p>
        </w:tc>
      </w:tr>
      <w:tr w:rsidR="00291996" w:rsidRPr="00F5254F" w14:paraId="03931521" w14:textId="77777777">
        <w:trPr>
          <w:trHeight w:val="360"/>
          <w:tblHeader/>
        </w:trPr>
        <w:tc>
          <w:tcPr>
            <w:tcW w:w="2473" w:type="dxa"/>
            <w:noWrap/>
            <w:vAlign w:val="center"/>
          </w:tcPr>
          <w:p w14:paraId="7637EDC5" w14:textId="77777777" w:rsidR="00291996" w:rsidRPr="00F5254F" w:rsidRDefault="00291996">
            <w:pPr>
              <w:widowControl/>
              <w:spacing w:line="400" w:lineRule="exact"/>
              <w:jc w:val="left"/>
              <w:rPr>
                <w:rFonts w:ascii="Arial" w:hAnsi="Arial" w:cs="Arial"/>
                <w:kern w:val="0"/>
                <w:szCs w:val="21"/>
              </w:rPr>
            </w:pPr>
            <w:r w:rsidRPr="00F5254F">
              <w:rPr>
                <w:rFonts w:ascii="Arial" w:hAnsi="Arial" w:cs="Arial"/>
                <w:kern w:val="0"/>
                <w:szCs w:val="21"/>
              </w:rPr>
              <w:t>增值税</w:t>
            </w:r>
          </w:p>
        </w:tc>
        <w:tc>
          <w:tcPr>
            <w:tcW w:w="2835" w:type="dxa"/>
            <w:vAlign w:val="center"/>
          </w:tcPr>
          <w:p w14:paraId="5AA99627" w14:textId="77777777" w:rsidR="00291996" w:rsidRPr="00F5254F" w:rsidRDefault="00291996">
            <w:pPr>
              <w:widowControl/>
              <w:spacing w:line="400" w:lineRule="exact"/>
              <w:ind w:rightChars="-26" w:right="-55"/>
              <w:jc w:val="right"/>
              <w:rPr>
                <w:rFonts w:ascii="Arial" w:hAnsi="Arial" w:cs="Arial" w:hint="eastAsia"/>
                <w:kern w:val="0"/>
                <w:szCs w:val="21"/>
              </w:rPr>
            </w:pPr>
            <w:r w:rsidRPr="00F5254F">
              <w:rPr>
                <w:rFonts w:ascii="Arial" w:hAnsi="Arial" w:cs="Arial" w:hint="eastAsia"/>
                <w:kern w:val="0"/>
                <w:szCs w:val="21"/>
              </w:rPr>
              <w:t>1</w:t>
            </w:r>
            <w:r w:rsidRPr="00F5254F">
              <w:rPr>
                <w:rFonts w:ascii="Arial" w:hAnsi="Arial" w:cs="Arial"/>
                <w:kern w:val="0"/>
                <w:szCs w:val="21"/>
              </w:rPr>
              <w:t>1</w:t>
            </w:r>
            <w:r w:rsidRPr="00F5254F">
              <w:rPr>
                <w:rFonts w:ascii="Arial" w:hAnsi="Arial" w:cs="Arial" w:hint="eastAsia"/>
                <w:kern w:val="0"/>
                <w:szCs w:val="21"/>
              </w:rPr>
              <w:t>,</w:t>
            </w:r>
            <w:r w:rsidRPr="00F5254F">
              <w:rPr>
                <w:rFonts w:ascii="Arial" w:hAnsi="Arial" w:cs="Arial"/>
                <w:kern w:val="0"/>
                <w:szCs w:val="21"/>
              </w:rPr>
              <w:t>890.46</w:t>
            </w:r>
          </w:p>
        </w:tc>
        <w:tc>
          <w:tcPr>
            <w:tcW w:w="2517" w:type="dxa"/>
            <w:noWrap/>
            <w:vAlign w:val="center"/>
          </w:tcPr>
          <w:p w14:paraId="36F22C1D"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lang w:bidi="ar"/>
              </w:rPr>
              <w:t>31,953.87</w:t>
            </w:r>
          </w:p>
        </w:tc>
      </w:tr>
      <w:tr w:rsidR="00291996" w:rsidRPr="00F5254F" w14:paraId="056A47BA" w14:textId="77777777">
        <w:trPr>
          <w:trHeight w:val="360"/>
          <w:tblHeader/>
        </w:trPr>
        <w:tc>
          <w:tcPr>
            <w:tcW w:w="2473" w:type="dxa"/>
            <w:noWrap/>
            <w:vAlign w:val="center"/>
          </w:tcPr>
          <w:p w14:paraId="3C9E3621" w14:textId="77777777" w:rsidR="00291996" w:rsidRPr="00F5254F" w:rsidRDefault="00291996">
            <w:pPr>
              <w:widowControl/>
              <w:spacing w:line="400" w:lineRule="exact"/>
              <w:jc w:val="left"/>
              <w:rPr>
                <w:rFonts w:ascii="Arial" w:hAnsi="Arial" w:cs="Arial"/>
                <w:kern w:val="0"/>
                <w:szCs w:val="21"/>
              </w:rPr>
            </w:pPr>
            <w:r w:rsidRPr="00F5254F">
              <w:rPr>
                <w:rFonts w:ascii="Arial" w:hAnsi="Arial" w:cs="Arial"/>
                <w:kern w:val="0"/>
                <w:szCs w:val="21"/>
              </w:rPr>
              <w:t>其他附加税</w:t>
            </w:r>
          </w:p>
        </w:tc>
        <w:tc>
          <w:tcPr>
            <w:tcW w:w="2835" w:type="dxa"/>
            <w:vAlign w:val="center"/>
          </w:tcPr>
          <w:p w14:paraId="1C8F7119" w14:textId="77777777" w:rsidR="00291996" w:rsidRPr="00F5254F" w:rsidRDefault="00291996">
            <w:pPr>
              <w:widowControl/>
              <w:spacing w:line="400" w:lineRule="exact"/>
              <w:ind w:rightChars="-26" w:right="-55"/>
              <w:jc w:val="right"/>
              <w:rPr>
                <w:rFonts w:ascii="Arial" w:hAnsi="Arial" w:cs="Arial" w:hint="eastAsia"/>
                <w:kern w:val="0"/>
                <w:szCs w:val="21"/>
              </w:rPr>
            </w:pPr>
            <w:r w:rsidRPr="00F5254F">
              <w:rPr>
                <w:rFonts w:ascii="Arial" w:hAnsi="Arial" w:cs="Arial" w:hint="eastAsia"/>
                <w:kern w:val="0"/>
                <w:szCs w:val="21"/>
              </w:rPr>
              <w:t>2,</w:t>
            </w:r>
            <w:r w:rsidRPr="00F5254F">
              <w:rPr>
                <w:rFonts w:ascii="Arial" w:hAnsi="Arial" w:cs="Arial"/>
                <w:kern w:val="0"/>
                <w:szCs w:val="21"/>
              </w:rPr>
              <w:t>321.06</w:t>
            </w:r>
          </w:p>
        </w:tc>
        <w:tc>
          <w:tcPr>
            <w:tcW w:w="2517" w:type="dxa"/>
            <w:noWrap/>
            <w:vAlign w:val="center"/>
          </w:tcPr>
          <w:p w14:paraId="45F28F25"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lang w:bidi="ar"/>
              </w:rPr>
              <w:t>3,967.67</w:t>
            </w:r>
          </w:p>
        </w:tc>
      </w:tr>
      <w:tr w:rsidR="00291996" w:rsidRPr="00F5254F" w14:paraId="09D16CEF" w14:textId="77777777">
        <w:trPr>
          <w:trHeight w:val="360"/>
          <w:tblHeader/>
        </w:trPr>
        <w:tc>
          <w:tcPr>
            <w:tcW w:w="2473" w:type="dxa"/>
            <w:noWrap/>
            <w:vAlign w:val="center"/>
          </w:tcPr>
          <w:p w14:paraId="594E5068" w14:textId="77777777" w:rsidR="00291996" w:rsidRPr="00F5254F" w:rsidRDefault="00291996">
            <w:pPr>
              <w:widowControl/>
              <w:spacing w:line="400" w:lineRule="exact"/>
              <w:jc w:val="left"/>
              <w:rPr>
                <w:rFonts w:ascii="Arial" w:hAnsi="Arial" w:cs="Arial"/>
                <w:kern w:val="0"/>
                <w:szCs w:val="21"/>
              </w:rPr>
            </w:pPr>
            <w:r w:rsidRPr="00F5254F">
              <w:rPr>
                <w:rFonts w:ascii="Arial" w:hAnsi="Arial" w:cs="Arial"/>
                <w:kern w:val="0"/>
                <w:szCs w:val="21"/>
              </w:rPr>
              <w:t>合计</w:t>
            </w:r>
          </w:p>
        </w:tc>
        <w:tc>
          <w:tcPr>
            <w:tcW w:w="2835" w:type="dxa"/>
          </w:tcPr>
          <w:p w14:paraId="2C6F9B92"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fldChar w:fldCharType="begin"/>
            </w:r>
            <w:r w:rsidRPr="00F5254F">
              <w:rPr>
                <w:rFonts w:ascii="Arial" w:hAnsi="Arial" w:cs="Arial"/>
                <w:kern w:val="0"/>
                <w:szCs w:val="21"/>
              </w:rPr>
              <w:instrText xml:space="preserve"> =SUM(ABOVE) </w:instrText>
            </w:r>
            <w:r w:rsidRPr="00F5254F">
              <w:rPr>
                <w:rFonts w:ascii="Arial" w:hAnsi="Arial" w:cs="Arial"/>
                <w:kern w:val="0"/>
                <w:szCs w:val="21"/>
              </w:rPr>
              <w:fldChar w:fldCharType="separate"/>
            </w:r>
            <w:r w:rsidRPr="00F5254F">
              <w:rPr>
                <w:rFonts w:ascii="Arial" w:hAnsi="Arial" w:cs="Arial"/>
                <w:noProof/>
                <w:kern w:val="0"/>
                <w:szCs w:val="21"/>
              </w:rPr>
              <w:t>1,147,221.4</w:t>
            </w:r>
            <w:r w:rsidRPr="00F5254F">
              <w:rPr>
                <w:rFonts w:ascii="Arial" w:hAnsi="Arial" w:cs="Arial"/>
                <w:kern w:val="0"/>
                <w:szCs w:val="21"/>
              </w:rPr>
              <w:fldChar w:fldCharType="end"/>
            </w:r>
            <w:r w:rsidRPr="00F5254F">
              <w:rPr>
                <w:rFonts w:ascii="Arial" w:hAnsi="Arial" w:cs="Arial"/>
                <w:kern w:val="0"/>
                <w:szCs w:val="21"/>
              </w:rPr>
              <w:t>0</w:t>
            </w:r>
          </w:p>
        </w:tc>
        <w:tc>
          <w:tcPr>
            <w:tcW w:w="2517" w:type="dxa"/>
            <w:noWrap/>
          </w:tcPr>
          <w:p w14:paraId="50AFF832"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fldChar w:fldCharType="begin"/>
            </w:r>
            <w:r w:rsidRPr="00F5254F">
              <w:rPr>
                <w:rFonts w:ascii="Arial" w:hAnsi="Arial" w:cs="Arial"/>
                <w:kern w:val="0"/>
                <w:szCs w:val="21"/>
              </w:rPr>
              <w:instrText xml:space="preserve"> =SUM(ABOVE) </w:instrText>
            </w:r>
            <w:r w:rsidRPr="00F5254F">
              <w:rPr>
                <w:rFonts w:ascii="Arial" w:hAnsi="Arial" w:cs="Arial"/>
                <w:kern w:val="0"/>
                <w:szCs w:val="21"/>
              </w:rPr>
              <w:fldChar w:fldCharType="separate"/>
            </w:r>
            <w:r w:rsidRPr="00F5254F">
              <w:rPr>
                <w:rFonts w:ascii="Arial" w:hAnsi="Arial" w:cs="Arial"/>
                <w:noProof/>
                <w:kern w:val="0"/>
                <w:szCs w:val="21"/>
              </w:rPr>
              <w:t>1,133,794.5</w:t>
            </w:r>
            <w:r w:rsidRPr="00F5254F">
              <w:rPr>
                <w:rFonts w:ascii="Arial" w:hAnsi="Arial" w:cs="Arial"/>
                <w:kern w:val="0"/>
                <w:szCs w:val="21"/>
              </w:rPr>
              <w:fldChar w:fldCharType="end"/>
            </w:r>
            <w:r w:rsidRPr="00F5254F">
              <w:rPr>
                <w:rFonts w:ascii="Arial" w:hAnsi="Arial" w:cs="Arial"/>
                <w:kern w:val="0"/>
                <w:szCs w:val="21"/>
              </w:rPr>
              <w:t>0</w:t>
            </w:r>
          </w:p>
        </w:tc>
      </w:tr>
    </w:tbl>
    <w:p w14:paraId="424CCD56" w14:textId="77777777" w:rsidR="00291996" w:rsidRPr="00F5254F" w:rsidRDefault="00291996" w:rsidP="00291996">
      <w:pPr>
        <w:ind w:firstLineChars="200" w:firstLine="482"/>
        <w:rPr>
          <w:rFonts w:ascii="Arial" w:hAnsi="Arial" w:cs="Arial"/>
          <w:b/>
          <w:sz w:val="24"/>
        </w:rPr>
      </w:pPr>
    </w:p>
    <w:p w14:paraId="176E4525" w14:textId="77777777" w:rsidR="00291996" w:rsidRPr="00F5254F" w:rsidRDefault="00291996" w:rsidP="00291996">
      <w:pPr>
        <w:ind w:firstLineChars="199" w:firstLine="503"/>
        <w:textAlignment w:val="center"/>
        <w:rPr>
          <w:rFonts w:ascii="Arial" w:hAnsi="Arial" w:cs="Arial"/>
          <w:b/>
          <w:spacing w:val="6"/>
          <w:kern w:val="0"/>
          <w:sz w:val="24"/>
        </w:rPr>
      </w:pPr>
      <w:bookmarkStart w:id="25" w:name="_Hlk86153537"/>
      <w:r w:rsidRPr="00F5254F">
        <w:rPr>
          <w:rFonts w:ascii="Arial" w:hAnsi="Arial" w:cs="Arial"/>
          <w:b/>
          <w:spacing w:val="6"/>
          <w:kern w:val="0"/>
          <w:sz w:val="24"/>
        </w:rPr>
        <w:t>9</w:t>
      </w:r>
      <w:r w:rsidRPr="00F5254F">
        <w:rPr>
          <w:rFonts w:ascii="Arial" w:hAnsi="Arial" w:cs="Arial" w:hint="eastAsia"/>
          <w:b/>
          <w:spacing w:val="6"/>
          <w:kern w:val="0"/>
          <w:sz w:val="24"/>
        </w:rPr>
        <w:t>、租赁负债</w:t>
      </w:r>
    </w:p>
    <w:tbl>
      <w:tblPr>
        <w:tblW w:w="4607" w:type="pct"/>
        <w:tblInd w:w="598" w:type="dxa"/>
        <w:tblBorders>
          <w:top w:val="single" w:sz="12" w:space="0" w:color="auto"/>
          <w:bottom w:val="single" w:sz="12" w:space="0" w:color="auto"/>
          <w:insideH w:val="dotted" w:sz="4" w:space="0" w:color="auto"/>
          <w:insideV w:val="dotted" w:sz="4" w:space="0" w:color="auto"/>
        </w:tblBorders>
        <w:tblLook w:val="04A0" w:firstRow="1" w:lastRow="0" w:firstColumn="1" w:lastColumn="0" w:noHBand="0" w:noVBand="1"/>
      </w:tblPr>
      <w:tblGrid>
        <w:gridCol w:w="909"/>
        <w:gridCol w:w="1133"/>
        <w:gridCol w:w="1347"/>
        <w:gridCol w:w="1202"/>
        <w:gridCol w:w="657"/>
        <w:gridCol w:w="1265"/>
        <w:gridCol w:w="1140"/>
      </w:tblGrid>
      <w:tr w:rsidR="00291996" w:rsidRPr="00F5254F" w14:paraId="6E9A49A3" w14:textId="77777777">
        <w:trPr>
          <w:tblHeader/>
        </w:trPr>
        <w:tc>
          <w:tcPr>
            <w:tcW w:w="961" w:type="dxa"/>
            <w:vMerge w:val="restart"/>
            <w:tcBorders>
              <w:top w:val="single" w:sz="12" w:space="0" w:color="auto"/>
              <w:left w:val="nil"/>
              <w:bottom w:val="dotted" w:sz="4" w:space="0" w:color="auto"/>
              <w:right w:val="dotted" w:sz="4" w:space="0" w:color="auto"/>
            </w:tcBorders>
            <w:vAlign w:val="center"/>
            <w:hideMark/>
          </w:tcPr>
          <w:bookmarkEnd w:id="25"/>
          <w:p w14:paraId="7C5F5B4E" w14:textId="77777777" w:rsidR="00291996" w:rsidRPr="00EA515E" w:rsidRDefault="00291996">
            <w:pPr>
              <w:jc w:val="center"/>
              <w:rPr>
                <w:rFonts w:ascii="Arial" w:hAnsi="Arial" w:cs="Arial"/>
                <w:sz w:val="18"/>
                <w:szCs w:val="18"/>
              </w:rPr>
            </w:pPr>
            <w:r w:rsidRPr="00EA515E">
              <w:rPr>
                <w:rFonts w:ascii="Arial" w:hAnsi="Arial" w:cs="Arial"/>
                <w:sz w:val="18"/>
                <w:szCs w:val="18"/>
              </w:rPr>
              <w:t>项</w:t>
            </w:r>
            <w:r w:rsidRPr="00EA515E">
              <w:rPr>
                <w:rFonts w:ascii="Arial" w:hAnsi="Arial" w:cs="Arial"/>
                <w:sz w:val="18"/>
                <w:szCs w:val="18"/>
              </w:rPr>
              <w:t xml:space="preserve">  </w:t>
            </w:r>
            <w:r w:rsidRPr="00EA515E">
              <w:rPr>
                <w:rFonts w:ascii="Arial" w:hAnsi="Arial" w:cs="Arial"/>
                <w:sz w:val="18"/>
                <w:szCs w:val="18"/>
              </w:rPr>
              <w:t>目</w:t>
            </w:r>
          </w:p>
        </w:tc>
        <w:tc>
          <w:tcPr>
            <w:tcW w:w="1151" w:type="dxa"/>
            <w:vMerge w:val="restart"/>
            <w:tcBorders>
              <w:top w:val="single" w:sz="12" w:space="0" w:color="auto"/>
              <w:left w:val="dotted" w:sz="4" w:space="0" w:color="auto"/>
              <w:bottom w:val="dotted" w:sz="4" w:space="0" w:color="auto"/>
              <w:right w:val="dotted" w:sz="4" w:space="0" w:color="auto"/>
            </w:tcBorders>
            <w:vAlign w:val="center"/>
            <w:hideMark/>
          </w:tcPr>
          <w:p w14:paraId="713EA862" w14:textId="77777777" w:rsidR="00291996" w:rsidRPr="00EA515E" w:rsidRDefault="00291996">
            <w:pPr>
              <w:jc w:val="center"/>
              <w:rPr>
                <w:rFonts w:ascii="Arial" w:hAnsi="Arial" w:cs="Arial"/>
                <w:sz w:val="18"/>
                <w:szCs w:val="18"/>
              </w:rPr>
            </w:pPr>
            <w:r w:rsidRPr="00EA515E">
              <w:rPr>
                <w:rFonts w:ascii="Arial" w:hAnsi="Arial" w:cs="Arial"/>
                <w:sz w:val="18"/>
                <w:szCs w:val="18"/>
              </w:rPr>
              <w:t>年初余额</w:t>
            </w:r>
          </w:p>
        </w:tc>
        <w:tc>
          <w:tcPr>
            <w:tcW w:w="3297" w:type="dxa"/>
            <w:gridSpan w:val="3"/>
            <w:tcBorders>
              <w:top w:val="single" w:sz="12" w:space="0" w:color="auto"/>
              <w:left w:val="dotted" w:sz="4" w:space="0" w:color="auto"/>
              <w:bottom w:val="dotted" w:sz="4" w:space="0" w:color="auto"/>
              <w:right w:val="dotted" w:sz="4" w:space="0" w:color="auto"/>
            </w:tcBorders>
            <w:vAlign w:val="center"/>
            <w:hideMark/>
          </w:tcPr>
          <w:p w14:paraId="0BCEAAEB" w14:textId="77777777" w:rsidR="00291996" w:rsidRPr="00EA515E" w:rsidRDefault="00291996">
            <w:pPr>
              <w:jc w:val="center"/>
              <w:rPr>
                <w:rFonts w:ascii="Arial" w:hAnsi="Arial" w:cs="Arial"/>
                <w:sz w:val="18"/>
                <w:szCs w:val="18"/>
              </w:rPr>
            </w:pPr>
            <w:r w:rsidRPr="00EA515E">
              <w:rPr>
                <w:rFonts w:ascii="Arial" w:hAnsi="Arial" w:cs="Arial"/>
                <w:sz w:val="18"/>
                <w:szCs w:val="18"/>
              </w:rPr>
              <w:t>本年增加</w:t>
            </w:r>
          </w:p>
        </w:tc>
        <w:tc>
          <w:tcPr>
            <w:tcW w:w="1300" w:type="dxa"/>
            <w:vMerge w:val="restart"/>
            <w:tcBorders>
              <w:top w:val="single" w:sz="12" w:space="0" w:color="auto"/>
              <w:left w:val="dotted" w:sz="4" w:space="0" w:color="auto"/>
              <w:bottom w:val="dotted" w:sz="4" w:space="0" w:color="auto"/>
              <w:right w:val="dotted" w:sz="4" w:space="0" w:color="auto"/>
            </w:tcBorders>
            <w:vAlign w:val="center"/>
            <w:hideMark/>
          </w:tcPr>
          <w:p w14:paraId="127FC1D4" w14:textId="77777777" w:rsidR="00291996" w:rsidRPr="00EA515E" w:rsidRDefault="00291996">
            <w:pPr>
              <w:jc w:val="center"/>
              <w:rPr>
                <w:rFonts w:ascii="Arial" w:hAnsi="Arial" w:cs="Arial"/>
                <w:sz w:val="18"/>
                <w:szCs w:val="18"/>
              </w:rPr>
            </w:pPr>
            <w:r w:rsidRPr="00EA515E">
              <w:rPr>
                <w:rFonts w:ascii="Arial" w:hAnsi="Arial" w:cs="Arial"/>
                <w:sz w:val="18"/>
                <w:szCs w:val="18"/>
              </w:rPr>
              <w:t>本年减少</w:t>
            </w:r>
          </w:p>
        </w:tc>
        <w:tc>
          <w:tcPr>
            <w:tcW w:w="1144" w:type="dxa"/>
            <w:vMerge w:val="restart"/>
            <w:tcBorders>
              <w:top w:val="single" w:sz="12" w:space="0" w:color="auto"/>
              <w:left w:val="dotted" w:sz="4" w:space="0" w:color="auto"/>
              <w:bottom w:val="dotted" w:sz="4" w:space="0" w:color="auto"/>
              <w:right w:val="nil"/>
            </w:tcBorders>
            <w:vAlign w:val="center"/>
            <w:hideMark/>
          </w:tcPr>
          <w:p w14:paraId="4A3BAE4B" w14:textId="77777777" w:rsidR="00291996" w:rsidRPr="00EA515E" w:rsidRDefault="00291996">
            <w:pPr>
              <w:jc w:val="center"/>
              <w:rPr>
                <w:rFonts w:ascii="Arial" w:hAnsi="Arial" w:cs="Arial"/>
                <w:sz w:val="18"/>
                <w:szCs w:val="18"/>
              </w:rPr>
            </w:pPr>
            <w:r w:rsidRPr="00EA515E">
              <w:rPr>
                <w:rFonts w:ascii="Arial" w:hAnsi="Arial" w:cs="Arial"/>
                <w:sz w:val="18"/>
                <w:szCs w:val="18"/>
              </w:rPr>
              <w:t>年末余额</w:t>
            </w:r>
          </w:p>
        </w:tc>
      </w:tr>
      <w:tr w:rsidR="00291996" w:rsidRPr="00F5254F" w14:paraId="4414848F" w14:textId="77777777">
        <w:trPr>
          <w:tblHeader/>
        </w:trPr>
        <w:tc>
          <w:tcPr>
            <w:tcW w:w="961" w:type="dxa"/>
            <w:vMerge/>
            <w:tcBorders>
              <w:top w:val="single" w:sz="12" w:space="0" w:color="auto"/>
              <w:left w:val="nil"/>
              <w:bottom w:val="dotted" w:sz="4" w:space="0" w:color="auto"/>
              <w:right w:val="dotted" w:sz="4" w:space="0" w:color="auto"/>
            </w:tcBorders>
            <w:vAlign w:val="center"/>
            <w:hideMark/>
          </w:tcPr>
          <w:p w14:paraId="3007DC9D" w14:textId="77777777" w:rsidR="00291996" w:rsidRPr="00EA515E" w:rsidRDefault="00291996">
            <w:pPr>
              <w:widowControl/>
              <w:jc w:val="left"/>
              <w:rPr>
                <w:rFonts w:ascii="Arial" w:hAnsi="Arial" w:cs="Arial"/>
                <w:sz w:val="18"/>
                <w:szCs w:val="18"/>
              </w:rPr>
            </w:pPr>
          </w:p>
        </w:tc>
        <w:tc>
          <w:tcPr>
            <w:tcW w:w="1151" w:type="dxa"/>
            <w:vMerge/>
            <w:tcBorders>
              <w:top w:val="single" w:sz="12" w:space="0" w:color="auto"/>
              <w:left w:val="dotted" w:sz="4" w:space="0" w:color="auto"/>
              <w:bottom w:val="dotted" w:sz="4" w:space="0" w:color="auto"/>
              <w:right w:val="dotted" w:sz="4" w:space="0" w:color="auto"/>
            </w:tcBorders>
            <w:vAlign w:val="center"/>
            <w:hideMark/>
          </w:tcPr>
          <w:p w14:paraId="38A74A2D" w14:textId="77777777" w:rsidR="00291996" w:rsidRPr="00EA515E" w:rsidRDefault="00291996">
            <w:pPr>
              <w:widowControl/>
              <w:jc w:val="left"/>
              <w:rPr>
                <w:rFonts w:ascii="Arial" w:hAnsi="Arial" w:cs="Arial"/>
                <w:sz w:val="18"/>
                <w:szCs w:val="18"/>
              </w:rPr>
            </w:pPr>
          </w:p>
        </w:tc>
        <w:tc>
          <w:tcPr>
            <w:tcW w:w="1370" w:type="dxa"/>
            <w:tcBorders>
              <w:top w:val="dotted" w:sz="4" w:space="0" w:color="auto"/>
              <w:left w:val="dotted" w:sz="4" w:space="0" w:color="auto"/>
              <w:bottom w:val="dotted" w:sz="4" w:space="0" w:color="auto"/>
              <w:right w:val="dotted" w:sz="4" w:space="0" w:color="auto"/>
            </w:tcBorders>
            <w:vAlign w:val="center"/>
            <w:hideMark/>
          </w:tcPr>
          <w:p w14:paraId="04D583B5" w14:textId="77777777" w:rsidR="00291996" w:rsidRPr="00EA515E" w:rsidRDefault="00291996">
            <w:pPr>
              <w:widowControl/>
              <w:jc w:val="center"/>
              <w:rPr>
                <w:rFonts w:ascii="Arial" w:hAnsi="Arial" w:cs="Arial"/>
                <w:sz w:val="18"/>
                <w:szCs w:val="18"/>
              </w:rPr>
            </w:pPr>
            <w:r w:rsidRPr="00EA515E">
              <w:rPr>
                <w:rFonts w:ascii="Arial" w:hAnsi="Arial" w:cs="Arial"/>
                <w:sz w:val="18"/>
                <w:szCs w:val="18"/>
              </w:rPr>
              <w:t>新增租赁</w:t>
            </w:r>
          </w:p>
        </w:tc>
        <w:tc>
          <w:tcPr>
            <w:tcW w:w="1230" w:type="dxa"/>
            <w:tcBorders>
              <w:top w:val="dotted" w:sz="4" w:space="0" w:color="auto"/>
              <w:left w:val="dotted" w:sz="4" w:space="0" w:color="auto"/>
              <w:bottom w:val="dotted" w:sz="4" w:space="0" w:color="auto"/>
              <w:right w:val="dotted" w:sz="4" w:space="0" w:color="auto"/>
            </w:tcBorders>
            <w:vAlign w:val="center"/>
            <w:hideMark/>
          </w:tcPr>
          <w:p w14:paraId="0E2A64B0" w14:textId="77777777" w:rsidR="00291996" w:rsidRPr="00EA515E" w:rsidRDefault="00291996">
            <w:pPr>
              <w:widowControl/>
              <w:jc w:val="center"/>
              <w:rPr>
                <w:rFonts w:ascii="Arial" w:hAnsi="Arial" w:cs="Arial"/>
                <w:sz w:val="18"/>
                <w:szCs w:val="18"/>
              </w:rPr>
            </w:pPr>
            <w:r w:rsidRPr="00EA515E">
              <w:rPr>
                <w:rFonts w:ascii="Arial" w:hAnsi="Arial" w:cs="Arial"/>
                <w:sz w:val="18"/>
                <w:szCs w:val="18"/>
              </w:rPr>
              <w:t>本年利息</w:t>
            </w:r>
          </w:p>
        </w:tc>
        <w:tc>
          <w:tcPr>
            <w:tcW w:w="697" w:type="dxa"/>
            <w:tcBorders>
              <w:top w:val="dotted" w:sz="4" w:space="0" w:color="auto"/>
              <w:left w:val="dotted" w:sz="4" w:space="0" w:color="auto"/>
              <w:bottom w:val="dotted" w:sz="4" w:space="0" w:color="auto"/>
              <w:right w:val="dotted" w:sz="4" w:space="0" w:color="auto"/>
            </w:tcBorders>
            <w:vAlign w:val="center"/>
            <w:hideMark/>
          </w:tcPr>
          <w:p w14:paraId="0B6574AE" w14:textId="77777777" w:rsidR="00291996" w:rsidRPr="00EA515E" w:rsidRDefault="00291996">
            <w:pPr>
              <w:widowControl/>
              <w:jc w:val="center"/>
              <w:rPr>
                <w:rFonts w:ascii="Arial" w:hAnsi="Arial" w:cs="Arial"/>
                <w:sz w:val="18"/>
                <w:szCs w:val="18"/>
              </w:rPr>
            </w:pPr>
            <w:r w:rsidRPr="00EA515E">
              <w:rPr>
                <w:rFonts w:ascii="Arial" w:hAnsi="Arial" w:cs="Arial"/>
                <w:sz w:val="18"/>
                <w:szCs w:val="18"/>
              </w:rPr>
              <w:t>其他</w:t>
            </w:r>
          </w:p>
        </w:tc>
        <w:tc>
          <w:tcPr>
            <w:tcW w:w="1300" w:type="dxa"/>
            <w:vMerge/>
            <w:tcBorders>
              <w:top w:val="single" w:sz="12" w:space="0" w:color="auto"/>
              <w:left w:val="dotted" w:sz="4" w:space="0" w:color="auto"/>
              <w:bottom w:val="dotted" w:sz="4" w:space="0" w:color="auto"/>
              <w:right w:val="dotted" w:sz="4" w:space="0" w:color="auto"/>
            </w:tcBorders>
            <w:vAlign w:val="center"/>
            <w:hideMark/>
          </w:tcPr>
          <w:p w14:paraId="4E39E84A" w14:textId="77777777" w:rsidR="00291996" w:rsidRPr="00EA515E" w:rsidRDefault="00291996">
            <w:pPr>
              <w:widowControl/>
              <w:jc w:val="left"/>
              <w:rPr>
                <w:rFonts w:ascii="Arial" w:hAnsi="Arial" w:cs="Arial"/>
                <w:sz w:val="18"/>
                <w:szCs w:val="18"/>
              </w:rPr>
            </w:pPr>
          </w:p>
        </w:tc>
        <w:tc>
          <w:tcPr>
            <w:tcW w:w="1144" w:type="dxa"/>
            <w:vMerge/>
            <w:tcBorders>
              <w:top w:val="single" w:sz="12" w:space="0" w:color="auto"/>
              <w:left w:val="dotted" w:sz="4" w:space="0" w:color="auto"/>
              <w:bottom w:val="dotted" w:sz="4" w:space="0" w:color="auto"/>
              <w:right w:val="nil"/>
            </w:tcBorders>
            <w:vAlign w:val="center"/>
            <w:hideMark/>
          </w:tcPr>
          <w:p w14:paraId="1E9137C0" w14:textId="77777777" w:rsidR="00291996" w:rsidRPr="00EA515E" w:rsidRDefault="00291996">
            <w:pPr>
              <w:widowControl/>
              <w:jc w:val="left"/>
              <w:rPr>
                <w:rFonts w:ascii="Arial" w:hAnsi="Arial" w:cs="Arial"/>
                <w:sz w:val="18"/>
                <w:szCs w:val="18"/>
              </w:rPr>
            </w:pPr>
          </w:p>
        </w:tc>
      </w:tr>
      <w:tr w:rsidR="00291996" w:rsidRPr="00F5254F" w14:paraId="318ACD08" w14:textId="77777777">
        <w:trPr>
          <w:trHeight w:hRule="exact" w:val="454"/>
        </w:trPr>
        <w:tc>
          <w:tcPr>
            <w:tcW w:w="961" w:type="dxa"/>
            <w:tcBorders>
              <w:top w:val="dotted" w:sz="4" w:space="0" w:color="auto"/>
              <w:left w:val="nil"/>
              <w:bottom w:val="dotted" w:sz="4" w:space="0" w:color="auto"/>
              <w:right w:val="dotted" w:sz="4" w:space="0" w:color="auto"/>
            </w:tcBorders>
            <w:vAlign w:val="center"/>
          </w:tcPr>
          <w:p w14:paraId="622E4A8C" w14:textId="77777777" w:rsidR="00291996" w:rsidRPr="00EA515E" w:rsidRDefault="00291996">
            <w:pPr>
              <w:widowControl/>
              <w:rPr>
                <w:rFonts w:ascii="宋体" w:hAnsi="宋体" w:cs="Arial"/>
                <w:sz w:val="18"/>
                <w:szCs w:val="18"/>
              </w:rPr>
            </w:pPr>
            <w:r w:rsidRPr="00EA515E">
              <w:rPr>
                <w:rFonts w:ascii="宋体" w:hAnsi="宋体" w:cs="Arial"/>
                <w:kern w:val="0"/>
                <w:sz w:val="18"/>
                <w:szCs w:val="18"/>
              </w:rPr>
              <w:t>办公室</w:t>
            </w:r>
          </w:p>
        </w:tc>
        <w:tc>
          <w:tcPr>
            <w:tcW w:w="1151" w:type="dxa"/>
            <w:tcBorders>
              <w:top w:val="dotted" w:sz="4" w:space="0" w:color="auto"/>
              <w:left w:val="dotted" w:sz="4" w:space="0" w:color="auto"/>
              <w:bottom w:val="dotted" w:sz="4" w:space="0" w:color="auto"/>
              <w:right w:val="dotted" w:sz="4" w:space="0" w:color="auto"/>
            </w:tcBorders>
            <w:vAlign w:val="center"/>
          </w:tcPr>
          <w:p w14:paraId="24EECC94"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77,880.28</w:t>
            </w:r>
          </w:p>
        </w:tc>
        <w:tc>
          <w:tcPr>
            <w:tcW w:w="1370" w:type="dxa"/>
            <w:tcBorders>
              <w:top w:val="dotted" w:sz="4" w:space="0" w:color="auto"/>
              <w:left w:val="dotted" w:sz="4" w:space="0" w:color="auto"/>
              <w:bottom w:val="dotted" w:sz="4" w:space="0" w:color="auto"/>
              <w:right w:val="dotted" w:sz="4" w:space="0" w:color="auto"/>
            </w:tcBorders>
            <w:vAlign w:val="center"/>
          </w:tcPr>
          <w:p w14:paraId="782B1CEF" w14:textId="77777777" w:rsidR="00291996" w:rsidRPr="00EA515E" w:rsidRDefault="00291996">
            <w:pPr>
              <w:widowControl/>
              <w:ind w:leftChars="-35" w:left="-10" w:hangingChars="35" w:hanging="63"/>
              <w:jc w:val="right"/>
              <w:rPr>
                <w:rFonts w:ascii="Arial" w:eastAsia="等线" w:hAnsi="Arial" w:cs="Arial"/>
                <w:kern w:val="0"/>
                <w:sz w:val="18"/>
                <w:szCs w:val="18"/>
              </w:rPr>
            </w:pPr>
            <w:r w:rsidRPr="00EA515E">
              <w:rPr>
                <w:rFonts w:ascii="Arial" w:eastAsia="等线" w:hAnsi="Arial" w:cs="Arial"/>
                <w:kern w:val="0"/>
                <w:sz w:val="18"/>
                <w:szCs w:val="18"/>
              </w:rPr>
              <w:t>1,200,543.07</w:t>
            </w:r>
          </w:p>
        </w:tc>
        <w:tc>
          <w:tcPr>
            <w:tcW w:w="1230" w:type="dxa"/>
            <w:tcBorders>
              <w:top w:val="dotted" w:sz="4" w:space="0" w:color="auto"/>
              <w:left w:val="dotted" w:sz="4" w:space="0" w:color="auto"/>
              <w:bottom w:val="dotted" w:sz="4" w:space="0" w:color="auto"/>
              <w:right w:val="dotted" w:sz="4" w:space="0" w:color="auto"/>
            </w:tcBorders>
            <w:vAlign w:val="center"/>
          </w:tcPr>
          <w:p w14:paraId="2901EE7E"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hint="eastAsia"/>
                <w:kern w:val="0"/>
                <w:sz w:val="18"/>
                <w:szCs w:val="18"/>
              </w:rPr>
              <w:t>-</w:t>
            </w:r>
            <w:r w:rsidRPr="00EA515E">
              <w:rPr>
                <w:rFonts w:ascii="Arial" w:eastAsia="等线" w:hAnsi="Arial" w:cs="Arial"/>
                <w:kern w:val="0"/>
                <w:sz w:val="18"/>
                <w:szCs w:val="18"/>
              </w:rPr>
              <w:t>92,883.82</w:t>
            </w:r>
          </w:p>
        </w:tc>
        <w:tc>
          <w:tcPr>
            <w:tcW w:w="697" w:type="dxa"/>
            <w:tcBorders>
              <w:top w:val="dotted" w:sz="4" w:space="0" w:color="auto"/>
              <w:left w:val="dotted" w:sz="4" w:space="0" w:color="auto"/>
              <w:bottom w:val="dotted" w:sz="4" w:space="0" w:color="auto"/>
              <w:right w:val="dotted" w:sz="4" w:space="0" w:color="auto"/>
            </w:tcBorders>
            <w:vAlign w:val="center"/>
          </w:tcPr>
          <w:p w14:paraId="4A272061"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hint="eastAsia"/>
                <w:kern w:val="0"/>
                <w:sz w:val="18"/>
                <w:szCs w:val="18"/>
              </w:rPr>
              <w:t>-</w:t>
            </w:r>
          </w:p>
        </w:tc>
        <w:tc>
          <w:tcPr>
            <w:tcW w:w="1300" w:type="dxa"/>
            <w:tcBorders>
              <w:top w:val="dotted" w:sz="4" w:space="0" w:color="auto"/>
              <w:left w:val="dotted" w:sz="4" w:space="0" w:color="auto"/>
              <w:bottom w:val="dotted" w:sz="4" w:space="0" w:color="auto"/>
              <w:right w:val="dotted" w:sz="4" w:space="0" w:color="auto"/>
            </w:tcBorders>
            <w:vAlign w:val="center"/>
          </w:tcPr>
          <w:p w14:paraId="5A120373" w14:textId="77777777" w:rsidR="00291996" w:rsidRPr="00EA515E" w:rsidRDefault="00291996">
            <w:pPr>
              <w:widowControl/>
              <w:ind w:leftChars="-38" w:left="-12" w:hangingChars="38" w:hanging="68"/>
              <w:jc w:val="right"/>
              <w:rPr>
                <w:rFonts w:ascii="Arial" w:eastAsia="等线" w:hAnsi="Arial" w:cs="Arial"/>
                <w:kern w:val="0"/>
                <w:sz w:val="18"/>
                <w:szCs w:val="18"/>
              </w:rPr>
            </w:pPr>
            <w:r w:rsidRPr="00EA515E">
              <w:rPr>
                <w:rFonts w:ascii="Arial" w:eastAsia="等线" w:hAnsi="Arial" w:cs="Arial"/>
                <w:kern w:val="0"/>
                <w:sz w:val="18"/>
                <w:szCs w:val="18"/>
              </w:rPr>
              <w:t>239,504.43</w:t>
            </w:r>
          </w:p>
        </w:tc>
        <w:tc>
          <w:tcPr>
            <w:tcW w:w="1144" w:type="dxa"/>
            <w:tcBorders>
              <w:top w:val="dotted" w:sz="4" w:space="0" w:color="auto"/>
              <w:left w:val="dotted" w:sz="4" w:space="0" w:color="auto"/>
              <w:bottom w:val="dotted" w:sz="4" w:space="0" w:color="auto"/>
              <w:right w:val="nil"/>
            </w:tcBorders>
            <w:vAlign w:val="center"/>
          </w:tcPr>
          <w:p w14:paraId="001B474C"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946,035.10</w:t>
            </w:r>
          </w:p>
        </w:tc>
      </w:tr>
      <w:tr w:rsidR="00291996" w:rsidRPr="00F5254F" w14:paraId="1A6364BB" w14:textId="77777777">
        <w:trPr>
          <w:trHeight w:hRule="exact" w:val="980"/>
        </w:trPr>
        <w:tc>
          <w:tcPr>
            <w:tcW w:w="961" w:type="dxa"/>
            <w:tcBorders>
              <w:top w:val="dotted" w:sz="4" w:space="0" w:color="auto"/>
              <w:left w:val="nil"/>
              <w:bottom w:val="dotted" w:sz="4" w:space="0" w:color="auto"/>
              <w:right w:val="dotted" w:sz="4" w:space="0" w:color="auto"/>
            </w:tcBorders>
            <w:hideMark/>
          </w:tcPr>
          <w:p w14:paraId="34E87C02" w14:textId="77777777" w:rsidR="00291996" w:rsidRPr="00EA515E" w:rsidRDefault="00291996">
            <w:pPr>
              <w:widowControl/>
              <w:rPr>
                <w:rFonts w:ascii="宋体" w:hAnsi="宋体" w:cs="Arial"/>
                <w:sz w:val="18"/>
                <w:szCs w:val="18"/>
              </w:rPr>
            </w:pPr>
            <w:r w:rsidRPr="00EA515E">
              <w:rPr>
                <w:rFonts w:ascii="宋体" w:hAnsi="宋体" w:cs="Arial"/>
                <w:kern w:val="0"/>
                <w:sz w:val="18"/>
                <w:szCs w:val="18"/>
              </w:rPr>
              <w:t>减：一年内到期的租赁负债</w:t>
            </w:r>
          </w:p>
        </w:tc>
        <w:tc>
          <w:tcPr>
            <w:tcW w:w="1151" w:type="dxa"/>
            <w:tcBorders>
              <w:top w:val="dotted" w:sz="4" w:space="0" w:color="auto"/>
              <w:left w:val="dotted" w:sz="4" w:space="0" w:color="auto"/>
              <w:bottom w:val="dotted" w:sz="4" w:space="0" w:color="auto"/>
              <w:right w:val="dotted" w:sz="4" w:space="0" w:color="auto"/>
            </w:tcBorders>
            <w:vAlign w:val="center"/>
          </w:tcPr>
          <w:p w14:paraId="55EA2142"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77,880.28</w:t>
            </w:r>
          </w:p>
        </w:tc>
        <w:tc>
          <w:tcPr>
            <w:tcW w:w="1370" w:type="dxa"/>
            <w:tcBorders>
              <w:top w:val="dotted" w:sz="4" w:space="0" w:color="auto"/>
              <w:left w:val="dotted" w:sz="4" w:space="0" w:color="auto"/>
              <w:bottom w:val="dotted" w:sz="4" w:space="0" w:color="auto"/>
              <w:right w:val="dotted" w:sz="4" w:space="0" w:color="auto"/>
            </w:tcBorders>
            <w:vAlign w:val="center"/>
            <w:hideMark/>
          </w:tcPr>
          <w:p w14:paraId="120AB43A"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w:t>
            </w:r>
          </w:p>
        </w:tc>
        <w:tc>
          <w:tcPr>
            <w:tcW w:w="1230" w:type="dxa"/>
            <w:tcBorders>
              <w:top w:val="dotted" w:sz="4" w:space="0" w:color="auto"/>
              <w:left w:val="dotted" w:sz="4" w:space="0" w:color="auto"/>
              <w:bottom w:val="dotted" w:sz="4" w:space="0" w:color="auto"/>
              <w:right w:val="dotted" w:sz="4" w:space="0" w:color="auto"/>
            </w:tcBorders>
            <w:vAlign w:val="center"/>
            <w:hideMark/>
          </w:tcPr>
          <w:p w14:paraId="3FB0C0FB"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w:t>
            </w:r>
          </w:p>
        </w:tc>
        <w:tc>
          <w:tcPr>
            <w:tcW w:w="697" w:type="dxa"/>
            <w:tcBorders>
              <w:top w:val="dotted" w:sz="4" w:space="0" w:color="auto"/>
              <w:left w:val="dotted" w:sz="4" w:space="0" w:color="auto"/>
              <w:bottom w:val="dotted" w:sz="4" w:space="0" w:color="auto"/>
              <w:right w:val="dotted" w:sz="4" w:space="0" w:color="auto"/>
            </w:tcBorders>
            <w:vAlign w:val="center"/>
            <w:hideMark/>
          </w:tcPr>
          <w:p w14:paraId="7AE82197"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w:t>
            </w:r>
          </w:p>
        </w:tc>
        <w:tc>
          <w:tcPr>
            <w:tcW w:w="1300" w:type="dxa"/>
            <w:tcBorders>
              <w:top w:val="dotted" w:sz="4" w:space="0" w:color="auto"/>
              <w:left w:val="dotted" w:sz="4" w:space="0" w:color="auto"/>
              <w:bottom w:val="dotted" w:sz="4" w:space="0" w:color="auto"/>
              <w:right w:val="dotted" w:sz="4" w:space="0" w:color="auto"/>
            </w:tcBorders>
            <w:vAlign w:val="center"/>
            <w:hideMark/>
          </w:tcPr>
          <w:p w14:paraId="365D97D7"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w:t>
            </w:r>
          </w:p>
        </w:tc>
        <w:tc>
          <w:tcPr>
            <w:tcW w:w="1144" w:type="dxa"/>
            <w:tcBorders>
              <w:top w:val="dotted" w:sz="4" w:space="0" w:color="auto"/>
              <w:left w:val="dotted" w:sz="4" w:space="0" w:color="auto"/>
              <w:bottom w:val="dotted" w:sz="4" w:space="0" w:color="auto"/>
              <w:right w:val="nil"/>
            </w:tcBorders>
            <w:vAlign w:val="center"/>
          </w:tcPr>
          <w:p w14:paraId="3F96E1DB"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461,807.66</w:t>
            </w:r>
          </w:p>
        </w:tc>
      </w:tr>
      <w:tr w:rsidR="00291996" w:rsidRPr="00F5254F" w14:paraId="6253808D" w14:textId="77777777">
        <w:trPr>
          <w:trHeight w:hRule="exact" w:val="454"/>
        </w:trPr>
        <w:tc>
          <w:tcPr>
            <w:tcW w:w="961" w:type="dxa"/>
            <w:tcBorders>
              <w:top w:val="dotted" w:sz="4" w:space="0" w:color="auto"/>
              <w:left w:val="nil"/>
              <w:bottom w:val="single" w:sz="12" w:space="0" w:color="auto"/>
              <w:right w:val="dotted" w:sz="4" w:space="0" w:color="auto"/>
            </w:tcBorders>
            <w:vAlign w:val="center"/>
            <w:hideMark/>
          </w:tcPr>
          <w:p w14:paraId="721C0910" w14:textId="77777777" w:rsidR="00291996" w:rsidRPr="00EA515E" w:rsidRDefault="00291996">
            <w:pPr>
              <w:widowControl/>
              <w:jc w:val="center"/>
              <w:rPr>
                <w:rFonts w:ascii="宋体" w:hAnsi="宋体" w:cs="Arial"/>
                <w:sz w:val="18"/>
                <w:szCs w:val="18"/>
              </w:rPr>
            </w:pPr>
            <w:r w:rsidRPr="00EA515E">
              <w:rPr>
                <w:rFonts w:ascii="宋体" w:hAnsi="宋体" w:cs="Arial"/>
                <w:kern w:val="0"/>
                <w:sz w:val="18"/>
                <w:szCs w:val="18"/>
              </w:rPr>
              <w:t>合  计</w:t>
            </w:r>
          </w:p>
        </w:tc>
        <w:tc>
          <w:tcPr>
            <w:tcW w:w="1151" w:type="dxa"/>
            <w:tcBorders>
              <w:top w:val="dotted" w:sz="4" w:space="0" w:color="auto"/>
              <w:left w:val="dotted" w:sz="4" w:space="0" w:color="auto"/>
              <w:bottom w:val="single" w:sz="12" w:space="0" w:color="auto"/>
              <w:right w:val="dotted" w:sz="4" w:space="0" w:color="auto"/>
            </w:tcBorders>
            <w:vAlign w:val="center"/>
          </w:tcPr>
          <w:p w14:paraId="38948E51"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w:t>
            </w:r>
          </w:p>
        </w:tc>
        <w:tc>
          <w:tcPr>
            <w:tcW w:w="1370" w:type="dxa"/>
            <w:tcBorders>
              <w:top w:val="dotted" w:sz="4" w:space="0" w:color="auto"/>
              <w:left w:val="dotted" w:sz="4" w:space="0" w:color="auto"/>
              <w:bottom w:val="single" w:sz="12" w:space="0" w:color="auto"/>
              <w:right w:val="dotted" w:sz="4" w:space="0" w:color="auto"/>
            </w:tcBorders>
            <w:vAlign w:val="center"/>
            <w:hideMark/>
          </w:tcPr>
          <w:p w14:paraId="36249BA8"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w:t>
            </w:r>
          </w:p>
        </w:tc>
        <w:tc>
          <w:tcPr>
            <w:tcW w:w="1230" w:type="dxa"/>
            <w:tcBorders>
              <w:top w:val="dotted" w:sz="4" w:space="0" w:color="auto"/>
              <w:left w:val="dotted" w:sz="4" w:space="0" w:color="auto"/>
              <w:bottom w:val="single" w:sz="12" w:space="0" w:color="auto"/>
              <w:right w:val="dotted" w:sz="4" w:space="0" w:color="auto"/>
            </w:tcBorders>
            <w:vAlign w:val="center"/>
            <w:hideMark/>
          </w:tcPr>
          <w:p w14:paraId="35745AE4"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w:t>
            </w:r>
          </w:p>
        </w:tc>
        <w:tc>
          <w:tcPr>
            <w:tcW w:w="697" w:type="dxa"/>
            <w:tcBorders>
              <w:top w:val="dotted" w:sz="4" w:space="0" w:color="auto"/>
              <w:left w:val="dotted" w:sz="4" w:space="0" w:color="auto"/>
              <w:bottom w:val="single" w:sz="12" w:space="0" w:color="auto"/>
              <w:right w:val="dotted" w:sz="4" w:space="0" w:color="auto"/>
            </w:tcBorders>
            <w:vAlign w:val="center"/>
            <w:hideMark/>
          </w:tcPr>
          <w:p w14:paraId="4BCFB505"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w:t>
            </w:r>
          </w:p>
        </w:tc>
        <w:tc>
          <w:tcPr>
            <w:tcW w:w="1300" w:type="dxa"/>
            <w:tcBorders>
              <w:top w:val="dotted" w:sz="4" w:space="0" w:color="auto"/>
              <w:left w:val="dotted" w:sz="4" w:space="0" w:color="auto"/>
              <w:bottom w:val="single" w:sz="12" w:space="0" w:color="auto"/>
              <w:right w:val="dotted" w:sz="4" w:space="0" w:color="auto"/>
            </w:tcBorders>
            <w:vAlign w:val="center"/>
            <w:hideMark/>
          </w:tcPr>
          <w:p w14:paraId="7A6052A3"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w:t>
            </w:r>
          </w:p>
        </w:tc>
        <w:tc>
          <w:tcPr>
            <w:tcW w:w="1144" w:type="dxa"/>
            <w:tcBorders>
              <w:top w:val="dotted" w:sz="4" w:space="0" w:color="auto"/>
              <w:left w:val="dotted" w:sz="4" w:space="0" w:color="auto"/>
              <w:bottom w:val="single" w:sz="12" w:space="0" w:color="auto"/>
              <w:right w:val="nil"/>
            </w:tcBorders>
            <w:vAlign w:val="center"/>
          </w:tcPr>
          <w:p w14:paraId="5C4F1E8A" w14:textId="77777777" w:rsidR="00291996" w:rsidRPr="00EA515E" w:rsidRDefault="00291996">
            <w:pPr>
              <w:widowControl/>
              <w:jc w:val="right"/>
              <w:rPr>
                <w:rFonts w:ascii="Arial" w:eastAsia="等线" w:hAnsi="Arial" w:cs="Arial"/>
                <w:kern w:val="0"/>
                <w:sz w:val="18"/>
                <w:szCs w:val="18"/>
              </w:rPr>
            </w:pPr>
            <w:r w:rsidRPr="00EA515E">
              <w:rPr>
                <w:rFonts w:ascii="Arial" w:eastAsia="等线" w:hAnsi="Arial" w:cs="Arial"/>
                <w:kern w:val="0"/>
                <w:sz w:val="18"/>
                <w:szCs w:val="18"/>
              </w:rPr>
              <w:t>484,227.44</w:t>
            </w:r>
          </w:p>
        </w:tc>
      </w:tr>
    </w:tbl>
    <w:p w14:paraId="38779B0F" w14:textId="77777777" w:rsidR="00291996" w:rsidRPr="00F5254F" w:rsidRDefault="00291996" w:rsidP="00291996">
      <w:pPr>
        <w:ind w:firstLineChars="200" w:firstLine="482"/>
        <w:rPr>
          <w:rFonts w:ascii="Arial" w:hAnsi="Arial" w:cs="Arial"/>
          <w:b/>
          <w:sz w:val="24"/>
        </w:rPr>
      </w:pPr>
    </w:p>
    <w:p w14:paraId="5F844F43" w14:textId="77777777" w:rsidR="00291996" w:rsidRPr="00F5254F" w:rsidRDefault="00291996" w:rsidP="00291996">
      <w:pPr>
        <w:ind w:firstLineChars="199" w:firstLine="503"/>
        <w:textAlignment w:val="center"/>
        <w:rPr>
          <w:rFonts w:ascii="Arial" w:hAnsi="Arial" w:cs="Arial"/>
          <w:b/>
          <w:spacing w:val="6"/>
          <w:kern w:val="0"/>
          <w:sz w:val="24"/>
        </w:rPr>
      </w:pPr>
      <w:r w:rsidRPr="00F5254F">
        <w:rPr>
          <w:rFonts w:ascii="Arial" w:hAnsi="Arial" w:cs="Arial"/>
          <w:b/>
          <w:spacing w:val="6"/>
          <w:kern w:val="0"/>
          <w:sz w:val="24"/>
        </w:rPr>
        <w:t>10</w:t>
      </w:r>
      <w:r w:rsidRPr="00F5254F">
        <w:rPr>
          <w:rFonts w:ascii="Arial" w:hAnsi="Arial" w:cs="Arial"/>
          <w:b/>
          <w:spacing w:val="6"/>
          <w:kern w:val="0"/>
          <w:sz w:val="24"/>
        </w:rPr>
        <w:t>、实收资本</w:t>
      </w:r>
    </w:p>
    <w:tbl>
      <w:tblPr>
        <w:tblW w:w="4662" w:type="pct"/>
        <w:tblInd w:w="532" w:type="dxa"/>
        <w:tblBorders>
          <w:top w:val="single" w:sz="12" w:space="0" w:color="auto"/>
          <w:bottom w:val="single" w:sz="12" w:space="0" w:color="auto"/>
          <w:insideH w:val="dotted" w:sz="4" w:space="0" w:color="auto"/>
          <w:insideV w:val="dotted" w:sz="4" w:space="0" w:color="auto"/>
        </w:tblBorders>
        <w:tblLayout w:type="fixed"/>
        <w:tblCellMar>
          <w:left w:w="28" w:type="dxa"/>
          <w:right w:w="28" w:type="dxa"/>
        </w:tblCellMar>
        <w:tblLook w:val="0000" w:firstRow="0" w:lastRow="0" w:firstColumn="0" w:lastColumn="0" w:noHBand="0" w:noVBand="0"/>
      </w:tblPr>
      <w:tblGrid>
        <w:gridCol w:w="2628"/>
        <w:gridCol w:w="1659"/>
        <w:gridCol w:w="986"/>
        <w:gridCol w:w="1429"/>
        <w:gridCol w:w="1043"/>
      </w:tblGrid>
      <w:tr w:rsidR="00291996" w:rsidRPr="00F5254F" w14:paraId="59CD1BD0" w14:textId="77777777">
        <w:tc>
          <w:tcPr>
            <w:tcW w:w="2646" w:type="dxa"/>
            <w:vMerge w:val="restart"/>
            <w:vAlign w:val="center"/>
          </w:tcPr>
          <w:p w14:paraId="71E19BBF" w14:textId="77777777" w:rsidR="00291996" w:rsidRPr="00F5254F" w:rsidRDefault="00291996">
            <w:pPr>
              <w:jc w:val="center"/>
              <w:rPr>
                <w:rFonts w:ascii="Arial" w:hAnsi="Arial" w:cs="Arial"/>
                <w:szCs w:val="21"/>
                <w:lang w:val="fr-FR"/>
              </w:rPr>
            </w:pPr>
            <w:bookmarkStart w:id="26" w:name="_Hlk98576385"/>
            <w:r w:rsidRPr="00F5254F">
              <w:rPr>
                <w:rFonts w:ascii="Arial" w:hAnsi="Arial" w:cs="Arial"/>
                <w:szCs w:val="21"/>
                <w:lang w:val="fr-FR"/>
              </w:rPr>
              <w:t>投资者名称</w:t>
            </w:r>
          </w:p>
        </w:tc>
        <w:tc>
          <w:tcPr>
            <w:tcW w:w="2662" w:type="dxa"/>
            <w:gridSpan w:val="2"/>
            <w:vAlign w:val="center"/>
          </w:tcPr>
          <w:p w14:paraId="7720E97E"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年末余额</w:t>
            </w:r>
          </w:p>
        </w:tc>
        <w:tc>
          <w:tcPr>
            <w:tcW w:w="2489" w:type="dxa"/>
            <w:gridSpan w:val="2"/>
            <w:vAlign w:val="center"/>
          </w:tcPr>
          <w:p w14:paraId="44AA7165"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2C069C5E" w14:textId="77777777">
        <w:tc>
          <w:tcPr>
            <w:tcW w:w="2646" w:type="dxa"/>
            <w:vMerge/>
            <w:vAlign w:val="bottom"/>
          </w:tcPr>
          <w:p w14:paraId="2CB0D886" w14:textId="77777777" w:rsidR="00291996" w:rsidRPr="00F5254F" w:rsidRDefault="00291996">
            <w:pPr>
              <w:jc w:val="right"/>
              <w:rPr>
                <w:rFonts w:ascii="Arial" w:hAnsi="Arial" w:cs="Arial"/>
                <w:color w:val="FF0000"/>
                <w:szCs w:val="21"/>
              </w:rPr>
            </w:pPr>
          </w:p>
        </w:tc>
        <w:tc>
          <w:tcPr>
            <w:tcW w:w="1670" w:type="dxa"/>
          </w:tcPr>
          <w:p w14:paraId="176F5DFB" w14:textId="77777777" w:rsidR="00291996" w:rsidRPr="00F5254F" w:rsidRDefault="00291996">
            <w:pPr>
              <w:tabs>
                <w:tab w:val="right" w:pos="4140"/>
                <w:tab w:val="right" w:pos="5220"/>
                <w:tab w:val="right" w:pos="6480"/>
                <w:tab w:val="right" w:pos="7805"/>
              </w:tabs>
              <w:jc w:val="center"/>
              <w:rPr>
                <w:rFonts w:ascii="Arial" w:hAnsi="Arial" w:cs="Arial"/>
                <w:szCs w:val="21"/>
              </w:rPr>
            </w:pPr>
            <w:r w:rsidRPr="00F5254F">
              <w:rPr>
                <w:rFonts w:ascii="Arial" w:hAnsi="Arial" w:cs="Arial"/>
                <w:szCs w:val="21"/>
              </w:rPr>
              <w:t>金额</w:t>
            </w:r>
          </w:p>
        </w:tc>
        <w:tc>
          <w:tcPr>
            <w:tcW w:w="992" w:type="dxa"/>
          </w:tcPr>
          <w:p w14:paraId="26751CBC" w14:textId="77777777" w:rsidR="00291996" w:rsidRPr="00F5254F" w:rsidRDefault="00291996">
            <w:pPr>
              <w:tabs>
                <w:tab w:val="right" w:pos="4140"/>
                <w:tab w:val="right" w:pos="5220"/>
                <w:tab w:val="right" w:pos="6480"/>
                <w:tab w:val="right" w:pos="7805"/>
              </w:tabs>
              <w:jc w:val="center"/>
              <w:rPr>
                <w:rFonts w:ascii="Arial" w:hAnsi="Arial" w:cs="Arial"/>
                <w:szCs w:val="21"/>
              </w:rPr>
            </w:pPr>
            <w:r w:rsidRPr="00F5254F">
              <w:rPr>
                <w:rFonts w:ascii="Arial" w:hAnsi="Arial" w:cs="Arial"/>
                <w:szCs w:val="21"/>
              </w:rPr>
              <w:t>比例</w:t>
            </w:r>
            <w:r w:rsidRPr="00F5254F">
              <w:rPr>
                <w:rFonts w:ascii="Arial" w:hAnsi="Arial" w:cs="Arial"/>
                <w:szCs w:val="21"/>
              </w:rPr>
              <w:t>%</w:t>
            </w:r>
          </w:p>
        </w:tc>
        <w:tc>
          <w:tcPr>
            <w:tcW w:w="1439" w:type="dxa"/>
            <w:vAlign w:val="bottom"/>
          </w:tcPr>
          <w:p w14:paraId="75DC14C3" w14:textId="77777777" w:rsidR="00291996" w:rsidRPr="00F5254F" w:rsidRDefault="00291996">
            <w:pPr>
              <w:tabs>
                <w:tab w:val="right" w:pos="4140"/>
                <w:tab w:val="right" w:pos="5220"/>
                <w:tab w:val="right" w:pos="6480"/>
                <w:tab w:val="right" w:pos="7805"/>
              </w:tabs>
              <w:jc w:val="center"/>
              <w:rPr>
                <w:rFonts w:ascii="Arial" w:hAnsi="Arial" w:cs="Arial"/>
                <w:szCs w:val="21"/>
              </w:rPr>
            </w:pPr>
            <w:r w:rsidRPr="00F5254F">
              <w:rPr>
                <w:rFonts w:ascii="Arial" w:hAnsi="Arial" w:cs="Arial"/>
                <w:szCs w:val="21"/>
              </w:rPr>
              <w:t>金额</w:t>
            </w:r>
          </w:p>
        </w:tc>
        <w:tc>
          <w:tcPr>
            <w:tcW w:w="1050" w:type="dxa"/>
            <w:vAlign w:val="bottom"/>
          </w:tcPr>
          <w:p w14:paraId="17156D16" w14:textId="77777777" w:rsidR="00291996" w:rsidRPr="00F5254F" w:rsidRDefault="00291996">
            <w:pPr>
              <w:tabs>
                <w:tab w:val="right" w:pos="4140"/>
                <w:tab w:val="right" w:pos="5220"/>
                <w:tab w:val="right" w:pos="6480"/>
                <w:tab w:val="right" w:pos="7805"/>
              </w:tabs>
              <w:ind w:left="-157" w:right="-108"/>
              <w:jc w:val="center"/>
              <w:rPr>
                <w:rFonts w:ascii="Arial" w:hAnsi="Arial" w:cs="Arial"/>
                <w:szCs w:val="21"/>
              </w:rPr>
            </w:pPr>
            <w:r w:rsidRPr="00F5254F">
              <w:rPr>
                <w:rFonts w:ascii="Arial" w:hAnsi="Arial" w:cs="Arial"/>
                <w:szCs w:val="21"/>
              </w:rPr>
              <w:t>比例</w:t>
            </w:r>
            <w:r w:rsidRPr="00F5254F">
              <w:rPr>
                <w:rFonts w:ascii="Arial" w:hAnsi="Arial" w:cs="Arial"/>
                <w:szCs w:val="21"/>
              </w:rPr>
              <w:t>%</w:t>
            </w:r>
          </w:p>
        </w:tc>
      </w:tr>
      <w:tr w:rsidR="00291996" w:rsidRPr="00F5254F" w14:paraId="2AE873FF" w14:textId="77777777">
        <w:tc>
          <w:tcPr>
            <w:tcW w:w="2646" w:type="dxa"/>
            <w:vAlign w:val="bottom"/>
          </w:tcPr>
          <w:p w14:paraId="14A97E8B" w14:textId="77777777" w:rsidR="00291996" w:rsidRPr="00F5254F" w:rsidRDefault="00291996">
            <w:pPr>
              <w:jc w:val="left"/>
              <w:rPr>
                <w:rFonts w:ascii="Arial" w:hAnsi="Arial" w:cs="Arial"/>
                <w:szCs w:val="21"/>
              </w:rPr>
            </w:pPr>
            <w:r w:rsidRPr="00F5254F">
              <w:rPr>
                <w:rFonts w:ascii="Arial" w:hAnsi="Arial" w:cs="Arial"/>
                <w:szCs w:val="21"/>
              </w:rPr>
              <w:t>World Platinum Investment Council Limited</w:t>
            </w:r>
          </w:p>
        </w:tc>
        <w:tc>
          <w:tcPr>
            <w:tcW w:w="1670" w:type="dxa"/>
            <w:vAlign w:val="bottom"/>
          </w:tcPr>
          <w:p w14:paraId="45685D68"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color w:val="000000"/>
                <w:szCs w:val="21"/>
              </w:rPr>
            </w:pPr>
            <w:r w:rsidRPr="00F5254F">
              <w:rPr>
                <w:rFonts w:ascii="Arial" w:hAnsi="Arial" w:cs="Arial"/>
                <w:color w:val="000000"/>
                <w:szCs w:val="21"/>
              </w:rPr>
              <w:t>1,000,000.00</w:t>
            </w:r>
          </w:p>
        </w:tc>
        <w:tc>
          <w:tcPr>
            <w:tcW w:w="992" w:type="dxa"/>
            <w:vAlign w:val="bottom"/>
          </w:tcPr>
          <w:p w14:paraId="4FD4407D"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hint="eastAsia"/>
                <w:color w:val="000000"/>
                <w:szCs w:val="21"/>
              </w:rPr>
            </w:pPr>
            <w:r w:rsidRPr="00F5254F">
              <w:rPr>
                <w:rFonts w:ascii="Arial" w:hAnsi="Arial" w:cs="Arial"/>
                <w:color w:val="000000"/>
                <w:szCs w:val="21"/>
              </w:rPr>
              <w:t>100.00</w:t>
            </w:r>
          </w:p>
        </w:tc>
        <w:tc>
          <w:tcPr>
            <w:tcW w:w="1439" w:type="dxa"/>
            <w:vAlign w:val="bottom"/>
          </w:tcPr>
          <w:p w14:paraId="1CBACFDB"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color w:val="000000"/>
                <w:szCs w:val="21"/>
              </w:rPr>
            </w:pPr>
            <w:r w:rsidRPr="00F5254F">
              <w:rPr>
                <w:rFonts w:ascii="Arial" w:hAnsi="Arial" w:cs="Arial"/>
                <w:color w:val="000000"/>
                <w:szCs w:val="21"/>
              </w:rPr>
              <w:t>1,000,000.00</w:t>
            </w:r>
          </w:p>
        </w:tc>
        <w:tc>
          <w:tcPr>
            <w:tcW w:w="1050" w:type="dxa"/>
            <w:vAlign w:val="bottom"/>
          </w:tcPr>
          <w:p w14:paraId="45C4D33C" w14:textId="77777777" w:rsidR="00291996" w:rsidRPr="00F5254F" w:rsidRDefault="00291996">
            <w:pPr>
              <w:tabs>
                <w:tab w:val="right" w:pos="4140"/>
                <w:tab w:val="right" w:pos="5220"/>
                <w:tab w:val="right" w:pos="6480"/>
                <w:tab w:val="right" w:pos="7805"/>
              </w:tabs>
              <w:jc w:val="right"/>
              <w:rPr>
                <w:rFonts w:ascii="Arial" w:hAnsi="Arial" w:cs="Arial"/>
                <w:color w:val="000000"/>
                <w:szCs w:val="21"/>
              </w:rPr>
            </w:pPr>
            <w:r w:rsidRPr="00F5254F">
              <w:rPr>
                <w:rFonts w:ascii="Arial" w:hAnsi="Arial" w:cs="Arial"/>
                <w:color w:val="000000"/>
                <w:szCs w:val="21"/>
              </w:rPr>
              <w:t>100.00</w:t>
            </w:r>
          </w:p>
        </w:tc>
      </w:tr>
      <w:bookmarkEnd w:id="26"/>
    </w:tbl>
    <w:p w14:paraId="32B6D741" w14:textId="77777777" w:rsidR="00291996" w:rsidRPr="00F5254F" w:rsidRDefault="00291996" w:rsidP="00291996">
      <w:pPr>
        <w:tabs>
          <w:tab w:val="left" w:pos="3645"/>
        </w:tabs>
        <w:snapToGrid w:val="0"/>
        <w:spacing w:line="400" w:lineRule="exact"/>
        <w:ind w:firstLineChars="200" w:firstLine="506"/>
        <w:rPr>
          <w:rFonts w:ascii="Arial" w:hAnsi="Arial" w:cs="Arial"/>
          <w:b/>
          <w:spacing w:val="6"/>
          <w:kern w:val="0"/>
          <w:sz w:val="24"/>
        </w:rPr>
      </w:pPr>
    </w:p>
    <w:p w14:paraId="2B6C9562" w14:textId="77777777" w:rsidR="00291996" w:rsidRPr="00F5254F" w:rsidRDefault="00291996" w:rsidP="00291996">
      <w:pPr>
        <w:tabs>
          <w:tab w:val="left" w:pos="3645"/>
        </w:tabs>
        <w:snapToGrid w:val="0"/>
        <w:spacing w:line="400" w:lineRule="exact"/>
        <w:ind w:firstLineChars="200" w:firstLine="506"/>
        <w:rPr>
          <w:rFonts w:ascii="Arial" w:hAnsi="Arial" w:cs="Arial"/>
          <w:b/>
          <w:spacing w:val="6"/>
          <w:kern w:val="0"/>
          <w:sz w:val="24"/>
        </w:rPr>
      </w:pPr>
      <w:r w:rsidRPr="00F5254F">
        <w:rPr>
          <w:rFonts w:ascii="Arial" w:hAnsi="Arial" w:cs="Arial"/>
          <w:b/>
          <w:spacing w:val="6"/>
          <w:kern w:val="0"/>
          <w:sz w:val="24"/>
        </w:rPr>
        <w:br w:type="page"/>
      </w:r>
      <w:r w:rsidRPr="00F5254F">
        <w:rPr>
          <w:rFonts w:ascii="Arial" w:hAnsi="Arial" w:cs="Arial"/>
          <w:b/>
          <w:spacing w:val="6"/>
          <w:kern w:val="0"/>
          <w:sz w:val="24"/>
        </w:rPr>
        <w:lastRenderedPageBreak/>
        <w:t>11</w:t>
      </w:r>
      <w:r w:rsidRPr="00F5254F">
        <w:rPr>
          <w:rFonts w:ascii="Arial" w:hAnsi="Arial" w:cs="Arial"/>
          <w:b/>
          <w:spacing w:val="6"/>
          <w:kern w:val="0"/>
          <w:sz w:val="24"/>
        </w:rPr>
        <w:t>、盈余公积</w:t>
      </w:r>
    </w:p>
    <w:tbl>
      <w:tblPr>
        <w:tblW w:w="7811" w:type="dxa"/>
        <w:tblInd w:w="612" w:type="dxa"/>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473"/>
        <w:gridCol w:w="2977"/>
        <w:gridCol w:w="2361"/>
      </w:tblGrid>
      <w:tr w:rsidR="00291996" w:rsidRPr="00F5254F" w14:paraId="2C9B202E" w14:textId="77777777">
        <w:trPr>
          <w:trHeight w:val="333"/>
          <w:tblHeader/>
        </w:trPr>
        <w:tc>
          <w:tcPr>
            <w:tcW w:w="2473" w:type="dxa"/>
            <w:noWrap/>
            <w:vAlign w:val="bottom"/>
          </w:tcPr>
          <w:p w14:paraId="7FAB8FFD" w14:textId="77777777" w:rsidR="00291996" w:rsidRPr="00F5254F" w:rsidRDefault="00291996">
            <w:pPr>
              <w:widowControl/>
              <w:jc w:val="center"/>
              <w:rPr>
                <w:rFonts w:ascii="Arial" w:hAnsi="Arial" w:cs="Arial"/>
                <w:kern w:val="0"/>
                <w:szCs w:val="21"/>
              </w:rPr>
            </w:pPr>
          </w:p>
        </w:tc>
        <w:tc>
          <w:tcPr>
            <w:tcW w:w="2977" w:type="dxa"/>
            <w:vAlign w:val="center"/>
          </w:tcPr>
          <w:p w14:paraId="73BFD05F"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年末余额</w:t>
            </w:r>
          </w:p>
        </w:tc>
        <w:tc>
          <w:tcPr>
            <w:tcW w:w="2361" w:type="dxa"/>
            <w:noWrap/>
            <w:vAlign w:val="center"/>
          </w:tcPr>
          <w:p w14:paraId="20A9C945"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6C87B018" w14:textId="77777777">
        <w:trPr>
          <w:trHeight w:val="360"/>
          <w:tblHeader/>
        </w:trPr>
        <w:tc>
          <w:tcPr>
            <w:tcW w:w="2473" w:type="dxa"/>
            <w:noWrap/>
            <w:vAlign w:val="bottom"/>
          </w:tcPr>
          <w:p w14:paraId="562E3C75" w14:textId="77777777" w:rsidR="00291996" w:rsidRPr="00F5254F" w:rsidRDefault="00291996">
            <w:pPr>
              <w:rPr>
                <w:rFonts w:ascii="Arial" w:hAnsi="Arial" w:cs="Arial"/>
              </w:rPr>
            </w:pPr>
            <w:r w:rsidRPr="00F5254F">
              <w:rPr>
                <w:rFonts w:ascii="Arial" w:hAnsi="Arial" w:cs="Arial"/>
                <w:kern w:val="0"/>
                <w:szCs w:val="21"/>
              </w:rPr>
              <w:t>储备基金</w:t>
            </w:r>
          </w:p>
        </w:tc>
        <w:tc>
          <w:tcPr>
            <w:tcW w:w="2977" w:type="dxa"/>
            <w:vAlign w:val="center"/>
          </w:tcPr>
          <w:p w14:paraId="46D233BD"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500,000</w:t>
            </w:r>
            <w:r w:rsidRPr="00F5254F">
              <w:rPr>
                <w:rFonts w:ascii="Arial" w:hAnsi="Arial" w:cs="Arial" w:hint="eastAsia"/>
                <w:kern w:val="0"/>
                <w:szCs w:val="21"/>
              </w:rPr>
              <w:t>.</w:t>
            </w:r>
            <w:r w:rsidRPr="00F5254F">
              <w:rPr>
                <w:rFonts w:ascii="Arial" w:hAnsi="Arial" w:cs="Arial"/>
                <w:kern w:val="0"/>
                <w:szCs w:val="21"/>
              </w:rPr>
              <w:t>00</w:t>
            </w:r>
          </w:p>
        </w:tc>
        <w:tc>
          <w:tcPr>
            <w:tcW w:w="2361" w:type="dxa"/>
            <w:noWrap/>
            <w:vAlign w:val="center"/>
          </w:tcPr>
          <w:p w14:paraId="0917AE55"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384,085.87</w:t>
            </w:r>
          </w:p>
        </w:tc>
      </w:tr>
    </w:tbl>
    <w:p w14:paraId="2C7B71EB" w14:textId="77777777" w:rsidR="00291996" w:rsidRPr="00F5254F" w:rsidRDefault="00291996" w:rsidP="00291996">
      <w:pPr>
        <w:tabs>
          <w:tab w:val="left" w:pos="3645"/>
        </w:tabs>
        <w:snapToGrid w:val="0"/>
        <w:spacing w:line="400" w:lineRule="exact"/>
        <w:ind w:left="502"/>
        <w:jc w:val="left"/>
        <w:rPr>
          <w:rFonts w:ascii="Arial" w:hAnsi="Arial" w:cs="Arial"/>
          <w:spacing w:val="6"/>
          <w:kern w:val="0"/>
          <w:sz w:val="24"/>
        </w:rPr>
      </w:pPr>
      <w:r w:rsidRPr="00F5254F">
        <w:rPr>
          <w:rFonts w:ascii="Arial" w:hAnsi="Arial" w:cs="Arial"/>
          <w:spacing w:val="6"/>
          <w:kern w:val="0"/>
          <w:sz w:val="24"/>
        </w:rPr>
        <w:t>根据公司法、本公司章程的规定，本公司按净利润的</w:t>
      </w:r>
      <w:r w:rsidRPr="00F5254F">
        <w:rPr>
          <w:rFonts w:ascii="Arial" w:hAnsi="Arial" w:cs="Arial"/>
          <w:spacing w:val="6"/>
          <w:kern w:val="0"/>
          <w:sz w:val="24"/>
        </w:rPr>
        <w:t>10%</w:t>
      </w:r>
      <w:r w:rsidRPr="00F5254F">
        <w:rPr>
          <w:rFonts w:ascii="Arial" w:hAnsi="Arial" w:cs="Arial"/>
          <w:spacing w:val="6"/>
          <w:kern w:val="0"/>
          <w:sz w:val="24"/>
        </w:rPr>
        <w:t>提取储备基金。储备基金累计额为本公司注册资本</w:t>
      </w:r>
      <w:r w:rsidRPr="00F5254F">
        <w:rPr>
          <w:rFonts w:ascii="Arial" w:hAnsi="Arial" w:cs="Arial"/>
          <w:spacing w:val="6"/>
          <w:kern w:val="0"/>
          <w:sz w:val="24"/>
        </w:rPr>
        <w:t>50%</w:t>
      </w:r>
      <w:r w:rsidRPr="00F5254F">
        <w:rPr>
          <w:rFonts w:ascii="Arial" w:hAnsi="Arial" w:cs="Arial"/>
          <w:spacing w:val="6"/>
          <w:kern w:val="0"/>
          <w:sz w:val="24"/>
        </w:rPr>
        <w:t>以上的，可不再提取。</w:t>
      </w:r>
    </w:p>
    <w:p w14:paraId="16CE1F1D" w14:textId="77777777" w:rsidR="00291996" w:rsidRPr="00F5254F" w:rsidRDefault="00291996" w:rsidP="00291996">
      <w:pPr>
        <w:tabs>
          <w:tab w:val="left" w:pos="3645"/>
        </w:tabs>
        <w:snapToGrid w:val="0"/>
        <w:spacing w:line="400" w:lineRule="exact"/>
        <w:ind w:left="502"/>
        <w:jc w:val="left"/>
        <w:rPr>
          <w:rFonts w:ascii="Arial" w:hAnsi="Arial" w:cs="Arial" w:hint="eastAsia"/>
          <w:spacing w:val="6"/>
          <w:kern w:val="0"/>
          <w:sz w:val="24"/>
        </w:rPr>
      </w:pPr>
    </w:p>
    <w:p w14:paraId="7C8C4DBC" w14:textId="77777777" w:rsidR="00291996" w:rsidRPr="00F5254F" w:rsidRDefault="00291996" w:rsidP="00291996">
      <w:pPr>
        <w:tabs>
          <w:tab w:val="left" w:pos="3645"/>
        </w:tabs>
        <w:snapToGrid w:val="0"/>
        <w:spacing w:line="400" w:lineRule="exact"/>
        <w:ind w:left="502"/>
        <w:jc w:val="left"/>
        <w:rPr>
          <w:rFonts w:ascii="Arial" w:hAnsi="Arial" w:cs="Arial"/>
          <w:b/>
          <w:spacing w:val="6"/>
          <w:kern w:val="0"/>
          <w:sz w:val="24"/>
        </w:rPr>
      </w:pPr>
      <w:r w:rsidRPr="00F5254F">
        <w:rPr>
          <w:rFonts w:ascii="Arial" w:hAnsi="Arial" w:cs="Arial"/>
          <w:b/>
          <w:spacing w:val="6"/>
          <w:kern w:val="0"/>
          <w:sz w:val="24"/>
        </w:rPr>
        <w:t>12</w:t>
      </w:r>
      <w:r w:rsidRPr="00F5254F">
        <w:rPr>
          <w:rFonts w:ascii="Arial" w:hAnsi="Arial" w:cs="Arial"/>
          <w:b/>
          <w:spacing w:val="6"/>
          <w:kern w:val="0"/>
          <w:sz w:val="24"/>
        </w:rPr>
        <w:t>、未分配利润</w:t>
      </w:r>
    </w:p>
    <w:tbl>
      <w:tblPr>
        <w:tblW w:w="7811" w:type="dxa"/>
        <w:tblInd w:w="612" w:type="dxa"/>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473"/>
        <w:gridCol w:w="2977"/>
        <w:gridCol w:w="2361"/>
      </w:tblGrid>
      <w:tr w:rsidR="00291996" w:rsidRPr="00F5254F" w14:paraId="6A2321C3" w14:textId="77777777">
        <w:trPr>
          <w:trHeight w:val="333"/>
          <w:tblHeader/>
        </w:trPr>
        <w:tc>
          <w:tcPr>
            <w:tcW w:w="2473" w:type="dxa"/>
            <w:noWrap/>
            <w:vAlign w:val="bottom"/>
          </w:tcPr>
          <w:p w14:paraId="2D8F19F6" w14:textId="77777777" w:rsidR="00291996" w:rsidRPr="00F5254F" w:rsidRDefault="00291996">
            <w:pPr>
              <w:widowControl/>
              <w:jc w:val="center"/>
              <w:rPr>
                <w:rFonts w:ascii="Arial" w:hAnsi="Arial" w:cs="Arial"/>
                <w:kern w:val="0"/>
                <w:szCs w:val="21"/>
              </w:rPr>
            </w:pPr>
            <w:bookmarkStart w:id="27" w:name="_Hlk98576420"/>
          </w:p>
        </w:tc>
        <w:tc>
          <w:tcPr>
            <w:tcW w:w="2977" w:type="dxa"/>
            <w:vAlign w:val="center"/>
          </w:tcPr>
          <w:p w14:paraId="65E3C529"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年末余额</w:t>
            </w:r>
          </w:p>
        </w:tc>
        <w:tc>
          <w:tcPr>
            <w:tcW w:w="2361" w:type="dxa"/>
            <w:noWrap/>
            <w:vAlign w:val="center"/>
          </w:tcPr>
          <w:p w14:paraId="6E0FAB14" w14:textId="77777777" w:rsidR="00291996" w:rsidRPr="00F5254F" w:rsidRDefault="00291996">
            <w:pPr>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5A33CB1B" w14:textId="77777777">
        <w:trPr>
          <w:trHeight w:val="360"/>
          <w:tblHeader/>
        </w:trPr>
        <w:tc>
          <w:tcPr>
            <w:tcW w:w="2473" w:type="dxa"/>
            <w:noWrap/>
            <w:vAlign w:val="bottom"/>
          </w:tcPr>
          <w:p w14:paraId="60D32DA6" w14:textId="77777777" w:rsidR="00291996" w:rsidRPr="00F5254F" w:rsidRDefault="00291996">
            <w:pPr>
              <w:rPr>
                <w:rFonts w:ascii="Arial" w:hAnsi="Arial" w:cs="Arial"/>
              </w:rPr>
            </w:pPr>
            <w:r w:rsidRPr="00F5254F">
              <w:rPr>
                <w:rFonts w:ascii="Arial" w:hAnsi="Arial" w:cs="Arial"/>
                <w:kern w:val="0"/>
                <w:szCs w:val="21"/>
              </w:rPr>
              <w:t>本</w:t>
            </w:r>
            <w:r w:rsidRPr="00F5254F">
              <w:rPr>
                <w:rFonts w:ascii="Arial" w:hAnsi="Arial" w:cs="Arial" w:hint="eastAsia"/>
                <w:kern w:val="0"/>
                <w:szCs w:val="21"/>
              </w:rPr>
              <w:t>年年</w:t>
            </w:r>
            <w:r w:rsidRPr="00F5254F">
              <w:rPr>
                <w:rFonts w:ascii="Arial" w:hAnsi="Arial" w:cs="Arial"/>
                <w:kern w:val="0"/>
                <w:szCs w:val="21"/>
              </w:rPr>
              <w:t>初数</w:t>
            </w:r>
          </w:p>
        </w:tc>
        <w:tc>
          <w:tcPr>
            <w:tcW w:w="2977" w:type="dxa"/>
          </w:tcPr>
          <w:p w14:paraId="208B2428"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3,456,772.85</w:t>
            </w:r>
          </w:p>
        </w:tc>
        <w:tc>
          <w:tcPr>
            <w:tcW w:w="2361" w:type="dxa"/>
            <w:noWrap/>
          </w:tcPr>
          <w:p w14:paraId="14F6C6C2"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2,299,700.75</w:t>
            </w:r>
          </w:p>
        </w:tc>
      </w:tr>
      <w:tr w:rsidR="00291996" w:rsidRPr="00F5254F" w14:paraId="6A9559FE" w14:textId="77777777">
        <w:trPr>
          <w:trHeight w:val="360"/>
          <w:tblHeader/>
        </w:trPr>
        <w:tc>
          <w:tcPr>
            <w:tcW w:w="2473" w:type="dxa"/>
            <w:noWrap/>
            <w:vAlign w:val="bottom"/>
          </w:tcPr>
          <w:p w14:paraId="1003A15B" w14:textId="77777777" w:rsidR="00291996" w:rsidRPr="00F5254F" w:rsidRDefault="00291996">
            <w:pPr>
              <w:rPr>
                <w:rFonts w:ascii="Arial" w:hAnsi="Arial" w:cs="Arial"/>
              </w:rPr>
            </w:pPr>
            <w:r w:rsidRPr="00F5254F">
              <w:rPr>
                <w:rFonts w:ascii="Arial" w:cs="Arial"/>
              </w:rPr>
              <w:t>加：本</w:t>
            </w:r>
            <w:r w:rsidRPr="00F5254F">
              <w:rPr>
                <w:rFonts w:ascii="Arial" w:cs="Arial" w:hint="eastAsia"/>
              </w:rPr>
              <w:t>年</w:t>
            </w:r>
            <w:r w:rsidRPr="00F5254F">
              <w:rPr>
                <w:rFonts w:ascii="Arial" w:cs="Arial"/>
              </w:rPr>
              <w:t>净利润</w:t>
            </w:r>
          </w:p>
        </w:tc>
        <w:tc>
          <w:tcPr>
            <w:tcW w:w="2977" w:type="dxa"/>
          </w:tcPr>
          <w:p w14:paraId="7651CBAA"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1,584,365.97</w:t>
            </w:r>
          </w:p>
        </w:tc>
        <w:tc>
          <w:tcPr>
            <w:tcW w:w="2361" w:type="dxa"/>
            <w:noWrap/>
          </w:tcPr>
          <w:p w14:paraId="3AFF2E05"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1,285,635.67</w:t>
            </w:r>
          </w:p>
        </w:tc>
      </w:tr>
      <w:tr w:rsidR="00291996" w:rsidRPr="00F5254F" w14:paraId="52FDE7A5" w14:textId="77777777">
        <w:trPr>
          <w:trHeight w:val="324"/>
          <w:tblHeader/>
        </w:trPr>
        <w:tc>
          <w:tcPr>
            <w:tcW w:w="2473" w:type="dxa"/>
            <w:noWrap/>
            <w:vAlign w:val="bottom"/>
          </w:tcPr>
          <w:p w14:paraId="7EAA5FDA" w14:textId="77777777" w:rsidR="00291996" w:rsidRPr="00F5254F" w:rsidRDefault="00291996">
            <w:pPr>
              <w:rPr>
                <w:rFonts w:ascii="Arial" w:hAnsi="Arial" w:cs="Arial"/>
              </w:rPr>
            </w:pPr>
            <w:r w:rsidRPr="00F5254F">
              <w:rPr>
                <w:rFonts w:ascii="Arial" w:cs="Arial"/>
              </w:rPr>
              <w:t>减：提取储备基金</w:t>
            </w:r>
          </w:p>
        </w:tc>
        <w:tc>
          <w:tcPr>
            <w:tcW w:w="2977" w:type="dxa"/>
          </w:tcPr>
          <w:p w14:paraId="692C34B0"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115,914.13</w:t>
            </w:r>
          </w:p>
        </w:tc>
        <w:tc>
          <w:tcPr>
            <w:tcW w:w="2361" w:type="dxa"/>
            <w:noWrap/>
          </w:tcPr>
          <w:p w14:paraId="5FEE45F0"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128,563.57</w:t>
            </w:r>
          </w:p>
        </w:tc>
      </w:tr>
      <w:tr w:rsidR="00291996" w:rsidRPr="00F5254F" w14:paraId="6509C016" w14:textId="77777777">
        <w:trPr>
          <w:trHeight w:val="360"/>
          <w:tblHeader/>
        </w:trPr>
        <w:tc>
          <w:tcPr>
            <w:tcW w:w="2473" w:type="dxa"/>
            <w:noWrap/>
            <w:vAlign w:val="bottom"/>
          </w:tcPr>
          <w:p w14:paraId="71AC8E83" w14:textId="77777777" w:rsidR="00291996" w:rsidRPr="00F5254F" w:rsidRDefault="00291996">
            <w:pPr>
              <w:rPr>
                <w:rFonts w:ascii="Arial" w:hAnsi="Arial" w:cs="Arial"/>
              </w:rPr>
            </w:pPr>
            <w:r w:rsidRPr="00F5254F">
              <w:rPr>
                <w:rFonts w:ascii="Arial" w:cs="Arial" w:hint="eastAsia"/>
              </w:rPr>
              <w:t>年</w:t>
            </w:r>
            <w:r w:rsidRPr="00F5254F">
              <w:rPr>
                <w:rFonts w:ascii="Arial" w:cs="Arial"/>
              </w:rPr>
              <w:t>末未分配利润</w:t>
            </w:r>
          </w:p>
        </w:tc>
        <w:tc>
          <w:tcPr>
            <w:tcW w:w="2977" w:type="dxa"/>
          </w:tcPr>
          <w:p w14:paraId="03E4352C"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4,925,224.69</w:t>
            </w:r>
          </w:p>
        </w:tc>
        <w:tc>
          <w:tcPr>
            <w:tcW w:w="2361" w:type="dxa"/>
            <w:noWrap/>
          </w:tcPr>
          <w:p w14:paraId="64D89CF1" w14:textId="77777777" w:rsidR="00291996" w:rsidRPr="00F5254F" w:rsidRDefault="00291996">
            <w:pPr>
              <w:widowControl/>
              <w:spacing w:line="400" w:lineRule="exact"/>
              <w:ind w:rightChars="-26" w:right="-55"/>
              <w:jc w:val="right"/>
              <w:rPr>
                <w:rFonts w:ascii="Arial" w:hAnsi="Arial" w:cs="Arial"/>
                <w:kern w:val="0"/>
                <w:szCs w:val="21"/>
              </w:rPr>
            </w:pPr>
            <w:r w:rsidRPr="00F5254F">
              <w:rPr>
                <w:rFonts w:ascii="Arial" w:hAnsi="Arial" w:cs="Arial"/>
                <w:kern w:val="0"/>
                <w:szCs w:val="21"/>
              </w:rPr>
              <w:t>3,456,772.85</w:t>
            </w:r>
          </w:p>
        </w:tc>
      </w:tr>
      <w:bookmarkEnd w:id="27"/>
    </w:tbl>
    <w:p w14:paraId="421AF378" w14:textId="77777777" w:rsidR="00291996" w:rsidRPr="00F5254F" w:rsidRDefault="00291996" w:rsidP="00291996">
      <w:pPr>
        <w:ind w:firstLineChars="199" w:firstLine="503"/>
        <w:textAlignment w:val="center"/>
        <w:rPr>
          <w:rFonts w:ascii="Arial" w:hAnsi="Arial" w:cs="Arial"/>
          <w:b/>
          <w:spacing w:val="6"/>
          <w:kern w:val="0"/>
          <w:sz w:val="24"/>
        </w:rPr>
      </w:pPr>
    </w:p>
    <w:p w14:paraId="1EFB1684" w14:textId="77777777" w:rsidR="00291996" w:rsidRPr="00F5254F" w:rsidRDefault="00291996" w:rsidP="00291996">
      <w:pPr>
        <w:ind w:firstLineChars="199" w:firstLine="503"/>
        <w:textAlignment w:val="center"/>
        <w:rPr>
          <w:rFonts w:ascii="Arial" w:hAnsi="Arial" w:cs="Arial"/>
          <w:b/>
          <w:spacing w:val="6"/>
          <w:kern w:val="0"/>
          <w:sz w:val="24"/>
        </w:rPr>
      </w:pPr>
      <w:bookmarkStart w:id="28" w:name="_Hlk98576475"/>
      <w:r w:rsidRPr="00F5254F">
        <w:rPr>
          <w:rFonts w:ascii="Arial" w:hAnsi="Arial" w:cs="Arial"/>
          <w:b/>
          <w:spacing w:val="6"/>
          <w:kern w:val="0"/>
          <w:sz w:val="24"/>
        </w:rPr>
        <w:t>13</w:t>
      </w:r>
      <w:r w:rsidRPr="00F5254F">
        <w:rPr>
          <w:rFonts w:ascii="Arial" w:hAnsi="Arial" w:cs="Arial"/>
          <w:b/>
          <w:spacing w:val="6"/>
          <w:kern w:val="0"/>
          <w:sz w:val="24"/>
        </w:rPr>
        <w:t>、营业收入和营业成本</w:t>
      </w:r>
    </w:p>
    <w:tbl>
      <w:tblPr>
        <w:tblW w:w="4700" w:type="pct"/>
        <w:tblInd w:w="532" w:type="dxa"/>
        <w:tblBorders>
          <w:top w:val="single" w:sz="12" w:space="0" w:color="auto"/>
          <w:bottom w:val="single" w:sz="12" w:space="0" w:color="auto"/>
          <w:insideH w:val="dotted" w:sz="4" w:space="0" w:color="auto"/>
          <w:insideV w:val="dotted" w:sz="4" w:space="0" w:color="auto"/>
        </w:tblBorders>
        <w:tblLayout w:type="fixed"/>
        <w:tblCellMar>
          <w:left w:w="28" w:type="dxa"/>
          <w:right w:w="28" w:type="dxa"/>
        </w:tblCellMar>
        <w:tblLook w:val="0000" w:firstRow="0" w:lastRow="0" w:firstColumn="0" w:lastColumn="0" w:noHBand="0" w:noVBand="0"/>
      </w:tblPr>
      <w:tblGrid>
        <w:gridCol w:w="1471"/>
        <w:gridCol w:w="1548"/>
        <w:gridCol w:w="1409"/>
        <w:gridCol w:w="1690"/>
        <w:gridCol w:w="1690"/>
      </w:tblGrid>
      <w:tr w:rsidR="00291996" w:rsidRPr="00F5254F" w14:paraId="1584B82C" w14:textId="77777777">
        <w:tc>
          <w:tcPr>
            <w:tcW w:w="1482" w:type="dxa"/>
            <w:vMerge w:val="restart"/>
            <w:vAlign w:val="center"/>
          </w:tcPr>
          <w:p w14:paraId="219B8A37" w14:textId="77777777" w:rsidR="00291996" w:rsidRPr="00F5254F" w:rsidRDefault="00291996">
            <w:pPr>
              <w:jc w:val="center"/>
              <w:rPr>
                <w:rFonts w:ascii="Arial" w:hAnsi="Arial" w:cs="Arial"/>
                <w:szCs w:val="21"/>
                <w:lang w:val="fr-FR"/>
              </w:rPr>
            </w:pPr>
            <w:r w:rsidRPr="00F5254F">
              <w:rPr>
                <w:rFonts w:ascii="Arial" w:hAnsi="Arial" w:cs="Arial"/>
                <w:bCs/>
                <w:szCs w:val="21"/>
              </w:rPr>
              <w:t>项</w:t>
            </w:r>
            <w:r w:rsidRPr="00F5254F">
              <w:rPr>
                <w:rFonts w:ascii="Arial" w:hAnsi="Arial" w:cs="Arial"/>
                <w:bCs/>
                <w:szCs w:val="21"/>
              </w:rPr>
              <w:t xml:space="preserve">  </w:t>
            </w:r>
            <w:r w:rsidRPr="00F5254F">
              <w:rPr>
                <w:rFonts w:ascii="Arial" w:hAnsi="Arial" w:cs="Arial"/>
                <w:bCs/>
                <w:szCs w:val="21"/>
              </w:rPr>
              <w:t>目</w:t>
            </w:r>
          </w:p>
        </w:tc>
        <w:tc>
          <w:tcPr>
            <w:tcW w:w="2976" w:type="dxa"/>
            <w:gridSpan w:val="2"/>
          </w:tcPr>
          <w:p w14:paraId="671225A9" w14:textId="77777777" w:rsidR="00291996" w:rsidRPr="00F5254F" w:rsidRDefault="00291996">
            <w:pPr>
              <w:jc w:val="center"/>
              <w:rPr>
                <w:rFonts w:ascii="Arial" w:hAnsi="Arial" w:cs="Arial"/>
                <w:szCs w:val="21"/>
              </w:rPr>
            </w:pPr>
            <w:r w:rsidRPr="00F5254F">
              <w:rPr>
                <w:rFonts w:ascii="Arial" w:hAnsi="Arial" w:cs="Arial" w:hint="eastAsia"/>
                <w:szCs w:val="21"/>
              </w:rPr>
              <w:t>本年发生额</w:t>
            </w:r>
          </w:p>
        </w:tc>
        <w:tc>
          <w:tcPr>
            <w:tcW w:w="3402" w:type="dxa"/>
            <w:gridSpan w:val="2"/>
            <w:vAlign w:val="bottom"/>
          </w:tcPr>
          <w:p w14:paraId="3E3BC1C0" w14:textId="77777777" w:rsidR="00291996" w:rsidRPr="00F5254F" w:rsidRDefault="00291996">
            <w:pPr>
              <w:jc w:val="center"/>
              <w:rPr>
                <w:rFonts w:ascii="Arial" w:hAnsi="Arial" w:cs="Arial"/>
                <w:szCs w:val="21"/>
              </w:rPr>
            </w:pPr>
            <w:r w:rsidRPr="00F5254F">
              <w:rPr>
                <w:rFonts w:ascii="Arial" w:hAnsi="Arial" w:cs="Arial"/>
                <w:kern w:val="0"/>
                <w:szCs w:val="21"/>
              </w:rPr>
              <w:t>上年发生额</w:t>
            </w:r>
          </w:p>
        </w:tc>
      </w:tr>
      <w:tr w:rsidR="00291996" w:rsidRPr="00F5254F" w14:paraId="7DF543C4" w14:textId="77777777">
        <w:tc>
          <w:tcPr>
            <w:tcW w:w="1482" w:type="dxa"/>
            <w:vMerge/>
            <w:vAlign w:val="bottom"/>
          </w:tcPr>
          <w:p w14:paraId="1F9A2629" w14:textId="77777777" w:rsidR="00291996" w:rsidRPr="00F5254F" w:rsidRDefault="00291996">
            <w:pPr>
              <w:jc w:val="right"/>
              <w:rPr>
                <w:rFonts w:ascii="Arial" w:hAnsi="Arial" w:cs="Arial"/>
                <w:color w:val="FF0000"/>
                <w:szCs w:val="21"/>
              </w:rPr>
            </w:pPr>
          </w:p>
        </w:tc>
        <w:tc>
          <w:tcPr>
            <w:tcW w:w="1558" w:type="dxa"/>
            <w:vAlign w:val="bottom"/>
          </w:tcPr>
          <w:p w14:paraId="77B6B2E1" w14:textId="77777777" w:rsidR="00291996" w:rsidRPr="00F5254F" w:rsidRDefault="00291996">
            <w:pPr>
              <w:tabs>
                <w:tab w:val="right" w:pos="4140"/>
                <w:tab w:val="right" w:pos="5220"/>
                <w:tab w:val="right" w:pos="6480"/>
                <w:tab w:val="right" w:pos="7805"/>
              </w:tabs>
              <w:jc w:val="center"/>
              <w:rPr>
                <w:rFonts w:ascii="Arial" w:hAnsi="Arial" w:cs="Arial"/>
                <w:szCs w:val="21"/>
              </w:rPr>
            </w:pPr>
            <w:r w:rsidRPr="00F5254F">
              <w:rPr>
                <w:rFonts w:ascii="Arial" w:hAnsi="Arial" w:cs="Arial"/>
                <w:szCs w:val="21"/>
              </w:rPr>
              <w:t>收入</w:t>
            </w:r>
          </w:p>
        </w:tc>
        <w:tc>
          <w:tcPr>
            <w:tcW w:w="1418" w:type="dxa"/>
            <w:vAlign w:val="bottom"/>
          </w:tcPr>
          <w:p w14:paraId="36F96696" w14:textId="77777777" w:rsidR="00291996" w:rsidRPr="00F5254F" w:rsidRDefault="00291996">
            <w:pPr>
              <w:tabs>
                <w:tab w:val="right" w:pos="4140"/>
                <w:tab w:val="right" w:pos="5220"/>
                <w:tab w:val="right" w:pos="6480"/>
                <w:tab w:val="right" w:pos="7805"/>
              </w:tabs>
              <w:jc w:val="center"/>
              <w:rPr>
                <w:rFonts w:ascii="Arial" w:hAnsi="Arial" w:cs="Arial"/>
                <w:szCs w:val="21"/>
              </w:rPr>
            </w:pPr>
            <w:r w:rsidRPr="00F5254F">
              <w:rPr>
                <w:rFonts w:ascii="Arial" w:hAnsi="Arial" w:cs="Arial"/>
                <w:szCs w:val="21"/>
              </w:rPr>
              <w:t>成本</w:t>
            </w:r>
          </w:p>
        </w:tc>
        <w:tc>
          <w:tcPr>
            <w:tcW w:w="1701" w:type="dxa"/>
            <w:vAlign w:val="bottom"/>
          </w:tcPr>
          <w:p w14:paraId="18E16448" w14:textId="77777777" w:rsidR="00291996" w:rsidRPr="00F5254F" w:rsidRDefault="00291996">
            <w:pPr>
              <w:tabs>
                <w:tab w:val="right" w:pos="4140"/>
                <w:tab w:val="right" w:pos="5220"/>
                <w:tab w:val="right" w:pos="6480"/>
                <w:tab w:val="right" w:pos="7805"/>
              </w:tabs>
              <w:jc w:val="center"/>
              <w:rPr>
                <w:rFonts w:ascii="Arial" w:hAnsi="Arial" w:cs="Arial"/>
                <w:szCs w:val="21"/>
              </w:rPr>
            </w:pPr>
            <w:r w:rsidRPr="00F5254F">
              <w:rPr>
                <w:rFonts w:ascii="Arial" w:hAnsi="Arial" w:cs="Arial"/>
                <w:szCs w:val="21"/>
              </w:rPr>
              <w:t>收入</w:t>
            </w:r>
          </w:p>
        </w:tc>
        <w:tc>
          <w:tcPr>
            <w:tcW w:w="1701" w:type="dxa"/>
            <w:vAlign w:val="bottom"/>
          </w:tcPr>
          <w:p w14:paraId="19D0E531" w14:textId="77777777" w:rsidR="00291996" w:rsidRPr="00F5254F" w:rsidRDefault="00291996">
            <w:pPr>
              <w:tabs>
                <w:tab w:val="right" w:pos="4140"/>
                <w:tab w:val="right" w:pos="5220"/>
                <w:tab w:val="right" w:pos="6480"/>
                <w:tab w:val="right" w:pos="7805"/>
              </w:tabs>
              <w:ind w:left="-157" w:right="-108"/>
              <w:jc w:val="center"/>
              <w:rPr>
                <w:rFonts w:ascii="Arial" w:hAnsi="Arial" w:cs="Arial"/>
                <w:szCs w:val="21"/>
              </w:rPr>
            </w:pPr>
            <w:r w:rsidRPr="00F5254F">
              <w:rPr>
                <w:rFonts w:ascii="Arial" w:hAnsi="Arial" w:cs="Arial"/>
                <w:szCs w:val="21"/>
              </w:rPr>
              <w:t>成本</w:t>
            </w:r>
          </w:p>
        </w:tc>
      </w:tr>
      <w:tr w:rsidR="00291996" w:rsidRPr="00F5254F" w14:paraId="3FFF595D" w14:textId="77777777">
        <w:tc>
          <w:tcPr>
            <w:tcW w:w="1482" w:type="dxa"/>
            <w:vAlign w:val="bottom"/>
          </w:tcPr>
          <w:p w14:paraId="4535B488" w14:textId="77777777" w:rsidR="00291996" w:rsidRPr="00F5254F" w:rsidRDefault="00291996">
            <w:pPr>
              <w:widowControl/>
              <w:spacing w:line="400" w:lineRule="exact"/>
              <w:ind w:firstLineChars="41" w:firstLine="86"/>
              <w:jc w:val="left"/>
              <w:rPr>
                <w:rFonts w:ascii="Arial" w:hAnsi="Arial" w:cs="Arial"/>
                <w:szCs w:val="21"/>
              </w:rPr>
            </w:pPr>
            <w:r w:rsidRPr="00F5254F">
              <w:rPr>
                <w:rFonts w:ascii="Arial" w:hAnsi="Arial" w:cs="Arial"/>
                <w:kern w:val="0"/>
                <w:szCs w:val="21"/>
              </w:rPr>
              <w:t>咨询服务收入</w:t>
            </w:r>
          </w:p>
        </w:tc>
        <w:tc>
          <w:tcPr>
            <w:tcW w:w="1558" w:type="dxa"/>
            <w:vAlign w:val="bottom"/>
          </w:tcPr>
          <w:p w14:paraId="385BA8D6"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color w:val="000000"/>
                <w:szCs w:val="21"/>
              </w:rPr>
            </w:pPr>
            <w:r w:rsidRPr="00F5254F">
              <w:rPr>
                <w:rFonts w:ascii="Arial" w:hAnsi="Arial" w:cs="Arial"/>
                <w:color w:val="000000"/>
                <w:szCs w:val="21"/>
              </w:rPr>
              <w:t>18,241,427.34</w:t>
            </w:r>
          </w:p>
        </w:tc>
        <w:tc>
          <w:tcPr>
            <w:tcW w:w="1418" w:type="dxa"/>
            <w:vAlign w:val="bottom"/>
          </w:tcPr>
          <w:p w14:paraId="2F68F502"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color w:val="000000"/>
                <w:szCs w:val="21"/>
              </w:rPr>
            </w:pPr>
            <w:r w:rsidRPr="00F5254F">
              <w:rPr>
                <w:rFonts w:ascii="Arial" w:hAnsi="Arial" w:cs="Arial"/>
                <w:color w:val="000000"/>
                <w:szCs w:val="21"/>
              </w:rPr>
              <w:t>7,813,267.11</w:t>
            </w:r>
          </w:p>
        </w:tc>
        <w:tc>
          <w:tcPr>
            <w:tcW w:w="1701" w:type="dxa"/>
            <w:vAlign w:val="bottom"/>
          </w:tcPr>
          <w:p w14:paraId="688C0A57"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color w:val="000000"/>
                <w:szCs w:val="21"/>
              </w:rPr>
            </w:pPr>
            <w:r w:rsidRPr="00F5254F">
              <w:rPr>
                <w:rFonts w:ascii="Arial" w:hAnsi="Arial" w:cs="Arial"/>
                <w:color w:val="000000"/>
                <w:szCs w:val="21"/>
              </w:rPr>
              <w:t>15,790,341.23</w:t>
            </w:r>
          </w:p>
        </w:tc>
        <w:tc>
          <w:tcPr>
            <w:tcW w:w="1701" w:type="dxa"/>
            <w:vAlign w:val="bottom"/>
          </w:tcPr>
          <w:p w14:paraId="5F75A9C8" w14:textId="77777777" w:rsidR="00291996" w:rsidRPr="00F5254F" w:rsidRDefault="00291996">
            <w:pPr>
              <w:tabs>
                <w:tab w:val="right" w:pos="4140"/>
                <w:tab w:val="right" w:pos="5220"/>
                <w:tab w:val="right" w:pos="6480"/>
                <w:tab w:val="right" w:pos="7805"/>
              </w:tabs>
              <w:ind w:leftChars="-20" w:hangingChars="20" w:hanging="42"/>
              <w:jc w:val="right"/>
              <w:rPr>
                <w:rFonts w:ascii="Arial" w:hAnsi="Arial" w:cs="Arial"/>
                <w:color w:val="000000"/>
                <w:szCs w:val="21"/>
              </w:rPr>
            </w:pPr>
            <w:r w:rsidRPr="00F5254F">
              <w:rPr>
                <w:rFonts w:ascii="Arial" w:hAnsi="Arial" w:cs="Arial"/>
                <w:color w:val="000000"/>
                <w:szCs w:val="21"/>
              </w:rPr>
              <w:t>6,566,031.87</w:t>
            </w:r>
          </w:p>
        </w:tc>
      </w:tr>
      <w:bookmarkEnd w:id="28"/>
    </w:tbl>
    <w:p w14:paraId="42141A5A" w14:textId="77777777" w:rsidR="00291996" w:rsidRPr="00F5254F" w:rsidRDefault="00291996" w:rsidP="00291996">
      <w:pPr>
        <w:snapToGrid w:val="0"/>
        <w:spacing w:line="400" w:lineRule="exact"/>
        <w:ind w:firstLineChars="200" w:firstLine="506"/>
        <w:outlineLvl w:val="0"/>
        <w:rPr>
          <w:rFonts w:ascii="Arial" w:hAnsi="Arial" w:cs="Arial"/>
          <w:b/>
          <w:spacing w:val="6"/>
          <w:kern w:val="0"/>
          <w:sz w:val="24"/>
        </w:rPr>
      </w:pPr>
    </w:p>
    <w:p w14:paraId="1843D92C" w14:textId="77777777" w:rsidR="00291996" w:rsidRPr="00F5254F" w:rsidRDefault="00291996" w:rsidP="00291996">
      <w:pPr>
        <w:ind w:firstLineChars="199" w:firstLine="503"/>
        <w:textAlignment w:val="center"/>
        <w:rPr>
          <w:rFonts w:ascii="Arial" w:hAnsi="Arial" w:cs="Arial"/>
          <w:b/>
          <w:spacing w:val="6"/>
          <w:kern w:val="0"/>
          <w:sz w:val="24"/>
        </w:rPr>
      </w:pPr>
      <w:r w:rsidRPr="00F5254F">
        <w:rPr>
          <w:rFonts w:ascii="Arial" w:hAnsi="Arial" w:cs="Arial"/>
          <w:b/>
          <w:spacing w:val="6"/>
          <w:kern w:val="0"/>
          <w:sz w:val="24"/>
        </w:rPr>
        <w:t>14</w:t>
      </w:r>
      <w:r w:rsidRPr="00F5254F">
        <w:rPr>
          <w:rFonts w:ascii="Arial" w:hAnsi="Arial" w:cs="Arial"/>
          <w:b/>
          <w:spacing w:val="6"/>
          <w:kern w:val="0"/>
          <w:sz w:val="24"/>
        </w:rPr>
        <w:t>、税金及附加</w:t>
      </w:r>
    </w:p>
    <w:tbl>
      <w:tblPr>
        <w:tblW w:w="7860" w:type="dxa"/>
        <w:tblInd w:w="612" w:type="dxa"/>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190"/>
        <w:gridCol w:w="2822"/>
        <w:gridCol w:w="2848"/>
      </w:tblGrid>
      <w:tr w:rsidR="00291996" w:rsidRPr="00F5254F" w14:paraId="2277C956" w14:textId="77777777">
        <w:trPr>
          <w:trHeight w:val="360"/>
          <w:tblHeader/>
        </w:trPr>
        <w:tc>
          <w:tcPr>
            <w:tcW w:w="2190" w:type="dxa"/>
            <w:noWrap/>
            <w:vAlign w:val="center"/>
          </w:tcPr>
          <w:p w14:paraId="7DEF24BA" w14:textId="77777777" w:rsidR="00291996" w:rsidRPr="00F5254F" w:rsidRDefault="00291996">
            <w:pPr>
              <w:widowControl/>
              <w:jc w:val="center"/>
              <w:rPr>
                <w:rFonts w:ascii="Arial" w:hAnsi="Arial" w:cs="Arial"/>
                <w:kern w:val="0"/>
                <w:szCs w:val="21"/>
              </w:rPr>
            </w:pPr>
            <w:r w:rsidRPr="00F5254F">
              <w:rPr>
                <w:rFonts w:ascii="Arial" w:hAnsi="Arial" w:cs="Arial"/>
                <w:bCs/>
                <w:szCs w:val="21"/>
              </w:rPr>
              <w:t>项</w:t>
            </w:r>
            <w:r w:rsidRPr="00F5254F">
              <w:rPr>
                <w:rFonts w:ascii="Arial" w:hAnsi="Arial" w:cs="Arial"/>
                <w:bCs/>
                <w:szCs w:val="21"/>
              </w:rPr>
              <w:t xml:space="preserve">  </w:t>
            </w:r>
            <w:r w:rsidRPr="00F5254F">
              <w:rPr>
                <w:rFonts w:ascii="Arial" w:hAnsi="Arial" w:cs="Arial"/>
                <w:bCs/>
                <w:szCs w:val="21"/>
              </w:rPr>
              <w:t>目</w:t>
            </w:r>
          </w:p>
        </w:tc>
        <w:tc>
          <w:tcPr>
            <w:tcW w:w="2822" w:type="dxa"/>
          </w:tcPr>
          <w:p w14:paraId="5A60F92B" w14:textId="77777777" w:rsidR="00291996" w:rsidRPr="00F5254F" w:rsidRDefault="00291996">
            <w:pPr>
              <w:ind w:rightChars="10" w:right="21"/>
              <w:jc w:val="center"/>
              <w:rPr>
                <w:rFonts w:ascii="Arial" w:hAnsi="Arial" w:cs="Arial"/>
                <w:szCs w:val="21"/>
              </w:rPr>
            </w:pPr>
            <w:r w:rsidRPr="00F5254F">
              <w:rPr>
                <w:rFonts w:ascii="Arial" w:hAnsi="Arial" w:cs="Arial" w:hint="eastAsia"/>
                <w:szCs w:val="21"/>
              </w:rPr>
              <w:t>本年发生额</w:t>
            </w:r>
          </w:p>
        </w:tc>
        <w:tc>
          <w:tcPr>
            <w:tcW w:w="2848" w:type="dxa"/>
            <w:noWrap/>
            <w:vAlign w:val="center"/>
          </w:tcPr>
          <w:p w14:paraId="5543BB5D" w14:textId="77777777" w:rsidR="00291996" w:rsidRPr="00F5254F" w:rsidRDefault="00291996">
            <w:pPr>
              <w:ind w:rightChars="10" w:right="21"/>
              <w:jc w:val="center"/>
              <w:rPr>
                <w:rFonts w:ascii="Arial" w:hAnsi="Arial" w:cs="Arial"/>
                <w:szCs w:val="21"/>
              </w:rPr>
            </w:pPr>
            <w:r w:rsidRPr="00F5254F">
              <w:rPr>
                <w:rFonts w:ascii="Arial" w:hAnsi="Arial" w:cs="Arial" w:hint="eastAsia"/>
                <w:szCs w:val="21"/>
              </w:rPr>
              <w:t>上年发生额</w:t>
            </w:r>
          </w:p>
        </w:tc>
      </w:tr>
      <w:tr w:rsidR="00291996" w:rsidRPr="00F5254F" w14:paraId="1976049D" w14:textId="77777777">
        <w:trPr>
          <w:trHeight w:val="360"/>
          <w:tblHeader/>
        </w:trPr>
        <w:tc>
          <w:tcPr>
            <w:tcW w:w="2190" w:type="dxa"/>
            <w:noWrap/>
            <w:vAlign w:val="center"/>
          </w:tcPr>
          <w:p w14:paraId="6873A6F4" w14:textId="77777777" w:rsidR="00291996" w:rsidRPr="00F5254F" w:rsidRDefault="00291996">
            <w:pPr>
              <w:widowControl/>
              <w:spacing w:line="400" w:lineRule="exact"/>
              <w:rPr>
                <w:rFonts w:ascii="Arial" w:hAnsi="Arial" w:cs="Arial"/>
                <w:kern w:val="0"/>
                <w:szCs w:val="21"/>
              </w:rPr>
            </w:pPr>
            <w:r w:rsidRPr="00F5254F">
              <w:rPr>
                <w:rFonts w:ascii="Arial" w:hAnsi="Arial" w:cs="Arial"/>
                <w:kern w:val="0"/>
                <w:szCs w:val="21"/>
              </w:rPr>
              <w:t>其它附加税</w:t>
            </w:r>
          </w:p>
        </w:tc>
        <w:tc>
          <w:tcPr>
            <w:tcW w:w="2822" w:type="dxa"/>
          </w:tcPr>
          <w:p w14:paraId="37D8E01E" w14:textId="77777777" w:rsidR="00291996" w:rsidRPr="00F5254F" w:rsidRDefault="00291996">
            <w:pPr>
              <w:widowControl/>
              <w:spacing w:line="400" w:lineRule="exact"/>
              <w:ind w:rightChars="-11" w:right="-23"/>
              <w:jc w:val="right"/>
              <w:rPr>
                <w:rFonts w:ascii="Arial" w:hAnsi="Arial" w:cs="Arial"/>
                <w:kern w:val="0"/>
                <w:szCs w:val="21"/>
              </w:rPr>
            </w:pPr>
            <w:r w:rsidRPr="00F5254F">
              <w:rPr>
                <w:rFonts w:ascii="Arial" w:hAnsi="Arial" w:cs="Arial"/>
                <w:kern w:val="0"/>
                <w:szCs w:val="21"/>
              </w:rPr>
              <w:t>98,461.05</w:t>
            </w:r>
          </w:p>
        </w:tc>
        <w:tc>
          <w:tcPr>
            <w:tcW w:w="2848" w:type="dxa"/>
            <w:noWrap/>
          </w:tcPr>
          <w:p w14:paraId="161AB3F2" w14:textId="77777777" w:rsidR="00291996" w:rsidRPr="00F5254F" w:rsidRDefault="00291996">
            <w:pPr>
              <w:widowControl/>
              <w:spacing w:line="400" w:lineRule="exact"/>
              <w:ind w:rightChars="-11" w:right="-23"/>
              <w:jc w:val="right"/>
              <w:rPr>
                <w:rFonts w:ascii="Arial" w:hAnsi="Arial" w:cs="Arial"/>
                <w:kern w:val="0"/>
                <w:szCs w:val="21"/>
              </w:rPr>
            </w:pPr>
            <w:r w:rsidRPr="00F5254F">
              <w:rPr>
                <w:rFonts w:ascii="Arial" w:hAnsi="Arial" w:cs="Arial"/>
                <w:kern w:val="0"/>
                <w:szCs w:val="21"/>
              </w:rPr>
              <w:t>81,568.41</w:t>
            </w:r>
          </w:p>
        </w:tc>
      </w:tr>
    </w:tbl>
    <w:p w14:paraId="5F9BA944" w14:textId="77777777" w:rsidR="00291996" w:rsidRPr="00F5254F" w:rsidRDefault="00291996" w:rsidP="00291996">
      <w:pPr>
        <w:tabs>
          <w:tab w:val="left" w:pos="3645"/>
        </w:tabs>
        <w:snapToGrid w:val="0"/>
        <w:spacing w:line="400" w:lineRule="exact"/>
        <w:ind w:firstLineChars="200" w:firstLine="506"/>
        <w:rPr>
          <w:rFonts w:ascii="Arial" w:hAnsi="Arial" w:cs="Arial"/>
          <w:b/>
          <w:spacing w:val="6"/>
          <w:kern w:val="0"/>
          <w:sz w:val="24"/>
        </w:rPr>
      </w:pPr>
    </w:p>
    <w:p w14:paraId="71B97250" w14:textId="77777777" w:rsidR="00291996" w:rsidRPr="00F5254F" w:rsidRDefault="00291996" w:rsidP="00291996">
      <w:pPr>
        <w:ind w:firstLineChars="199" w:firstLine="503"/>
        <w:textAlignment w:val="center"/>
        <w:rPr>
          <w:rFonts w:ascii="Arial" w:hAnsi="Arial" w:cs="Arial"/>
          <w:b/>
          <w:spacing w:val="6"/>
          <w:kern w:val="0"/>
          <w:sz w:val="24"/>
        </w:rPr>
      </w:pPr>
      <w:r w:rsidRPr="00F5254F">
        <w:rPr>
          <w:rFonts w:ascii="Arial" w:hAnsi="Arial" w:cs="Arial"/>
          <w:b/>
          <w:spacing w:val="6"/>
          <w:kern w:val="0"/>
          <w:sz w:val="24"/>
        </w:rPr>
        <w:t>15</w:t>
      </w:r>
      <w:r w:rsidRPr="00F5254F">
        <w:rPr>
          <w:rFonts w:ascii="Arial" w:hAnsi="Arial" w:cs="Arial"/>
          <w:b/>
          <w:spacing w:val="6"/>
          <w:kern w:val="0"/>
          <w:sz w:val="24"/>
        </w:rPr>
        <w:t>、财务费用</w:t>
      </w:r>
    </w:p>
    <w:tbl>
      <w:tblPr>
        <w:tblW w:w="7853" w:type="dxa"/>
        <w:tblInd w:w="504" w:type="dxa"/>
        <w:tblBorders>
          <w:top w:val="single" w:sz="12" w:space="0" w:color="auto"/>
          <w:bottom w:val="single" w:sz="12" w:space="0" w:color="auto"/>
          <w:insideH w:val="dotted" w:sz="4" w:space="0" w:color="auto"/>
          <w:insideV w:val="dotted" w:sz="4" w:space="0" w:color="auto"/>
        </w:tblBorders>
        <w:tblLayout w:type="fixed"/>
        <w:tblCellMar>
          <w:left w:w="28" w:type="dxa"/>
          <w:right w:w="28" w:type="dxa"/>
        </w:tblCellMar>
        <w:tblLook w:val="0000" w:firstRow="0" w:lastRow="0" w:firstColumn="0" w:lastColumn="0" w:noHBand="0" w:noVBand="0"/>
      </w:tblPr>
      <w:tblGrid>
        <w:gridCol w:w="2218"/>
        <w:gridCol w:w="2835"/>
        <w:gridCol w:w="2800"/>
      </w:tblGrid>
      <w:tr w:rsidR="00291996" w:rsidRPr="00F5254F" w14:paraId="3701B698" w14:textId="77777777">
        <w:trPr>
          <w:trHeight w:val="397"/>
          <w:tblHeader/>
        </w:trPr>
        <w:tc>
          <w:tcPr>
            <w:tcW w:w="2218" w:type="dxa"/>
            <w:noWrap/>
            <w:vAlign w:val="center"/>
          </w:tcPr>
          <w:p w14:paraId="72635461" w14:textId="77777777" w:rsidR="00291996" w:rsidRPr="00F5254F" w:rsidRDefault="00291996">
            <w:pPr>
              <w:widowControl/>
              <w:ind w:firstLineChars="48" w:firstLine="101"/>
              <w:jc w:val="center"/>
              <w:rPr>
                <w:rFonts w:ascii="Arial" w:hAnsi="Arial" w:cs="Arial"/>
                <w:kern w:val="0"/>
                <w:szCs w:val="21"/>
              </w:rPr>
            </w:pPr>
            <w:r w:rsidRPr="00F5254F">
              <w:rPr>
                <w:rFonts w:ascii="Arial" w:hAnsi="Arial" w:cs="Arial"/>
                <w:bCs/>
                <w:szCs w:val="21"/>
              </w:rPr>
              <w:t>项</w:t>
            </w:r>
            <w:r w:rsidRPr="00F5254F">
              <w:rPr>
                <w:rFonts w:ascii="Arial" w:hAnsi="Arial" w:cs="Arial"/>
                <w:bCs/>
                <w:szCs w:val="21"/>
              </w:rPr>
              <w:t xml:space="preserve">  </w:t>
            </w:r>
            <w:r w:rsidRPr="00F5254F">
              <w:rPr>
                <w:rFonts w:ascii="Arial" w:hAnsi="Arial" w:cs="Arial"/>
                <w:bCs/>
                <w:szCs w:val="21"/>
              </w:rPr>
              <w:t>目</w:t>
            </w:r>
          </w:p>
        </w:tc>
        <w:tc>
          <w:tcPr>
            <w:tcW w:w="2835" w:type="dxa"/>
            <w:vAlign w:val="center"/>
          </w:tcPr>
          <w:p w14:paraId="67A90E0A" w14:textId="77777777" w:rsidR="00291996" w:rsidRPr="00F5254F" w:rsidRDefault="00291996">
            <w:pPr>
              <w:ind w:rightChars="10" w:right="21"/>
              <w:jc w:val="center"/>
              <w:rPr>
                <w:rFonts w:ascii="Arial" w:hAnsi="Arial" w:cs="Arial"/>
                <w:szCs w:val="21"/>
              </w:rPr>
            </w:pPr>
            <w:r w:rsidRPr="00F5254F">
              <w:rPr>
                <w:rFonts w:hint="eastAsia"/>
              </w:rPr>
              <w:t>本年发生额</w:t>
            </w:r>
          </w:p>
        </w:tc>
        <w:tc>
          <w:tcPr>
            <w:tcW w:w="2800" w:type="dxa"/>
            <w:noWrap/>
            <w:vAlign w:val="center"/>
          </w:tcPr>
          <w:p w14:paraId="5B8C78C3" w14:textId="77777777" w:rsidR="00291996" w:rsidRPr="00F5254F" w:rsidRDefault="00291996">
            <w:pPr>
              <w:widowControl/>
              <w:ind w:rightChars="10" w:right="21"/>
              <w:jc w:val="center"/>
              <w:rPr>
                <w:rFonts w:ascii="Arial" w:hAnsi="Arial" w:cs="Arial"/>
                <w:kern w:val="0"/>
                <w:szCs w:val="21"/>
              </w:rPr>
            </w:pPr>
            <w:r w:rsidRPr="00F5254F">
              <w:rPr>
                <w:rFonts w:hint="eastAsia"/>
              </w:rPr>
              <w:t>上年发生额</w:t>
            </w:r>
          </w:p>
        </w:tc>
      </w:tr>
      <w:tr w:rsidR="00291996" w:rsidRPr="00F5254F" w14:paraId="4F026C7F" w14:textId="77777777">
        <w:trPr>
          <w:trHeight w:val="397"/>
          <w:tblHeader/>
        </w:trPr>
        <w:tc>
          <w:tcPr>
            <w:tcW w:w="2218" w:type="dxa"/>
            <w:noWrap/>
            <w:vAlign w:val="center"/>
          </w:tcPr>
          <w:p w14:paraId="57C6B252" w14:textId="77777777" w:rsidR="00291996" w:rsidRPr="00F5254F" w:rsidRDefault="00291996">
            <w:pPr>
              <w:widowControl/>
              <w:ind w:firstLineChars="48" w:firstLine="101"/>
              <w:jc w:val="left"/>
              <w:rPr>
                <w:rFonts w:ascii="Arial" w:hAnsi="Arial" w:cs="Arial"/>
                <w:bCs/>
                <w:szCs w:val="21"/>
              </w:rPr>
            </w:pPr>
            <w:r w:rsidRPr="00F5254F">
              <w:rPr>
                <w:rFonts w:ascii="Arial" w:hAnsi="Arial" w:cs="Arial" w:hint="eastAsia"/>
                <w:bCs/>
                <w:szCs w:val="21"/>
              </w:rPr>
              <w:t>租赁利息费用</w:t>
            </w:r>
          </w:p>
        </w:tc>
        <w:tc>
          <w:tcPr>
            <w:tcW w:w="2835" w:type="dxa"/>
            <w:vAlign w:val="center"/>
          </w:tcPr>
          <w:p w14:paraId="7CB3CA1A" w14:textId="77777777" w:rsidR="00291996" w:rsidRPr="00F5254F" w:rsidRDefault="00291996">
            <w:pPr>
              <w:ind w:rightChars="10" w:right="21"/>
              <w:jc w:val="right"/>
              <w:rPr>
                <w:rFonts w:ascii="Arial" w:hAnsi="Arial" w:cs="Arial" w:hint="eastAsia"/>
                <w:kern w:val="0"/>
                <w:szCs w:val="21"/>
              </w:rPr>
            </w:pPr>
            <w:r w:rsidRPr="00F5254F">
              <w:rPr>
                <w:rFonts w:ascii="Arial" w:hAnsi="Arial" w:cs="Arial"/>
                <w:kern w:val="0"/>
                <w:szCs w:val="21"/>
              </w:rPr>
              <w:t>45,789.77</w:t>
            </w:r>
          </w:p>
        </w:tc>
        <w:tc>
          <w:tcPr>
            <w:tcW w:w="2800" w:type="dxa"/>
            <w:noWrap/>
            <w:vAlign w:val="center"/>
          </w:tcPr>
          <w:p w14:paraId="185D513E" w14:textId="77777777" w:rsidR="00291996" w:rsidRPr="00F5254F" w:rsidRDefault="00291996">
            <w:pPr>
              <w:ind w:rightChars="10" w:right="21"/>
              <w:jc w:val="right"/>
              <w:rPr>
                <w:rFonts w:ascii="Arial" w:hAnsi="Arial" w:cs="Arial" w:hint="eastAsia"/>
                <w:kern w:val="0"/>
                <w:szCs w:val="21"/>
              </w:rPr>
            </w:pPr>
            <w:r w:rsidRPr="00F5254F">
              <w:rPr>
                <w:rFonts w:ascii="Arial" w:hAnsi="Arial" w:cs="Arial"/>
                <w:kern w:val="0"/>
                <w:szCs w:val="21"/>
              </w:rPr>
              <w:t>1,687.29</w:t>
            </w:r>
          </w:p>
        </w:tc>
      </w:tr>
      <w:tr w:rsidR="00291996" w:rsidRPr="00F5254F" w14:paraId="7EEB7D13" w14:textId="77777777">
        <w:trPr>
          <w:trHeight w:val="397"/>
          <w:tblHeader/>
        </w:trPr>
        <w:tc>
          <w:tcPr>
            <w:tcW w:w="2218" w:type="dxa"/>
            <w:noWrap/>
            <w:vAlign w:val="center"/>
          </w:tcPr>
          <w:p w14:paraId="2B092E16" w14:textId="77777777" w:rsidR="00291996" w:rsidRPr="00F5254F" w:rsidRDefault="00291996">
            <w:pPr>
              <w:widowControl/>
              <w:ind w:firstLineChars="48" w:firstLine="101"/>
              <w:jc w:val="left"/>
              <w:rPr>
                <w:rFonts w:ascii="Arial" w:hAnsi="Arial" w:cs="Arial" w:hint="eastAsia"/>
                <w:bCs/>
                <w:szCs w:val="21"/>
              </w:rPr>
            </w:pPr>
            <w:r w:rsidRPr="00F5254F">
              <w:rPr>
                <w:rFonts w:ascii="Arial" w:hAnsi="Arial" w:cs="Arial"/>
                <w:kern w:val="0"/>
                <w:szCs w:val="21"/>
              </w:rPr>
              <w:t>减：利息收入</w:t>
            </w:r>
          </w:p>
        </w:tc>
        <w:tc>
          <w:tcPr>
            <w:tcW w:w="2835" w:type="dxa"/>
            <w:vAlign w:val="center"/>
          </w:tcPr>
          <w:p w14:paraId="1A39D5B1" w14:textId="77777777" w:rsidR="00291996" w:rsidRPr="00F5254F" w:rsidRDefault="00291996">
            <w:pPr>
              <w:ind w:rightChars="10" w:right="21"/>
              <w:jc w:val="right"/>
              <w:rPr>
                <w:rFonts w:ascii="Arial" w:hAnsi="Arial" w:cs="Arial"/>
                <w:kern w:val="0"/>
                <w:szCs w:val="21"/>
              </w:rPr>
            </w:pPr>
            <w:r w:rsidRPr="00F5254F">
              <w:rPr>
                <w:rFonts w:ascii="Arial" w:hAnsi="Arial" w:cs="Arial"/>
                <w:kern w:val="0"/>
                <w:szCs w:val="21"/>
              </w:rPr>
              <w:t>14,738.78</w:t>
            </w:r>
          </w:p>
        </w:tc>
        <w:tc>
          <w:tcPr>
            <w:tcW w:w="2800" w:type="dxa"/>
            <w:noWrap/>
            <w:vAlign w:val="center"/>
          </w:tcPr>
          <w:p w14:paraId="37C796A8" w14:textId="77777777" w:rsidR="00291996" w:rsidRPr="00F5254F" w:rsidRDefault="00291996">
            <w:pPr>
              <w:ind w:rightChars="10" w:right="21"/>
              <w:jc w:val="right"/>
              <w:rPr>
                <w:rFonts w:ascii="Arial" w:hAnsi="Arial" w:cs="Arial"/>
                <w:kern w:val="0"/>
                <w:szCs w:val="21"/>
              </w:rPr>
            </w:pPr>
            <w:r w:rsidRPr="00F5254F">
              <w:rPr>
                <w:rFonts w:ascii="Arial" w:hAnsi="Arial" w:cs="Arial"/>
                <w:kern w:val="0"/>
                <w:szCs w:val="21"/>
              </w:rPr>
              <w:t>13,506.78</w:t>
            </w:r>
          </w:p>
        </w:tc>
      </w:tr>
      <w:tr w:rsidR="00291996" w:rsidRPr="00F5254F" w14:paraId="1FA6D72A" w14:textId="77777777">
        <w:trPr>
          <w:trHeight w:val="397"/>
        </w:trPr>
        <w:tc>
          <w:tcPr>
            <w:tcW w:w="2218" w:type="dxa"/>
            <w:noWrap/>
            <w:vAlign w:val="center"/>
          </w:tcPr>
          <w:p w14:paraId="2B2A3E23" w14:textId="77777777" w:rsidR="00291996" w:rsidRPr="00F5254F" w:rsidRDefault="00291996">
            <w:pPr>
              <w:widowControl/>
              <w:ind w:firstLineChars="48" w:firstLine="101"/>
              <w:rPr>
                <w:rFonts w:ascii="Arial" w:hAnsi="Arial" w:cs="Arial"/>
                <w:kern w:val="0"/>
                <w:szCs w:val="21"/>
              </w:rPr>
            </w:pPr>
            <w:r w:rsidRPr="00F5254F">
              <w:rPr>
                <w:rFonts w:ascii="Arial" w:hAnsi="Arial" w:cs="Arial"/>
                <w:kern w:val="0"/>
                <w:szCs w:val="21"/>
              </w:rPr>
              <w:t>手续费</w:t>
            </w:r>
          </w:p>
        </w:tc>
        <w:tc>
          <w:tcPr>
            <w:tcW w:w="2835" w:type="dxa"/>
            <w:vAlign w:val="center"/>
          </w:tcPr>
          <w:p w14:paraId="0E9E7E7D" w14:textId="77777777" w:rsidR="00291996" w:rsidRPr="00F5254F" w:rsidRDefault="00291996">
            <w:pPr>
              <w:widowControl/>
              <w:ind w:rightChars="10" w:right="21"/>
              <w:jc w:val="right"/>
              <w:rPr>
                <w:rFonts w:ascii="Arial" w:hAnsi="Arial" w:cs="Arial"/>
                <w:kern w:val="0"/>
                <w:szCs w:val="21"/>
              </w:rPr>
            </w:pPr>
            <w:r w:rsidRPr="00F5254F">
              <w:rPr>
                <w:rFonts w:ascii="Arial" w:hAnsi="Arial" w:cs="Arial"/>
                <w:kern w:val="0"/>
                <w:szCs w:val="21"/>
              </w:rPr>
              <w:t>2,348.71</w:t>
            </w:r>
          </w:p>
        </w:tc>
        <w:tc>
          <w:tcPr>
            <w:tcW w:w="2800" w:type="dxa"/>
            <w:noWrap/>
            <w:vAlign w:val="center"/>
          </w:tcPr>
          <w:p w14:paraId="7167369B" w14:textId="77777777" w:rsidR="00291996" w:rsidRPr="00F5254F" w:rsidRDefault="00291996">
            <w:pPr>
              <w:widowControl/>
              <w:ind w:rightChars="10" w:right="21"/>
              <w:jc w:val="right"/>
              <w:rPr>
                <w:rFonts w:ascii="Arial" w:hAnsi="Arial" w:cs="Arial"/>
                <w:kern w:val="0"/>
                <w:szCs w:val="21"/>
              </w:rPr>
            </w:pPr>
            <w:r w:rsidRPr="00F5254F">
              <w:rPr>
                <w:rFonts w:ascii="Arial" w:hAnsi="Arial" w:cs="Arial"/>
                <w:kern w:val="0"/>
                <w:szCs w:val="21"/>
              </w:rPr>
              <w:t>2,545.40</w:t>
            </w:r>
          </w:p>
        </w:tc>
      </w:tr>
      <w:tr w:rsidR="00291996" w:rsidRPr="00F5254F" w14:paraId="3E84F235" w14:textId="77777777">
        <w:trPr>
          <w:trHeight w:val="397"/>
        </w:trPr>
        <w:tc>
          <w:tcPr>
            <w:tcW w:w="2218" w:type="dxa"/>
            <w:noWrap/>
            <w:vAlign w:val="center"/>
          </w:tcPr>
          <w:p w14:paraId="5E992DAA" w14:textId="77777777" w:rsidR="00291996" w:rsidRPr="00F5254F" w:rsidRDefault="00291996">
            <w:pPr>
              <w:widowControl/>
              <w:ind w:firstLineChars="48" w:firstLine="101"/>
              <w:jc w:val="center"/>
              <w:rPr>
                <w:rFonts w:ascii="Arial" w:hAnsi="Arial" w:cs="Arial"/>
                <w:kern w:val="0"/>
                <w:szCs w:val="21"/>
              </w:rPr>
            </w:pPr>
            <w:r w:rsidRPr="00F5254F">
              <w:rPr>
                <w:rFonts w:ascii="Arial" w:hAnsi="Arial" w:cs="Arial"/>
                <w:kern w:val="0"/>
                <w:szCs w:val="21"/>
              </w:rPr>
              <w:t>合</w:t>
            </w:r>
            <w:r w:rsidRPr="00F5254F">
              <w:rPr>
                <w:rFonts w:ascii="Arial" w:hAnsi="Arial" w:cs="Arial" w:hint="eastAsia"/>
                <w:kern w:val="0"/>
                <w:szCs w:val="21"/>
              </w:rPr>
              <w:t xml:space="preserve">  </w:t>
            </w:r>
            <w:r w:rsidRPr="00F5254F">
              <w:rPr>
                <w:rFonts w:ascii="Arial" w:hAnsi="Arial" w:cs="Arial"/>
                <w:kern w:val="0"/>
                <w:szCs w:val="21"/>
              </w:rPr>
              <w:t>计</w:t>
            </w:r>
          </w:p>
        </w:tc>
        <w:tc>
          <w:tcPr>
            <w:tcW w:w="2835" w:type="dxa"/>
            <w:vAlign w:val="center"/>
          </w:tcPr>
          <w:p w14:paraId="3579B092" w14:textId="77777777" w:rsidR="00291996" w:rsidRPr="00F5254F" w:rsidRDefault="00291996">
            <w:pPr>
              <w:widowControl/>
              <w:ind w:rightChars="10" w:right="21"/>
              <w:jc w:val="right"/>
              <w:rPr>
                <w:rFonts w:ascii="Arial" w:hAnsi="Arial" w:cs="Arial"/>
                <w:kern w:val="0"/>
                <w:szCs w:val="21"/>
              </w:rPr>
            </w:pPr>
            <w:r w:rsidRPr="00F5254F">
              <w:rPr>
                <w:rFonts w:ascii="Arial" w:hAnsi="Arial" w:cs="Arial"/>
                <w:kern w:val="0"/>
                <w:szCs w:val="21"/>
              </w:rPr>
              <w:fldChar w:fldCharType="begin"/>
            </w:r>
            <w:r w:rsidRPr="00F5254F">
              <w:rPr>
                <w:rFonts w:ascii="Arial" w:hAnsi="Arial" w:cs="Arial"/>
                <w:kern w:val="0"/>
                <w:szCs w:val="21"/>
              </w:rPr>
              <w:instrText xml:space="preserve"> =SUM(ABOVE) </w:instrText>
            </w:r>
            <w:r w:rsidRPr="00F5254F">
              <w:rPr>
                <w:rFonts w:ascii="Arial" w:hAnsi="Arial" w:cs="Arial"/>
                <w:kern w:val="0"/>
                <w:szCs w:val="21"/>
              </w:rPr>
              <w:fldChar w:fldCharType="separate"/>
            </w:r>
            <w:r w:rsidRPr="00F5254F">
              <w:rPr>
                <w:rFonts w:ascii="Arial" w:hAnsi="Arial" w:cs="Arial"/>
                <w:noProof/>
                <w:kern w:val="0"/>
                <w:szCs w:val="21"/>
              </w:rPr>
              <w:t>33,399.7</w:t>
            </w:r>
            <w:r w:rsidRPr="00F5254F">
              <w:rPr>
                <w:rFonts w:ascii="Arial" w:hAnsi="Arial" w:cs="Arial"/>
                <w:kern w:val="0"/>
                <w:szCs w:val="21"/>
              </w:rPr>
              <w:fldChar w:fldCharType="end"/>
            </w:r>
            <w:r w:rsidRPr="00F5254F">
              <w:rPr>
                <w:rFonts w:ascii="Arial" w:hAnsi="Arial" w:cs="Arial"/>
                <w:kern w:val="0"/>
                <w:szCs w:val="21"/>
              </w:rPr>
              <w:t>0</w:t>
            </w:r>
          </w:p>
        </w:tc>
        <w:tc>
          <w:tcPr>
            <w:tcW w:w="2800" w:type="dxa"/>
            <w:noWrap/>
            <w:vAlign w:val="center"/>
          </w:tcPr>
          <w:p w14:paraId="18779467" w14:textId="77777777" w:rsidR="00291996" w:rsidRPr="00F5254F" w:rsidRDefault="00291996">
            <w:pPr>
              <w:widowControl/>
              <w:ind w:rightChars="10" w:right="21"/>
              <w:jc w:val="right"/>
              <w:rPr>
                <w:rFonts w:ascii="Arial" w:hAnsi="Arial" w:cs="Arial"/>
                <w:kern w:val="0"/>
                <w:szCs w:val="21"/>
              </w:rPr>
            </w:pPr>
            <w:r w:rsidRPr="00F5254F">
              <w:rPr>
                <w:rFonts w:ascii="Arial" w:hAnsi="Arial" w:cs="Arial"/>
                <w:kern w:val="0"/>
                <w:szCs w:val="21"/>
              </w:rPr>
              <w:t>-9,274.09</w:t>
            </w:r>
          </w:p>
        </w:tc>
      </w:tr>
    </w:tbl>
    <w:p w14:paraId="0D4CBD57" w14:textId="77777777" w:rsidR="00291996" w:rsidRPr="00F5254F" w:rsidRDefault="00291996" w:rsidP="00291996">
      <w:pPr>
        <w:snapToGrid w:val="0"/>
        <w:spacing w:line="400" w:lineRule="exact"/>
        <w:ind w:firstLineChars="200" w:firstLine="506"/>
        <w:outlineLvl w:val="0"/>
        <w:rPr>
          <w:rFonts w:ascii="Arial" w:hAnsi="Arial" w:cs="Arial"/>
          <w:b/>
          <w:spacing w:val="6"/>
          <w:kern w:val="0"/>
          <w:sz w:val="24"/>
        </w:rPr>
      </w:pPr>
      <w:bookmarkStart w:id="29" w:name="OLE_LINK112"/>
      <w:bookmarkStart w:id="30" w:name="OLE_LINK141"/>
      <w:bookmarkStart w:id="31" w:name="OLE_LINK140"/>
    </w:p>
    <w:p w14:paraId="54085D2A" w14:textId="77777777" w:rsidR="00291996" w:rsidRPr="00F5254F" w:rsidRDefault="00291996" w:rsidP="00291996">
      <w:pPr>
        <w:ind w:firstLineChars="199" w:firstLine="503"/>
        <w:textAlignment w:val="center"/>
        <w:rPr>
          <w:rFonts w:ascii="Arial" w:hAnsi="Arial" w:cs="Arial"/>
          <w:b/>
          <w:spacing w:val="6"/>
          <w:kern w:val="0"/>
          <w:sz w:val="24"/>
        </w:rPr>
      </w:pPr>
      <w:r w:rsidRPr="00F5254F">
        <w:rPr>
          <w:rFonts w:ascii="Arial" w:hAnsi="Arial" w:cs="Arial"/>
          <w:b/>
          <w:spacing w:val="6"/>
          <w:kern w:val="0"/>
          <w:sz w:val="24"/>
        </w:rPr>
        <w:t>16</w:t>
      </w:r>
      <w:r w:rsidRPr="00F5254F">
        <w:rPr>
          <w:rFonts w:ascii="Arial" w:hAnsi="Arial" w:cs="Arial"/>
          <w:b/>
          <w:spacing w:val="6"/>
          <w:kern w:val="0"/>
          <w:sz w:val="24"/>
        </w:rPr>
        <w:t>、所得税费用</w:t>
      </w:r>
    </w:p>
    <w:p w14:paraId="5FEAF4B0" w14:textId="77777777" w:rsidR="00291996" w:rsidRPr="00F5254F" w:rsidRDefault="00291996" w:rsidP="00291996">
      <w:pPr>
        <w:ind w:firstLineChars="199" w:firstLine="501"/>
        <w:textAlignment w:val="center"/>
        <w:rPr>
          <w:rFonts w:ascii="Arial" w:hAnsi="Arial" w:cs="Arial"/>
          <w:bCs/>
          <w:spacing w:val="6"/>
          <w:kern w:val="0"/>
          <w:sz w:val="24"/>
        </w:rPr>
      </w:pPr>
      <w:r w:rsidRPr="00F5254F">
        <w:rPr>
          <w:rFonts w:ascii="Arial" w:hAnsi="Arial" w:cs="Arial"/>
          <w:bCs/>
          <w:spacing w:val="6"/>
          <w:kern w:val="0"/>
          <w:sz w:val="24"/>
        </w:rPr>
        <w:t>（</w:t>
      </w:r>
      <w:r w:rsidRPr="00F5254F">
        <w:rPr>
          <w:rFonts w:ascii="Arial" w:hAnsi="Arial" w:cs="Arial"/>
          <w:bCs/>
          <w:spacing w:val="6"/>
          <w:kern w:val="0"/>
          <w:sz w:val="24"/>
        </w:rPr>
        <w:t>1</w:t>
      </w:r>
      <w:r w:rsidRPr="00F5254F">
        <w:rPr>
          <w:rFonts w:ascii="Arial" w:hAnsi="Arial" w:cs="Arial"/>
          <w:bCs/>
          <w:spacing w:val="6"/>
          <w:kern w:val="0"/>
          <w:sz w:val="24"/>
        </w:rPr>
        <w:t>）所得税费用表</w:t>
      </w:r>
    </w:p>
    <w:tbl>
      <w:tblPr>
        <w:tblW w:w="7853" w:type="dxa"/>
        <w:tblInd w:w="504" w:type="dxa"/>
        <w:tblBorders>
          <w:top w:val="single" w:sz="12" w:space="0" w:color="auto"/>
          <w:bottom w:val="single" w:sz="12" w:space="0" w:color="auto"/>
          <w:insideH w:val="dotted" w:sz="4" w:space="0" w:color="auto"/>
          <w:insideV w:val="dotted" w:sz="4" w:space="0" w:color="auto"/>
        </w:tblBorders>
        <w:tblLayout w:type="fixed"/>
        <w:tblCellMar>
          <w:left w:w="28" w:type="dxa"/>
          <w:right w:w="28" w:type="dxa"/>
        </w:tblCellMar>
        <w:tblLook w:val="0000" w:firstRow="0" w:lastRow="0" w:firstColumn="0" w:lastColumn="0" w:noHBand="0" w:noVBand="0"/>
      </w:tblPr>
      <w:tblGrid>
        <w:gridCol w:w="2501"/>
        <w:gridCol w:w="2552"/>
        <w:gridCol w:w="2800"/>
      </w:tblGrid>
      <w:tr w:rsidR="00291996" w:rsidRPr="00F5254F" w14:paraId="63D6C894" w14:textId="77777777">
        <w:trPr>
          <w:trHeight w:val="315"/>
          <w:tblHeader/>
        </w:trPr>
        <w:tc>
          <w:tcPr>
            <w:tcW w:w="2501" w:type="dxa"/>
            <w:noWrap/>
            <w:vAlign w:val="center"/>
          </w:tcPr>
          <w:p w14:paraId="53B9FB5F" w14:textId="77777777" w:rsidR="00291996" w:rsidRPr="00F5254F" w:rsidRDefault="00291996">
            <w:pPr>
              <w:widowControl/>
              <w:spacing w:line="400" w:lineRule="exact"/>
              <w:ind w:firstLineChars="48" w:firstLine="101"/>
              <w:jc w:val="center"/>
              <w:rPr>
                <w:rFonts w:ascii="Arial" w:hAnsi="Arial" w:cs="Arial"/>
                <w:kern w:val="0"/>
                <w:szCs w:val="21"/>
              </w:rPr>
            </w:pPr>
            <w:r w:rsidRPr="00F5254F">
              <w:rPr>
                <w:rFonts w:ascii="Arial" w:hAnsi="Arial" w:cs="Arial"/>
                <w:kern w:val="0"/>
                <w:szCs w:val="21"/>
              </w:rPr>
              <w:t>项</w:t>
            </w:r>
            <w:r w:rsidRPr="00F5254F">
              <w:rPr>
                <w:rFonts w:ascii="Arial" w:hAnsi="Arial" w:cs="Arial" w:hint="eastAsia"/>
                <w:kern w:val="0"/>
                <w:szCs w:val="21"/>
              </w:rPr>
              <w:t xml:space="preserve">  </w:t>
            </w:r>
            <w:r w:rsidRPr="00F5254F">
              <w:rPr>
                <w:rFonts w:ascii="Arial" w:hAnsi="Arial" w:cs="Arial"/>
                <w:kern w:val="0"/>
                <w:szCs w:val="21"/>
              </w:rPr>
              <w:t>目</w:t>
            </w:r>
          </w:p>
        </w:tc>
        <w:tc>
          <w:tcPr>
            <w:tcW w:w="2552" w:type="dxa"/>
          </w:tcPr>
          <w:p w14:paraId="20ED59E2" w14:textId="77777777" w:rsidR="00291996" w:rsidRPr="00F5254F" w:rsidRDefault="00291996">
            <w:pPr>
              <w:spacing w:line="400" w:lineRule="exact"/>
              <w:ind w:rightChars="30" w:right="63"/>
              <w:jc w:val="center"/>
              <w:rPr>
                <w:rFonts w:ascii="Arial" w:hAnsi="Arial" w:cs="Arial"/>
                <w:szCs w:val="21"/>
              </w:rPr>
            </w:pPr>
            <w:r w:rsidRPr="00F5254F">
              <w:rPr>
                <w:rFonts w:hint="eastAsia"/>
              </w:rPr>
              <w:t>本年发生额</w:t>
            </w:r>
          </w:p>
        </w:tc>
        <w:tc>
          <w:tcPr>
            <w:tcW w:w="2800" w:type="dxa"/>
            <w:noWrap/>
          </w:tcPr>
          <w:p w14:paraId="4C9DFBEE" w14:textId="77777777" w:rsidR="00291996" w:rsidRPr="00F5254F" w:rsidRDefault="00291996">
            <w:pPr>
              <w:widowControl/>
              <w:spacing w:line="400" w:lineRule="exact"/>
              <w:ind w:rightChars="30" w:right="63"/>
              <w:jc w:val="right"/>
              <w:rPr>
                <w:rFonts w:ascii="Arial" w:hAnsi="Arial" w:cs="Arial"/>
                <w:kern w:val="0"/>
                <w:szCs w:val="21"/>
              </w:rPr>
            </w:pPr>
            <w:r w:rsidRPr="00F5254F">
              <w:rPr>
                <w:rFonts w:hint="eastAsia"/>
              </w:rPr>
              <w:t>上年发生额</w:t>
            </w:r>
          </w:p>
        </w:tc>
      </w:tr>
      <w:tr w:rsidR="00291996" w:rsidRPr="00F5254F" w14:paraId="274F985C" w14:textId="77777777">
        <w:trPr>
          <w:trHeight w:val="315"/>
        </w:trPr>
        <w:tc>
          <w:tcPr>
            <w:tcW w:w="2501" w:type="dxa"/>
            <w:noWrap/>
          </w:tcPr>
          <w:p w14:paraId="41D9BDEB" w14:textId="77777777" w:rsidR="00291996" w:rsidRPr="00F5254F" w:rsidRDefault="00291996">
            <w:pPr>
              <w:widowControl/>
              <w:spacing w:line="400" w:lineRule="exact"/>
              <w:ind w:firstLineChars="48" w:firstLine="101"/>
              <w:rPr>
                <w:rFonts w:ascii="Arial" w:hAnsi="Arial" w:cs="Arial"/>
                <w:kern w:val="0"/>
                <w:szCs w:val="21"/>
              </w:rPr>
            </w:pPr>
            <w:r w:rsidRPr="00F5254F">
              <w:rPr>
                <w:rFonts w:ascii="Arial" w:hAnsi="Arial" w:cs="Arial"/>
                <w:kern w:val="0"/>
                <w:szCs w:val="21"/>
              </w:rPr>
              <w:t>当期所得税费用</w:t>
            </w:r>
          </w:p>
        </w:tc>
        <w:tc>
          <w:tcPr>
            <w:tcW w:w="2552" w:type="dxa"/>
            <w:vAlign w:val="center"/>
          </w:tcPr>
          <w:p w14:paraId="5957A647" w14:textId="77777777" w:rsidR="00291996" w:rsidRPr="00F5254F" w:rsidRDefault="00291996">
            <w:pPr>
              <w:widowControl/>
              <w:spacing w:line="400" w:lineRule="exact"/>
              <w:ind w:rightChars="30" w:right="63"/>
              <w:jc w:val="right"/>
              <w:rPr>
                <w:rFonts w:ascii="Arial" w:hAnsi="Arial" w:cs="Arial"/>
                <w:kern w:val="0"/>
                <w:szCs w:val="21"/>
              </w:rPr>
            </w:pPr>
            <w:r w:rsidRPr="00F5254F">
              <w:rPr>
                <w:rFonts w:ascii="Arial" w:hAnsi="Arial" w:cs="Arial"/>
                <w:kern w:val="0"/>
                <w:szCs w:val="21"/>
              </w:rPr>
              <w:t>1,075,065.94</w:t>
            </w:r>
          </w:p>
        </w:tc>
        <w:tc>
          <w:tcPr>
            <w:tcW w:w="2800" w:type="dxa"/>
            <w:noWrap/>
            <w:vAlign w:val="center"/>
          </w:tcPr>
          <w:p w14:paraId="1292DDB1" w14:textId="77777777" w:rsidR="00291996" w:rsidRPr="00F5254F" w:rsidRDefault="00291996">
            <w:pPr>
              <w:widowControl/>
              <w:spacing w:line="400" w:lineRule="exact"/>
              <w:ind w:rightChars="30" w:right="63"/>
              <w:jc w:val="right"/>
              <w:rPr>
                <w:rFonts w:ascii="Arial" w:hAnsi="Arial" w:cs="Arial"/>
                <w:kern w:val="0"/>
                <w:szCs w:val="21"/>
              </w:rPr>
            </w:pPr>
            <w:r w:rsidRPr="00F5254F">
              <w:rPr>
                <w:rFonts w:ascii="Arial" w:hAnsi="Arial" w:cs="Arial"/>
                <w:kern w:val="0"/>
                <w:szCs w:val="21"/>
              </w:rPr>
              <w:t>1,070,397.73</w:t>
            </w:r>
          </w:p>
        </w:tc>
      </w:tr>
      <w:tr w:rsidR="00291996" w:rsidRPr="00F5254F" w14:paraId="0F2E6E70" w14:textId="77777777">
        <w:trPr>
          <w:trHeight w:val="315"/>
        </w:trPr>
        <w:tc>
          <w:tcPr>
            <w:tcW w:w="2501" w:type="dxa"/>
            <w:noWrap/>
          </w:tcPr>
          <w:p w14:paraId="3394B8B8" w14:textId="77777777" w:rsidR="00291996" w:rsidRPr="00F5254F" w:rsidRDefault="00291996">
            <w:pPr>
              <w:widowControl/>
              <w:spacing w:line="400" w:lineRule="exact"/>
              <w:ind w:firstLineChars="48" w:firstLine="101"/>
              <w:rPr>
                <w:rFonts w:ascii="Arial" w:hAnsi="Arial" w:cs="Arial"/>
                <w:kern w:val="0"/>
                <w:szCs w:val="21"/>
              </w:rPr>
            </w:pPr>
            <w:r w:rsidRPr="00F5254F">
              <w:rPr>
                <w:rFonts w:ascii="Arial" w:hAnsi="Arial" w:cs="Arial"/>
                <w:kern w:val="0"/>
                <w:szCs w:val="21"/>
              </w:rPr>
              <w:t>递延所得税费用</w:t>
            </w:r>
          </w:p>
        </w:tc>
        <w:tc>
          <w:tcPr>
            <w:tcW w:w="2552" w:type="dxa"/>
            <w:vAlign w:val="center"/>
          </w:tcPr>
          <w:p w14:paraId="6B7F46A1" w14:textId="77777777" w:rsidR="00291996" w:rsidRPr="00F5254F" w:rsidRDefault="00291996">
            <w:pPr>
              <w:widowControl/>
              <w:spacing w:line="400" w:lineRule="exact"/>
              <w:ind w:rightChars="30" w:right="63"/>
              <w:jc w:val="right"/>
              <w:rPr>
                <w:rFonts w:ascii="Arial" w:hAnsi="Arial" w:cs="Arial"/>
                <w:kern w:val="0"/>
                <w:szCs w:val="21"/>
              </w:rPr>
            </w:pPr>
            <w:r w:rsidRPr="00F5254F">
              <w:rPr>
                <w:rFonts w:ascii="Arial" w:hAnsi="Arial" w:cs="Arial"/>
                <w:kern w:val="0"/>
                <w:szCs w:val="21"/>
              </w:rPr>
              <w:t>-532,077.71</w:t>
            </w:r>
          </w:p>
        </w:tc>
        <w:tc>
          <w:tcPr>
            <w:tcW w:w="2800" w:type="dxa"/>
            <w:noWrap/>
            <w:vAlign w:val="center"/>
          </w:tcPr>
          <w:p w14:paraId="0CC57BE3" w14:textId="77777777" w:rsidR="00291996" w:rsidRPr="00F5254F" w:rsidRDefault="00291996">
            <w:pPr>
              <w:widowControl/>
              <w:spacing w:line="400" w:lineRule="exact"/>
              <w:ind w:rightChars="30" w:right="63"/>
              <w:jc w:val="right"/>
              <w:rPr>
                <w:rFonts w:ascii="Arial" w:hAnsi="Arial" w:cs="Arial"/>
                <w:kern w:val="0"/>
                <w:szCs w:val="21"/>
              </w:rPr>
            </w:pPr>
            <w:r w:rsidRPr="00F5254F">
              <w:rPr>
                <w:rFonts w:ascii="Arial" w:hAnsi="Arial" w:cs="Arial"/>
                <w:kern w:val="0"/>
                <w:szCs w:val="21"/>
              </w:rPr>
              <w:t>-628,431.09</w:t>
            </w:r>
          </w:p>
        </w:tc>
      </w:tr>
      <w:tr w:rsidR="00291996" w:rsidRPr="00F5254F" w14:paraId="3615885B" w14:textId="77777777">
        <w:trPr>
          <w:trHeight w:val="315"/>
        </w:trPr>
        <w:tc>
          <w:tcPr>
            <w:tcW w:w="2501" w:type="dxa"/>
            <w:noWrap/>
            <w:vAlign w:val="center"/>
          </w:tcPr>
          <w:p w14:paraId="034F704B" w14:textId="77777777" w:rsidR="00291996" w:rsidRPr="00F5254F" w:rsidRDefault="00291996">
            <w:pPr>
              <w:widowControl/>
              <w:spacing w:line="400" w:lineRule="exact"/>
              <w:ind w:firstLineChars="48" w:firstLine="101"/>
              <w:jc w:val="center"/>
              <w:rPr>
                <w:rFonts w:ascii="Arial" w:hAnsi="Arial" w:cs="Arial"/>
                <w:kern w:val="0"/>
                <w:szCs w:val="21"/>
              </w:rPr>
            </w:pPr>
            <w:r w:rsidRPr="00F5254F">
              <w:rPr>
                <w:rFonts w:ascii="Arial" w:hAnsi="Arial" w:cs="Arial"/>
                <w:kern w:val="0"/>
                <w:szCs w:val="21"/>
              </w:rPr>
              <w:t>合</w:t>
            </w:r>
            <w:r w:rsidRPr="00F5254F">
              <w:rPr>
                <w:rFonts w:ascii="Arial" w:hAnsi="Arial" w:cs="Arial" w:hint="eastAsia"/>
                <w:kern w:val="0"/>
                <w:szCs w:val="21"/>
              </w:rPr>
              <w:t xml:space="preserve">  </w:t>
            </w:r>
            <w:r w:rsidRPr="00F5254F">
              <w:rPr>
                <w:rFonts w:ascii="Arial" w:hAnsi="Arial" w:cs="Arial"/>
                <w:kern w:val="0"/>
                <w:szCs w:val="21"/>
              </w:rPr>
              <w:t>计</w:t>
            </w:r>
          </w:p>
        </w:tc>
        <w:tc>
          <w:tcPr>
            <w:tcW w:w="2552" w:type="dxa"/>
          </w:tcPr>
          <w:p w14:paraId="1993AA2A" w14:textId="77777777" w:rsidR="00291996" w:rsidRPr="00F5254F" w:rsidRDefault="00291996">
            <w:pPr>
              <w:widowControl/>
              <w:spacing w:line="400" w:lineRule="exact"/>
              <w:ind w:rightChars="30" w:right="63"/>
              <w:jc w:val="right"/>
              <w:rPr>
                <w:rFonts w:ascii="Arial" w:hAnsi="Arial" w:cs="Arial"/>
                <w:kern w:val="0"/>
                <w:szCs w:val="21"/>
              </w:rPr>
            </w:pPr>
            <w:r w:rsidRPr="00F5254F">
              <w:rPr>
                <w:rFonts w:ascii="Arial" w:hAnsi="Arial" w:cs="Arial"/>
                <w:kern w:val="0"/>
                <w:szCs w:val="21"/>
              </w:rPr>
              <w:fldChar w:fldCharType="begin"/>
            </w:r>
            <w:r w:rsidRPr="00F5254F">
              <w:rPr>
                <w:rFonts w:ascii="Arial" w:hAnsi="Arial" w:cs="Arial"/>
                <w:kern w:val="0"/>
                <w:szCs w:val="21"/>
              </w:rPr>
              <w:instrText xml:space="preserve"> =SUM(ABOVE) </w:instrText>
            </w:r>
            <w:r w:rsidRPr="00F5254F">
              <w:rPr>
                <w:rFonts w:ascii="Arial" w:hAnsi="Arial" w:cs="Arial"/>
                <w:kern w:val="0"/>
                <w:szCs w:val="21"/>
              </w:rPr>
              <w:fldChar w:fldCharType="separate"/>
            </w:r>
            <w:r w:rsidRPr="00F5254F">
              <w:rPr>
                <w:rFonts w:ascii="Arial" w:hAnsi="Arial" w:cs="Arial"/>
                <w:noProof/>
                <w:kern w:val="0"/>
                <w:szCs w:val="21"/>
              </w:rPr>
              <w:t>542,988.23</w:t>
            </w:r>
            <w:r w:rsidRPr="00F5254F">
              <w:rPr>
                <w:rFonts w:ascii="Arial" w:hAnsi="Arial" w:cs="Arial"/>
                <w:kern w:val="0"/>
                <w:szCs w:val="21"/>
              </w:rPr>
              <w:fldChar w:fldCharType="end"/>
            </w:r>
          </w:p>
        </w:tc>
        <w:tc>
          <w:tcPr>
            <w:tcW w:w="2800" w:type="dxa"/>
            <w:noWrap/>
          </w:tcPr>
          <w:p w14:paraId="50F3DA96" w14:textId="77777777" w:rsidR="00291996" w:rsidRPr="00F5254F" w:rsidRDefault="00291996">
            <w:pPr>
              <w:widowControl/>
              <w:spacing w:line="400" w:lineRule="exact"/>
              <w:ind w:rightChars="30" w:right="63"/>
              <w:jc w:val="right"/>
              <w:rPr>
                <w:rFonts w:ascii="Arial" w:hAnsi="Arial" w:cs="Arial"/>
                <w:kern w:val="0"/>
                <w:szCs w:val="21"/>
              </w:rPr>
            </w:pPr>
            <w:r w:rsidRPr="00F5254F">
              <w:rPr>
                <w:rFonts w:ascii="Arial" w:hAnsi="Arial" w:cs="Arial"/>
                <w:kern w:val="0"/>
                <w:szCs w:val="21"/>
              </w:rPr>
              <w:t>441,966.64</w:t>
            </w:r>
          </w:p>
        </w:tc>
      </w:tr>
    </w:tbl>
    <w:p w14:paraId="731CD90E" w14:textId="77777777" w:rsidR="00291996" w:rsidRPr="00F5254F" w:rsidRDefault="00291996" w:rsidP="00291996">
      <w:pPr>
        <w:widowControl/>
        <w:spacing w:line="400" w:lineRule="exact"/>
        <w:ind w:firstLineChars="200" w:firstLine="480"/>
        <w:jc w:val="left"/>
        <w:rPr>
          <w:rFonts w:ascii="Arial" w:hAnsi="Arial" w:cs="Arial"/>
          <w:bCs/>
          <w:kern w:val="0"/>
          <w:sz w:val="24"/>
        </w:rPr>
      </w:pPr>
      <w:r w:rsidRPr="00F5254F">
        <w:rPr>
          <w:rFonts w:ascii="Arial" w:hAnsi="Arial" w:cs="Arial"/>
          <w:bCs/>
          <w:kern w:val="0"/>
          <w:sz w:val="24"/>
        </w:rPr>
        <w:br w:type="page"/>
      </w:r>
      <w:r w:rsidRPr="00F5254F">
        <w:rPr>
          <w:rFonts w:ascii="Arial" w:hAnsi="Arial" w:cs="Arial"/>
          <w:bCs/>
          <w:kern w:val="0"/>
          <w:sz w:val="24"/>
        </w:rPr>
        <w:lastRenderedPageBreak/>
        <w:t>（</w:t>
      </w:r>
      <w:r w:rsidRPr="00F5254F">
        <w:rPr>
          <w:rFonts w:ascii="Arial" w:hAnsi="Arial" w:cs="Arial"/>
          <w:bCs/>
          <w:kern w:val="0"/>
          <w:sz w:val="24"/>
        </w:rPr>
        <w:t>2</w:t>
      </w:r>
      <w:r w:rsidRPr="00F5254F">
        <w:rPr>
          <w:rFonts w:ascii="Arial" w:hAnsi="Arial" w:cs="Arial"/>
          <w:bCs/>
          <w:kern w:val="0"/>
          <w:sz w:val="24"/>
        </w:rPr>
        <w:t>）会计利润与所得税费用调整过程</w:t>
      </w:r>
    </w:p>
    <w:tbl>
      <w:tblPr>
        <w:tblW w:w="7839" w:type="dxa"/>
        <w:tblInd w:w="584" w:type="dxa"/>
        <w:tblBorders>
          <w:top w:val="single" w:sz="12" w:space="0" w:color="auto"/>
          <w:bottom w:val="single" w:sz="12" w:space="0" w:color="auto"/>
          <w:insideH w:val="dotted" w:sz="4" w:space="0" w:color="auto"/>
          <w:insideV w:val="dotted" w:sz="4" w:space="0" w:color="auto"/>
        </w:tblBorders>
        <w:tblLayout w:type="fixed"/>
        <w:tblLook w:val="0000" w:firstRow="0" w:lastRow="0" w:firstColumn="0" w:lastColumn="0" w:noHBand="0" w:noVBand="0"/>
      </w:tblPr>
      <w:tblGrid>
        <w:gridCol w:w="3920"/>
        <w:gridCol w:w="1987"/>
        <w:gridCol w:w="1932"/>
      </w:tblGrid>
      <w:tr w:rsidR="00291996" w:rsidRPr="00F5254F" w14:paraId="437ECC2C" w14:textId="77777777">
        <w:trPr>
          <w:tblHeader/>
        </w:trPr>
        <w:tc>
          <w:tcPr>
            <w:tcW w:w="3920" w:type="dxa"/>
            <w:tcBorders>
              <w:top w:val="single" w:sz="12" w:space="0" w:color="auto"/>
            </w:tcBorders>
            <w:vAlign w:val="center"/>
          </w:tcPr>
          <w:p w14:paraId="34BFF1A9" w14:textId="77777777" w:rsidR="00291996" w:rsidRPr="00F5254F" w:rsidRDefault="00291996">
            <w:pPr>
              <w:jc w:val="center"/>
              <w:rPr>
                <w:rFonts w:ascii="Arial" w:hAnsi="Arial" w:cs="Arial"/>
              </w:rPr>
            </w:pPr>
            <w:r w:rsidRPr="00F5254F">
              <w:rPr>
                <w:rFonts w:ascii="Arial" w:hAnsi="Arial" w:cs="Arial"/>
              </w:rPr>
              <w:t>项</w:t>
            </w:r>
            <w:r w:rsidRPr="00F5254F">
              <w:rPr>
                <w:rFonts w:ascii="Arial" w:hAnsi="Arial" w:cs="Arial"/>
              </w:rPr>
              <w:t xml:space="preserve">  </w:t>
            </w:r>
            <w:r w:rsidRPr="00F5254F">
              <w:rPr>
                <w:rFonts w:ascii="Arial" w:hAnsi="Arial" w:cs="Arial"/>
              </w:rPr>
              <w:t>目</w:t>
            </w:r>
          </w:p>
        </w:tc>
        <w:tc>
          <w:tcPr>
            <w:tcW w:w="1987" w:type="dxa"/>
            <w:tcBorders>
              <w:top w:val="single" w:sz="12" w:space="0" w:color="auto"/>
            </w:tcBorders>
            <w:vAlign w:val="center"/>
          </w:tcPr>
          <w:p w14:paraId="42A6B8BC" w14:textId="77777777" w:rsidR="00291996" w:rsidRPr="00F5254F" w:rsidRDefault="00291996">
            <w:pPr>
              <w:jc w:val="center"/>
              <w:rPr>
                <w:rFonts w:ascii="Arial" w:hAnsi="Arial" w:cs="Arial"/>
                <w:szCs w:val="21"/>
              </w:rPr>
            </w:pPr>
            <w:r w:rsidRPr="00F5254F">
              <w:rPr>
                <w:rFonts w:hint="eastAsia"/>
              </w:rPr>
              <w:t>本年发生额</w:t>
            </w:r>
          </w:p>
        </w:tc>
        <w:tc>
          <w:tcPr>
            <w:tcW w:w="1932" w:type="dxa"/>
            <w:tcBorders>
              <w:top w:val="single" w:sz="12" w:space="0" w:color="auto"/>
            </w:tcBorders>
            <w:vAlign w:val="center"/>
          </w:tcPr>
          <w:p w14:paraId="1109E40F" w14:textId="77777777" w:rsidR="00291996" w:rsidRPr="00F5254F" w:rsidRDefault="00291996">
            <w:pPr>
              <w:jc w:val="center"/>
              <w:rPr>
                <w:rFonts w:ascii="Arial" w:hAnsi="Arial" w:cs="Arial"/>
                <w:kern w:val="0"/>
              </w:rPr>
            </w:pPr>
            <w:r w:rsidRPr="00F5254F">
              <w:rPr>
                <w:rFonts w:hint="eastAsia"/>
              </w:rPr>
              <w:t>上年发生额</w:t>
            </w:r>
          </w:p>
        </w:tc>
      </w:tr>
      <w:tr w:rsidR="00291996" w:rsidRPr="00F5254F" w14:paraId="18FBD4E4" w14:textId="77777777">
        <w:tc>
          <w:tcPr>
            <w:tcW w:w="3920" w:type="dxa"/>
            <w:vAlign w:val="center"/>
          </w:tcPr>
          <w:p w14:paraId="726B7AB7" w14:textId="77777777" w:rsidR="00291996" w:rsidRPr="00F5254F" w:rsidRDefault="00291996">
            <w:pPr>
              <w:spacing w:line="400" w:lineRule="exact"/>
              <w:ind w:right="6"/>
              <w:rPr>
                <w:rFonts w:ascii="Arial" w:hAnsi="Arial" w:cs="Arial"/>
                <w:b/>
              </w:rPr>
            </w:pPr>
            <w:r w:rsidRPr="00F5254F">
              <w:rPr>
                <w:rFonts w:ascii="Arial" w:hAnsi="Arial" w:cs="Arial"/>
                <w:kern w:val="0"/>
              </w:rPr>
              <w:t>利润总额</w:t>
            </w:r>
          </w:p>
        </w:tc>
        <w:tc>
          <w:tcPr>
            <w:tcW w:w="1987" w:type="dxa"/>
            <w:vAlign w:val="center"/>
          </w:tcPr>
          <w:p w14:paraId="204FAA4E" w14:textId="77777777" w:rsidR="00291996" w:rsidRPr="00F5254F" w:rsidRDefault="00291996">
            <w:pPr>
              <w:spacing w:line="400" w:lineRule="exact"/>
              <w:ind w:right="-45"/>
              <w:jc w:val="right"/>
              <w:rPr>
                <w:rFonts w:ascii="Arial" w:hAnsi="Arial" w:cs="Arial"/>
              </w:rPr>
            </w:pPr>
            <w:r w:rsidRPr="00F5254F">
              <w:rPr>
                <w:rFonts w:ascii="Arial" w:hAnsi="Arial" w:cs="Arial"/>
              </w:rPr>
              <w:t>2,127,354.20</w:t>
            </w:r>
          </w:p>
        </w:tc>
        <w:tc>
          <w:tcPr>
            <w:tcW w:w="1932" w:type="dxa"/>
            <w:vAlign w:val="center"/>
          </w:tcPr>
          <w:p w14:paraId="2B453480" w14:textId="77777777" w:rsidR="00291996" w:rsidRPr="00F5254F" w:rsidRDefault="00291996">
            <w:pPr>
              <w:spacing w:line="400" w:lineRule="exact"/>
              <w:ind w:right="-45"/>
              <w:jc w:val="right"/>
              <w:rPr>
                <w:rFonts w:ascii="Arial" w:hAnsi="Arial" w:cs="Arial"/>
              </w:rPr>
            </w:pPr>
            <w:r w:rsidRPr="00F5254F">
              <w:rPr>
                <w:rFonts w:ascii="Arial" w:hAnsi="Arial" w:cs="Arial"/>
              </w:rPr>
              <w:t>1,727,602.31</w:t>
            </w:r>
          </w:p>
        </w:tc>
      </w:tr>
      <w:tr w:rsidR="00291996" w:rsidRPr="00F5254F" w14:paraId="25CFF03B" w14:textId="77777777">
        <w:tc>
          <w:tcPr>
            <w:tcW w:w="3920" w:type="dxa"/>
            <w:vAlign w:val="center"/>
          </w:tcPr>
          <w:p w14:paraId="1022DFC2" w14:textId="77777777" w:rsidR="00291996" w:rsidRPr="00F5254F" w:rsidRDefault="00291996">
            <w:pPr>
              <w:spacing w:line="400" w:lineRule="exact"/>
              <w:ind w:right="6"/>
              <w:rPr>
                <w:rFonts w:ascii="Arial" w:hAnsi="Arial" w:cs="Arial"/>
                <w:kern w:val="0"/>
              </w:rPr>
            </w:pPr>
            <w:r w:rsidRPr="00F5254F">
              <w:rPr>
                <w:rFonts w:ascii="Arial" w:hAnsi="Arial" w:cs="Arial"/>
                <w:kern w:val="0"/>
              </w:rPr>
              <w:t>按</w:t>
            </w:r>
            <w:r w:rsidRPr="00F5254F">
              <w:rPr>
                <w:rFonts w:ascii="Arial" w:hAnsi="Arial" w:cs="Arial" w:hint="eastAsia"/>
                <w:kern w:val="0"/>
              </w:rPr>
              <w:t>适用</w:t>
            </w:r>
            <w:r w:rsidRPr="00F5254F">
              <w:rPr>
                <w:rFonts w:ascii="Arial" w:hAnsi="Arial" w:cs="Arial" w:hint="eastAsia"/>
                <w:kern w:val="0"/>
              </w:rPr>
              <w:t>/</w:t>
            </w:r>
            <w:r w:rsidRPr="00F5254F">
              <w:rPr>
                <w:rFonts w:ascii="Arial" w:hAnsi="Arial" w:cs="Arial" w:hint="eastAsia"/>
                <w:kern w:val="0"/>
              </w:rPr>
              <w:t>法定</w:t>
            </w:r>
            <w:r w:rsidRPr="00F5254F">
              <w:rPr>
                <w:rFonts w:ascii="Arial" w:hAnsi="Arial" w:cs="Arial"/>
                <w:kern w:val="0"/>
              </w:rPr>
              <w:t>税率计算的所得税费用</w:t>
            </w:r>
          </w:p>
        </w:tc>
        <w:tc>
          <w:tcPr>
            <w:tcW w:w="1987" w:type="dxa"/>
            <w:vAlign w:val="center"/>
          </w:tcPr>
          <w:p w14:paraId="24EEE068" w14:textId="77777777" w:rsidR="00291996" w:rsidRPr="00F5254F" w:rsidRDefault="00291996">
            <w:pPr>
              <w:spacing w:line="400" w:lineRule="exact"/>
              <w:ind w:right="-45"/>
              <w:jc w:val="right"/>
              <w:rPr>
                <w:rFonts w:ascii="Arial" w:hAnsi="Arial" w:cs="Arial"/>
              </w:rPr>
            </w:pPr>
            <w:r w:rsidRPr="00F5254F">
              <w:rPr>
                <w:rFonts w:ascii="Arial" w:hAnsi="Arial" w:cs="Arial"/>
              </w:rPr>
              <w:t>531,838.55</w:t>
            </w:r>
          </w:p>
        </w:tc>
        <w:tc>
          <w:tcPr>
            <w:tcW w:w="1932" w:type="dxa"/>
            <w:vAlign w:val="center"/>
          </w:tcPr>
          <w:p w14:paraId="7B23C1D5" w14:textId="77777777" w:rsidR="00291996" w:rsidRPr="00F5254F" w:rsidRDefault="00291996">
            <w:pPr>
              <w:spacing w:line="400" w:lineRule="exact"/>
              <w:ind w:right="-45"/>
              <w:jc w:val="right"/>
              <w:rPr>
                <w:rFonts w:ascii="Arial" w:hAnsi="Arial" w:cs="Arial"/>
              </w:rPr>
            </w:pPr>
            <w:r w:rsidRPr="00F5254F">
              <w:rPr>
                <w:rFonts w:ascii="Arial" w:hAnsi="Arial" w:cs="Arial"/>
              </w:rPr>
              <w:t>431,900.58</w:t>
            </w:r>
          </w:p>
        </w:tc>
      </w:tr>
      <w:tr w:rsidR="00291996" w:rsidRPr="00F5254F" w14:paraId="242678E7" w14:textId="77777777">
        <w:tc>
          <w:tcPr>
            <w:tcW w:w="3920" w:type="dxa"/>
            <w:vAlign w:val="center"/>
          </w:tcPr>
          <w:p w14:paraId="353FD7FC" w14:textId="77777777" w:rsidR="00291996" w:rsidRPr="00F5254F" w:rsidRDefault="00291996">
            <w:pPr>
              <w:spacing w:line="400" w:lineRule="exact"/>
              <w:ind w:right="6"/>
              <w:rPr>
                <w:rFonts w:ascii="Arial" w:hAnsi="Arial" w:cs="Arial"/>
                <w:kern w:val="0"/>
              </w:rPr>
            </w:pPr>
            <w:r w:rsidRPr="00F5254F">
              <w:rPr>
                <w:rFonts w:ascii="Arial" w:hAnsi="Arial" w:cs="Arial"/>
                <w:kern w:val="0"/>
              </w:rPr>
              <w:t>不可抵扣的成本、费用和损失的影响</w:t>
            </w:r>
          </w:p>
        </w:tc>
        <w:tc>
          <w:tcPr>
            <w:tcW w:w="1987" w:type="dxa"/>
            <w:vAlign w:val="center"/>
          </w:tcPr>
          <w:p w14:paraId="6D4D9C23" w14:textId="77777777" w:rsidR="00291996" w:rsidRPr="00F5254F" w:rsidRDefault="00291996">
            <w:pPr>
              <w:spacing w:line="400" w:lineRule="exact"/>
              <w:ind w:right="-45"/>
              <w:jc w:val="right"/>
              <w:rPr>
                <w:rFonts w:ascii="Arial" w:hAnsi="Arial" w:cs="Arial"/>
              </w:rPr>
            </w:pPr>
            <w:r w:rsidRPr="00F5254F">
              <w:rPr>
                <w:rFonts w:ascii="Arial" w:hAnsi="Arial" w:cs="Arial"/>
              </w:rPr>
              <w:t>11,149.68</w:t>
            </w:r>
          </w:p>
        </w:tc>
        <w:tc>
          <w:tcPr>
            <w:tcW w:w="1932" w:type="dxa"/>
            <w:vAlign w:val="center"/>
          </w:tcPr>
          <w:p w14:paraId="556BD064" w14:textId="77777777" w:rsidR="00291996" w:rsidRPr="00F5254F" w:rsidRDefault="00291996">
            <w:pPr>
              <w:spacing w:line="400" w:lineRule="exact"/>
              <w:ind w:right="-45"/>
              <w:jc w:val="right"/>
              <w:rPr>
                <w:rFonts w:ascii="Arial" w:hAnsi="Arial" w:cs="Arial"/>
              </w:rPr>
            </w:pPr>
            <w:r w:rsidRPr="00F5254F">
              <w:rPr>
                <w:rFonts w:ascii="Arial" w:hAnsi="Arial" w:cs="Arial"/>
              </w:rPr>
              <w:t>10,066.06</w:t>
            </w:r>
          </w:p>
        </w:tc>
      </w:tr>
      <w:tr w:rsidR="00291996" w:rsidRPr="00F5254F" w14:paraId="72BE36EC" w14:textId="77777777">
        <w:tc>
          <w:tcPr>
            <w:tcW w:w="3920" w:type="dxa"/>
            <w:tcBorders>
              <w:bottom w:val="single" w:sz="12" w:space="0" w:color="auto"/>
            </w:tcBorders>
            <w:vAlign w:val="center"/>
          </w:tcPr>
          <w:p w14:paraId="72F8F0F5" w14:textId="77777777" w:rsidR="00291996" w:rsidRPr="00F5254F" w:rsidRDefault="00291996">
            <w:pPr>
              <w:spacing w:line="400" w:lineRule="exact"/>
              <w:jc w:val="center"/>
              <w:rPr>
                <w:rFonts w:ascii="Arial" w:hAnsi="Arial" w:cs="Arial"/>
              </w:rPr>
            </w:pPr>
            <w:r w:rsidRPr="00F5254F">
              <w:rPr>
                <w:rFonts w:ascii="Arial" w:hAnsi="Arial" w:cs="Arial"/>
              </w:rPr>
              <w:t>所得税费用</w:t>
            </w:r>
          </w:p>
        </w:tc>
        <w:tc>
          <w:tcPr>
            <w:tcW w:w="1987" w:type="dxa"/>
            <w:tcBorders>
              <w:bottom w:val="single" w:sz="12" w:space="0" w:color="auto"/>
            </w:tcBorders>
            <w:vAlign w:val="center"/>
          </w:tcPr>
          <w:p w14:paraId="5340EC4D" w14:textId="77777777" w:rsidR="00291996" w:rsidRPr="00F5254F" w:rsidRDefault="00291996">
            <w:pPr>
              <w:spacing w:line="400" w:lineRule="exact"/>
              <w:ind w:right="-45"/>
              <w:jc w:val="right"/>
              <w:rPr>
                <w:rFonts w:ascii="Arial" w:hAnsi="Arial" w:cs="Arial"/>
              </w:rPr>
            </w:pPr>
            <w:r w:rsidRPr="00F5254F">
              <w:rPr>
                <w:rFonts w:ascii="Arial" w:hAnsi="Arial" w:cs="Arial"/>
              </w:rPr>
              <w:fldChar w:fldCharType="begin"/>
            </w:r>
            <w:r w:rsidRPr="00F5254F">
              <w:rPr>
                <w:rFonts w:ascii="Arial" w:hAnsi="Arial" w:cs="Arial"/>
              </w:rPr>
              <w:instrText xml:space="preserve"> =SUM(ABOVE) </w:instrText>
            </w:r>
            <w:r w:rsidRPr="00F5254F">
              <w:rPr>
                <w:rFonts w:ascii="Arial" w:hAnsi="Arial" w:cs="Arial"/>
              </w:rPr>
              <w:fldChar w:fldCharType="separate"/>
            </w:r>
            <w:r w:rsidRPr="00F5254F">
              <w:rPr>
                <w:rFonts w:ascii="Arial" w:hAnsi="Arial" w:cs="Arial"/>
                <w:noProof/>
              </w:rPr>
              <w:t>542,988.23</w:t>
            </w:r>
            <w:r w:rsidRPr="00F5254F">
              <w:rPr>
                <w:rFonts w:ascii="Arial" w:hAnsi="Arial" w:cs="Arial"/>
              </w:rPr>
              <w:fldChar w:fldCharType="end"/>
            </w:r>
          </w:p>
        </w:tc>
        <w:tc>
          <w:tcPr>
            <w:tcW w:w="1932" w:type="dxa"/>
            <w:tcBorders>
              <w:bottom w:val="single" w:sz="12" w:space="0" w:color="auto"/>
            </w:tcBorders>
            <w:vAlign w:val="center"/>
          </w:tcPr>
          <w:p w14:paraId="7CB62534" w14:textId="77777777" w:rsidR="00291996" w:rsidRPr="00F5254F" w:rsidRDefault="00291996">
            <w:pPr>
              <w:spacing w:line="400" w:lineRule="exact"/>
              <w:ind w:right="-45"/>
              <w:jc w:val="right"/>
              <w:rPr>
                <w:rFonts w:ascii="Arial" w:hAnsi="Arial" w:cs="Arial"/>
              </w:rPr>
            </w:pPr>
            <w:r w:rsidRPr="00F5254F">
              <w:rPr>
                <w:rFonts w:ascii="Arial" w:hAnsi="Arial" w:cs="Arial"/>
                <w:kern w:val="0"/>
                <w:szCs w:val="21"/>
              </w:rPr>
              <w:fldChar w:fldCharType="begin"/>
            </w:r>
            <w:r w:rsidRPr="00F5254F">
              <w:rPr>
                <w:rFonts w:ascii="Arial" w:hAnsi="Arial" w:cs="Arial"/>
                <w:kern w:val="0"/>
                <w:szCs w:val="21"/>
              </w:rPr>
              <w:instrText xml:space="preserve"> </w:instrText>
            </w:r>
            <w:r w:rsidRPr="00F5254F">
              <w:rPr>
                <w:rFonts w:ascii="Arial" w:hAnsi="Arial" w:cs="Arial" w:hint="eastAsia"/>
                <w:kern w:val="0"/>
                <w:szCs w:val="21"/>
              </w:rPr>
              <w:instrText>=SUM(ABOVE)</w:instrText>
            </w:r>
            <w:r w:rsidRPr="00F5254F">
              <w:rPr>
                <w:rFonts w:ascii="Arial" w:hAnsi="Arial" w:cs="Arial"/>
                <w:kern w:val="0"/>
                <w:szCs w:val="21"/>
              </w:rPr>
              <w:instrText xml:space="preserve"> </w:instrText>
            </w:r>
            <w:r w:rsidRPr="00F5254F">
              <w:rPr>
                <w:rFonts w:ascii="Arial" w:hAnsi="Arial" w:cs="Arial"/>
                <w:kern w:val="0"/>
                <w:szCs w:val="21"/>
              </w:rPr>
              <w:fldChar w:fldCharType="separate"/>
            </w:r>
            <w:r w:rsidRPr="00F5254F">
              <w:rPr>
                <w:rFonts w:ascii="Arial" w:hAnsi="Arial" w:cs="Arial"/>
                <w:noProof/>
                <w:kern w:val="0"/>
                <w:szCs w:val="21"/>
              </w:rPr>
              <w:t>441,966.64</w:t>
            </w:r>
            <w:r w:rsidRPr="00F5254F">
              <w:rPr>
                <w:rFonts w:ascii="Arial" w:hAnsi="Arial" w:cs="Arial"/>
                <w:kern w:val="0"/>
                <w:szCs w:val="21"/>
              </w:rPr>
              <w:fldChar w:fldCharType="end"/>
            </w:r>
          </w:p>
        </w:tc>
      </w:tr>
      <w:bookmarkEnd w:id="29"/>
      <w:bookmarkEnd w:id="30"/>
      <w:bookmarkEnd w:id="31"/>
    </w:tbl>
    <w:p w14:paraId="064DDF78" w14:textId="77777777" w:rsidR="00291996" w:rsidRPr="00F5254F" w:rsidRDefault="00291996" w:rsidP="00291996">
      <w:pPr>
        <w:snapToGrid w:val="0"/>
        <w:spacing w:line="400" w:lineRule="exact"/>
        <w:ind w:firstLineChars="200" w:firstLine="506"/>
        <w:outlineLvl w:val="1"/>
        <w:rPr>
          <w:rFonts w:ascii="Arial" w:hAnsi="Arial" w:cs="Arial"/>
          <w:b/>
          <w:spacing w:val="6"/>
          <w:kern w:val="0"/>
          <w:sz w:val="24"/>
        </w:rPr>
      </w:pPr>
    </w:p>
    <w:p w14:paraId="7482A913" w14:textId="77777777" w:rsidR="00291996" w:rsidRPr="00F5254F" w:rsidRDefault="00291996" w:rsidP="00291996">
      <w:pPr>
        <w:ind w:firstLineChars="199" w:firstLine="503"/>
        <w:textAlignment w:val="center"/>
        <w:rPr>
          <w:rFonts w:ascii="Arial" w:hAnsi="Arial" w:cs="Arial"/>
          <w:b/>
          <w:spacing w:val="6"/>
          <w:kern w:val="0"/>
          <w:sz w:val="24"/>
        </w:rPr>
      </w:pPr>
      <w:r w:rsidRPr="00F5254F">
        <w:rPr>
          <w:rFonts w:ascii="Arial" w:hAnsi="Arial" w:cs="Arial"/>
          <w:b/>
          <w:spacing w:val="6"/>
          <w:kern w:val="0"/>
          <w:sz w:val="24"/>
        </w:rPr>
        <w:t>17</w:t>
      </w:r>
      <w:r w:rsidRPr="00F5254F">
        <w:rPr>
          <w:rFonts w:ascii="Arial" w:hAnsi="Arial" w:cs="Arial"/>
          <w:b/>
          <w:spacing w:val="6"/>
          <w:kern w:val="0"/>
          <w:sz w:val="24"/>
        </w:rPr>
        <w:t>、现金流量表情况</w:t>
      </w:r>
    </w:p>
    <w:p w14:paraId="539D3DBB" w14:textId="77777777" w:rsidR="00291996" w:rsidRPr="00F5254F" w:rsidRDefault="00291996" w:rsidP="00291996">
      <w:pPr>
        <w:tabs>
          <w:tab w:val="left" w:pos="3645"/>
        </w:tabs>
        <w:snapToGrid w:val="0"/>
        <w:spacing w:line="400" w:lineRule="exact"/>
        <w:ind w:firstLineChars="200" w:firstLine="504"/>
        <w:rPr>
          <w:rFonts w:ascii="Arial" w:hAnsi="Arial" w:cs="Arial"/>
          <w:spacing w:val="6"/>
          <w:kern w:val="0"/>
          <w:sz w:val="24"/>
        </w:rPr>
      </w:pPr>
      <w:r w:rsidRPr="00F5254F">
        <w:rPr>
          <w:rFonts w:ascii="Arial" w:hAnsi="Arial" w:cs="Arial"/>
          <w:spacing w:val="6"/>
          <w:kern w:val="0"/>
          <w:sz w:val="24"/>
        </w:rPr>
        <w:t>（</w:t>
      </w:r>
      <w:r w:rsidRPr="00F5254F">
        <w:rPr>
          <w:rFonts w:ascii="Arial" w:hAnsi="Arial" w:cs="Arial"/>
          <w:spacing w:val="6"/>
          <w:kern w:val="0"/>
          <w:sz w:val="24"/>
        </w:rPr>
        <w:t>1</w:t>
      </w:r>
      <w:r w:rsidRPr="00F5254F">
        <w:rPr>
          <w:rFonts w:ascii="Arial" w:hAnsi="Arial" w:cs="Arial"/>
          <w:spacing w:val="6"/>
          <w:kern w:val="0"/>
          <w:sz w:val="24"/>
        </w:rPr>
        <w:t>）现金流量表补充资料</w:t>
      </w:r>
    </w:p>
    <w:tbl>
      <w:tblPr>
        <w:tblW w:w="7902" w:type="dxa"/>
        <w:tblInd w:w="570" w:type="dxa"/>
        <w:tblBorders>
          <w:top w:val="single" w:sz="12" w:space="0" w:color="auto"/>
          <w:bottom w:val="single" w:sz="12" w:space="0" w:color="auto"/>
          <w:insideH w:val="dotted" w:sz="4" w:space="0" w:color="auto"/>
          <w:insideV w:val="dotted" w:sz="4" w:space="0" w:color="auto"/>
        </w:tblBorders>
        <w:tblLayout w:type="fixed"/>
        <w:tblLook w:val="0000" w:firstRow="0" w:lastRow="0" w:firstColumn="0" w:lastColumn="0" w:noHBand="0" w:noVBand="0"/>
      </w:tblPr>
      <w:tblGrid>
        <w:gridCol w:w="3933"/>
        <w:gridCol w:w="1984"/>
        <w:gridCol w:w="1985"/>
      </w:tblGrid>
      <w:tr w:rsidR="00291996" w:rsidRPr="00F5254F" w14:paraId="66054B4D" w14:textId="77777777">
        <w:trPr>
          <w:trHeight w:val="340"/>
          <w:tblHeader/>
        </w:trPr>
        <w:tc>
          <w:tcPr>
            <w:tcW w:w="3933" w:type="dxa"/>
            <w:vAlign w:val="center"/>
          </w:tcPr>
          <w:p w14:paraId="52560447" w14:textId="77777777" w:rsidR="00291996" w:rsidRPr="00F5254F" w:rsidRDefault="00291996">
            <w:pPr>
              <w:spacing w:line="400" w:lineRule="exact"/>
              <w:jc w:val="center"/>
              <w:rPr>
                <w:rFonts w:ascii="Arial" w:hAnsi="Arial" w:cs="Arial"/>
                <w:kern w:val="0"/>
                <w:szCs w:val="21"/>
              </w:rPr>
            </w:pPr>
            <w:bookmarkStart w:id="32" w:name="_Hlk98576961"/>
            <w:r w:rsidRPr="00F5254F">
              <w:rPr>
                <w:rFonts w:ascii="Arial" w:hAnsi="Arial" w:cs="Arial"/>
                <w:kern w:val="0"/>
                <w:szCs w:val="21"/>
              </w:rPr>
              <w:t>项</w:t>
            </w:r>
            <w:r w:rsidRPr="00F5254F">
              <w:rPr>
                <w:rFonts w:ascii="Arial" w:hAnsi="Arial" w:cs="Arial"/>
                <w:kern w:val="0"/>
                <w:szCs w:val="21"/>
              </w:rPr>
              <w:t xml:space="preserve">    </w:t>
            </w:r>
            <w:r w:rsidRPr="00F5254F">
              <w:rPr>
                <w:rFonts w:ascii="Arial" w:hAnsi="Arial" w:cs="Arial"/>
                <w:kern w:val="0"/>
                <w:szCs w:val="21"/>
              </w:rPr>
              <w:t>目</w:t>
            </w:r>
          </w:p>
        </w:tc>
        <w:tc>
          <w:tcPr>
            <w:tcW w:w="1984" w:type="dxa"/>
          </w:tcPr>
          <w:p w14:paraId="48EEED5C" w14:textId="77777777" w:rsidR="00291996" w:rsidRPr="00F5254F" w:rsidRDefault="00291996">
            <w:pPr>
              <w:jc w:val="center"/>
              <w:rPr>
                <w:rFonts w:ascii="Arial" w:hAnsi="Arial" w:cs="Arial"/>
                <w:szCs w:val="21"/>
              </w:rPr>
            </w:pPr>
            <w:r w:rsidRPr="00F5254F">
              <w:rPr>
                <w:rFonts w:hint="eastAsia"/>
              </w:rPr>
              <w:t>本年发生额</w:t>
            </w:r>
          </w:p>
        </w:tc>
        <w:tc>
          <w:tcPr>
            <w:tcW w:w="1985" w:type="dxa"/>
          </w:tcPr>
          <w:p w14:paraId="1114CCE6" w14:textId="77777777" w:rsidR="00291996" w:rsidRPr="00F5254F" w:rsidRDefault="00291996">
            <w:pPr>
              <w:jc w:val="center"/>
              <w:rPr>
                <w:rFonts w:ascii="Arial" w:hAnsi="Arial" w:cs="Arial"/>
                <w:kern w:val="0"/>
              </w:rPr>
            </w:pPr>
            <w:r w:rsidRPr="00F5254F">
              <w:rPr>
                <w:rFonts w:hint="eastAsia"/>
              </w:rPr>
              <w:t>上年发生额</w:t>
            </w:r>
          </w:p>
        </w:tc>
      </w:tr>
      <w:tr w:rsidR="00291996" w:rsidRPr="00F5254F" w14:paraId="290D3801" w14:textId="77777777">
        <w:trPr>
          <w:trHeight w:val="340"/>
        </w:trPr>
        <w:tc>
          <w:tcPr>
            <w:tcW w:w="3933" w:type="dxa"/>
            <w:vAlign w:val="center"/>
          </w:tcPr>
          <w:p w14:paraId="7426A834" w14:textId="77777777" w:rsidR="00291996" w:rsidRPr="00F5254F" w:rsidRDefault="00291996">
            <w:pPr>
              <w:spacing w:line="400" w:lineRule="exact"/>
              <w:jc w:val="left"/>
              <w:rPr>
                <w:rFonts w:ascii="Arial" w:hAnsi="Arial" w:cs="Arial"/>
                <w:b/>
                <w:bCs/>
                <w:kern w:val="0"/>
                <w:szCs w:val="21"/>
              </w:rPr>
            </w:pPr>
            <w:r w:rsidRPr="00F5254F">
              <w:rPr>
                <w:rFonts w:ascii="Arial" w:hAnsi="Arial" w:cs="Arial"/>
                <w:b/>
                <w:bCs/>
                <w:kern w:val="0"/>
                <w:szCs w:val="21"/>
              </w:rPr>
              <w:t>1</w:t>
            </w:r>
            <w:r w:rsidRPr="00F5254F">
              <w:rPr>
                <w:rFonts w:ascii="Arial" w:hAnsi="Arial" w:cs="Arial"/>
                <w:b/>
                <w:bCs/>
                <w:kern w:val="0"/>
                <w:szCs w:val="21"/>
              </w:rPr>
              <w:t>、将净利润调节为经营活动现金流量：</w:t>
            </w:r>
          </w:p>
        </w:tc>
        <w:tc>
          <w:tcPr>
            <w:tcW w:w="1984" w:type="dxa"/>
          </w:tcPr>
          <w:p w14:paraId="0A0FCDED" w14:textId="77777777" w:rsidR="00291996" w:rsidRPr="00F5254F" w:rsidRDefault="00291996">
            <w:pPr>
              <w:spacing w:line="400" w:lineRule="exact"/>
              <w:jc w:val="right"/>
              <w:rPr>
                <w:rFonts w:ascii="Arial" w:hAnsi="Arial" w:cs="Arial"/>
                <w:color w:val="000000"/>
                <w:szCs w:val="21"/>
              </w:rPr>
            </w:pPr>
          </w:p>
        </w:tc>
        <w:tc>
          <w:tcPr>
            <w:tcW w:w="1985" w:type="dxa"/>
            <w:vAlign w:val="center"/>
          </w:tcPr>
          <w:p w14:paraId="1B5BBA77" w14:textId="77777777" w:rsidR="00291996" w:rsidRPr="00F5254F" w:rsidRDefault="00291996">
            <w:pPr>
              <w:spacing w:line="400" w:lineRule="exact"/>
              <w:jc w:val="right"/>
              <w:rPr>
                <w:rFonts w:ascii="Arial" w:hAnsi="Arial" w:cs="Arial"/>
                <w:color w:val="000000"/>
                <w:szCs w:val="21"/>
              </w:rPr>
            </w:pPr>
          </w:p>
        </w:tc>
      </w:tr>
      <w:tr w:rsidR="00291996" w:rsidRPr="00F5254F" w14:paraId="328EE0BF" w14:textId="77777777">
        <w:trPr>
          <w:trHeight w:val="340"/>
        </w:trPr>
        <w:tc>
          <w:tcPr>
            <w:tcW w:w="3933" w:type="dxa"/>
          </w:tcPr>
          <w:p w14:paraId="7B2A50DB" w14:textId="77777777" w:rsidR="00291996" w:rsidRPr="00F5254F" w:rsidRDefault="00291996">
            <w:pPr>
              <w:spacing w:line="400" w:lineRule="exact"/>
              <w:jc w:val="left"/>
              <w:rPr>
                <w:rFonts w:ascii="Arial" w:hAnsi="Arial" w:cs="Arial"/>
                <w:b/>
                <w:bCs/>
                <w:kern w:val="0"/>
                <w:szCs w:val="21"/>
              </w:rPr>
            </w:pPr>
            <w:r w:rsidRPr="00F5254F">
              <w:rPr>
                <w:rFonts w:ascii="Arial" w:hAnsi="Arial" w:cs="Arial"/>
                <w:b/>
                <w:bCs/>
                <w:kern w:val="0"/>
                <w:szCs w:val="21"/>
              </w:rPr>
              <w:t>净利润</w:t>
            </w:r>
          </w:p>
        </w:tc>
        <w:tc>
          <w:tcPr>
            <w:tcW w:w="1984" w:type="dxa"/>
          </w:tcPr>
          <w:p w14:paraId="216CE13D"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1,584,365.97</w:t>
            </w:r>
          </w:p>
        </w:tc>
        <w:tc>
          <w:tcPr>
            <w:tcW w:w="1985" w:type="dxa"/>
          </w:tcPr>
          <w:p w14:paraId="6909A86A"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1,285,635.67</w:t>
            </w:r>
          </w:p>
        </w:tc>
      </w:tr>
      <w:tr w:rsidR="00291996" w:rsidRPr="00F5254F" w14:paraId="37A14348" w14:textId="77777777">
        <w:trPr>
          <w:trHeight w:val="340"/>
        </w:trPr>
        <w:tc>
          <w:tcPr>
            <w:tcW w:w="3933" w:type="dxa"/>
          </w:tcPr>
          <w:p w14:paraId="2E50CAFE" w14:textId="77777777" w:rsidR="00291996" w:rsidRPr="00F5254F" w:rsidRDefault="00291996">
            <w:pPr>
              <w:tabs>
                <w:tab w:val="left" w:pos="750"/>
              </w:tabs>
              <w:spacing w:line="400" w:lineRule="exact"/>
              <w:rPr>
                <w:rFonts w:ascii="Arial" w:hAnsi="Arial" w:cs="Arial"/>
                <w:szCs w:val="21"/>
              </w:rPr>
            </w:pPr>
            <w:r w:rsidRPr="00F5254F">
              <w:rPr>
                <w:rFonts w:ascii="Arial" w:hAnsi="Arial" w:cs="Arial"/>
                <w:szCs w:val="21"/>
              </w:rPr>
              <w:t>加：固定资产折旧</w:t>
            </w:r>
          </w:p>
        </w:tc>
        <w:tc>
          <w:tcPr>
            <w:tcW w:w="1984" w:type="dxa"/>
          </w:tcPr>
          <w:p w14:paraId="6C883050"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15,734.87</w:t>
            </w:r>
          </w:p>
        </w:tc>
        <w:tc>
          <w:tcPr>
            <w:tcW w:w="1985" w:type="dxa"/>
          </w:tcPr>
          <w:p w14:paraId="3FB25630"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11,379.05</w:t>
            </w:r>
          </w:p>
        </w:tc>
      </w:tr>
      <w:tr w:rsidR="00291996" w:rsidRPr="00F5254F" w14:paraId="51996524" w14:textId="77777777">
        <w:trPr>
          <w:trHeight w:val="340"/>
        </w:trPr>
        <w:tc>
          <w:tcPr>
            <w:tcW w:w="3933" w:type="dxa"/>
          </w:tcPr>
          <w:p w14:paraId="409F04D0" w14:textId="77777777" w:rsidR="00291996" w:rsidRPr="00F5254F" w:rsidRDefault="00291996">
            <w:pPr>
              <w:tabs>
                <w:tab w:val="left" w:pos="750"/>
              </w:tabs>
              <w:spacing w:line="400" w:lineRule="exact"/>
              <w:rPr>
                <w:rFonts w:ascii="Arial" w:hAnsi="Arial" w:cs="Arial"/>
                <w:szCs w:val="21"/>
              </w:rPr>
            </w:pPr>
            <w:r w:rsidRPr="00F5254F">
              <w:rPr>
                <w:rFonts w:ascii="Arial" w:hAnsi="Arial" w:cs="Arial" w:hint="eastAsia"/>
                <w:szCs w:val="21"/>
              </w:rPr>
              <w:t xml:space="preserve"> </w:t>
            </w:r>
            <w:r w:rsidRPr="00F5254F">
              <w:rPr>
                <w:rFonts w:ascii="Arial" w:hAnsi="Arial" w:cs="Arial"/>
                <w:szCs w:val="21"/>
              </w:rPr>
              <w:t xml:space="preserve">   </w:t>
            </w:r>
            <w:r w:rsidRPr="00F5254F">
              <w:rPr>
                <w:rFonts w:hint="eastAsia"/>
              </w:rPr>
              <w:t>使用权资产折旧</w:t>
            </w:r>
          </w:p>
        </w:tc>
        <w:tc>
          <w:tcPr>
            <w:tcW w:w="1984" w:type="dxa"/>
          </w:tcPr>
          <w:p w14:paraId="2F88695E"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454,851.95</w:t>
            </w:r>
          </w:p>
        </w:tc>
        <w:tc>
          <w:tcPr>
            <w:tcW w:w="1985" w:type="dxa"/>
          </w:tcPr>
          <w:p w14:paraId="1F3F11C5"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116,400.51</w:t>
            </w:r>
          </w:p>
        </w:tc>
      </w:tr>
      <w:tr w:rsidR="00291996" w:rsidRPr="00F5254F" w14:paraId="75F4F23F" w14:textId="77777777">
        <w:trPr>
          <w:trHeight w:val="340"/>
        </w:trPr>
        <w:tc>
          <w:tcPr>
            <w:tcW w:w="3933" w:type="dxa"/>
          </w:tcPr>
          <w:p w14:paraId="04CA0739" w14:textId="77777777" w:rsidR="00291996" w:rsidRPr="00F5254F" w:rsidRDefault="00291996">
            <w:pPr>
              <w:tabs>
                <w:tab w:val="left" w:pos="750"/>
              </w:tabs>
              <w:spacing w:line="400" w:lineRule="exact"/>
              <w:rPr>
                <w:rFonts w:ascii="Arial" w:hAnsi="Arial" w:cs="Arial" w:hint="eastAsia"/>
                <w:szCs w:val="21"/>
              </w:rPr>
            </w:pPr>
            <w:r w:rsidRPr="00F5254F">
              <w:rPr>
                <w:rFonts w:ascii="Arial" w:hAnsi="Arial" w:cs="Arial" w:hint="eastAsia"/>
                <w:szCs w:val="21"/>
              </w:rPr>
              <w:t xml:space="preserve"> </w:t>
            </w:r>
            <w:r w:rsidRPr="00F5254F">
              <w:rPr>
                <w:rFonts w:ascii="Arial" w:hAnsi="Arial" w:cs="Arial"/>
                <w:szCs w:val="21"/>
              </w:rPr>
              <w:t xml:space="preserve">   </w:t>
            </w:r>
            <w:r w:rsidRPr="00F5254F">
              <w:rPr>
                <w:rFonts w:hint="eastAsia"/>
              </w:rPr>
              <w:t>长期待摊费用摊销</w:t>
            </w:r>
          </w:p>
        </w:tc>
        <w:tc>
          <w:tcPr>
            <w:tcW w:w="1984" w:type="dxa"/>
          </w:tcPr>
          <w:p w14:paraId="5583D3D2"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38,352.50</w:t>
            </w:r>
          </w:p>
        </w:tc>
        <w:tc>
          <w:tcPr>
            <w:tcW w:w="1985" w:type="dxa"/>
          </w:tcPr>
          <w:p w14:paraId="3D620F62"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hint="eastAsia"/>
                <w:color w:val="000000"/>
                <w:szCs w:val="21"/>
              </w:rPr>
              <w:t>-</w:t>
            </w:r>
          </w:p>
        </w:tc>
      </w:tr>
      <w:tr w:rsidR="00291996" w:rsidRPr="00F5254F" w14:paraId="34A2478D" w14:textId="77777777">
        <w:trPr>
          <w:trHeight w:val="340"/>
        </w:trPr>
        <w:tc>
          <w:tcPr>
            <w:tcW w:w="3933" w:type="dxa"/>
          </w:tcPr>
          <w:p w14:paraId="50FE5E4F" w14:textId="77777777" w:rsidR="00291996" w:rsidRPr="00F5254F" w:rsidRDefault="00291996">
            <w:pPr>
              <w:tabs>
                <w:tab w:val="left" w:pos="750"/>
              </w:tabs>
              <w:spacing w:line="400" w:lineRule="exact"/>
              <w:rPr>
                <w:rFonts w:ascii="Arial" w:hAnsi="Arial" w:cs="Arial" w:hint="eastAsia"/>
                <w:szCs w:val="21"/>
              </w:rPr>
            </w:pPr>
            <w:r w:rsidRPr="00F5254F">
              <w:rPr>
                <w:rFonts w:ascii="Arial" w:hAnsi="Arial" w:cs="Arial" w:hint="eastAsia"/>
                <w:szCs w:val="21"/>
              </w:rPr>
              <w:t xml:space="preserve"> </w:t>
            </w:r>
            <w:r w:rsidRPr="00F5254F">
              <w:rPr>
                <w:rFonts w:ascii="Arial" w:hAnsi="Arial" w:cs="Arial"/>
                <w:szCs w:val="21"/>
              </w:rPr>
              <w:t xml:space="preserve">   </w:t>
            </w:r>
            <w:r w:rsidRPr="00F5254F">
              <w:rPr>
                <w:rFonts w:ascii="Arial" w:hAnsi="Arial" w:cs="Arial" w:hint="eastAsia"/>
                <w:szCs w:val="21"/>
              </w:rPr>
              <w:t>财务费用</w:t>
            </w:r>
          </w:p>
        </w:tc>
        <w:tc>
          <w:tcPr>
            <w:tcW w:w="1984" w:type="dxa"/>
          </w:tcPr>
          <w:p w14:paraId="4974ED9E"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45,789.77</w:t>
            </w:r>
          </w:p>
        </w:tc>
        <w:tc>
          <w:tcPr>
            <w:tcW w:w="1985" w:type="dxa"/>
          </w:tcPr>
          <w:p w14:paraId="25CC95F9"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1,687.29</w:t>
            </w:r>
          </w:p>
        </w:tc>
      </w:tr>
      <w:tr w:rsidR="00291996" w:rsidRPr="00F5254F" w14:paraId="49354B4B" w14:textId="77777777">
        <w:trPr>
          <w:trHeight w:val="340"/>
        </w:trPr>
        <w:tc>
          <w:tcPr>
            <w:tcW w:w="3933" w:type="dxa"/>
          </w:tcPr>
          <w:p w14:paraId="509FBABF" w14:textId="77777777" w:rsidR="00291996" w:rsidRPr="00F5254F" w:rsidRDefault="00291996">
            <w:pPr>
              <w:tabs>
                <w:tab w:val="left" w:pos="750"/>
              </w:tabs>
              <w:spacing w:line="400" w:lineRule="exact"/>
              <w:ind w:firstLineChars="200" w:firstLine="420"/>
              <w:rPr>
                <w:rFonts w:ascii="Arial" w:hAnsi="Arial" w:cs="Arial"/>
                <w:szCs w:val="21"/>
              </w:rPr>
            </w:pPr>
            <w:r w:rsidRPr="00F5254F">
              <w:rPr>
                <w:rFonts w:ascii="Arial" w:hAnsi="Arial" w:cs="Arial"/>
                <w:szCs w:val="21"/>
              </w:rPr>
              <w:t>递延所得税资产</w:t>
            </w:r>
            <w:r w:rsidRPr="00F5254F">
              <w:rPr>
                <w:rFonts w:ascii="Arial" w:hAnsi="Arial" w:cs="Arial" w:hint="eastAsia"/>
                <w:szCs w:val="21"/>
              </w:rPr>
              <w:t>减少</w:t>
            </w:r>
            <w:r w:rsidRPr="00F5254F">
              <w:rPr>
                <w:rFonts w:ascii="Arial" w:hAnsi="Arial" w:cs="Arial" w:hint="eastAsia"/>
                <w:szCs w:val="21"/>
              </w:rPr>
              <w:t>/</w:t>
            </w:r>
            <w:r w:rsidRPr="00F5254F">
              <w:rPr>
                <w:rFonts w:ascii="Arial" w:hAnsi="Arial" w:cs="Arial"/>
                <w:szCs w:val="21"/>
              </w:rPr>
              <w:t>（增加）</w:t>
            </w:r>
          </w:p>
        </w:tc>
        <w:tc>
          <w:tcPr>
            <w:tcW w:w="1984" w:type="dxa"/>
          </w:tcPr>
          <w:p w14:paraId="1ACC1904"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-532,077.71</w:t>
            </w:r>
          </w:p>
        </w:tc>
        <w:tc>
          <w:tcPr>
            <w:tcW w:w="1985" w:type="dxa"/>
          </w:tcPr>
          <w:p w14:paraId="22E869F3"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-628,431.09</w:t>
            </w:r>
          </w:p>
        </w:tc>
      </w:tr>
      <w:tr w:rsidR="00291996" w:rsidRPr="00F5254F" w14:paraId="16EB5D55" w14:textId="77777777">
        <w:trPr>
          <w:trHeight w:val="340"/>
        </w:trPr>
        <w:tc>
          <w:tcPr>
            <w:tcW w:w="3933" w:type="dxa"/>
          </w:tcPr>
          <w:p w14:paraId="1C96690B" w14:textId="77777777" w:rsidR="00291996" w:rsidRPr="00F5254F" w:rsidRDefault="00291996">
            <w:pPr>
              <w:tabs>
                <w:tab w:val="left" w:pos="750"/>
              </w:tabs>
              <w:spacing w:line="400" w:lineRule="exact"/>
              <w:ind w:firstLineChars="200" w:firstLine="420"/>
              <w:rPr>
                <w:rFonts w:ascii="Arial" w:hAnsi="Arial" w:cs="Arial"/>
                <w:szCs w:val="21"/>
              </w:rPr>
            </w:pPr>
            <w:r w:rsidRPr="00F5254F">
              <w:rPr>
                <w:rFonts w:ascii="Arial" w:hAnsi="Arial" w:cs="Arial" w:hint="eastAsia"/>
                <w:szCs w:val="21"/>
              </w:rPr>
              <w:t>存货的减少</w:t>
            </w:r>
          </w:p>
        </w:tc>
        <w:tc>
          <w:tcPr>
            <w:tcW w:w="1984" w:type="dxa"/>
          </w:tcPr>
          <w:p w14:paraId="51489AF2" w14:textId="77777777" w:rsidR="00291996" w:rsidRPr="00F5254F" w:rsidRDefault="00291996">
            <w:pPr>
              <w:snapToGrid w:val="0"/>
              <w:spacing w:line="400" w:lineRule="exact"/>
              <w:jc w:val="right"/>
              <w:rPr>
                <w:rFonts w:ascii="Arial" w:hAnsi="Arial" w:cs="Arial" w:hint="eastAsia"/>
                <w:color w:val="000000"/>
                <w:szCs w:val="21"/>
              </w:rPr>
            </w:pPr>
            <w:r w:rsidRPr="00F5254F">
              <w:rPr>
                <w:rFonts w:ascii="Arial" w:hAnsi="Arial" w:cs="Arial"/>
                <w:color w:val="000000"/>
                <w:szCs w:val="21"/>
              </w:rPr>
              <w:t>-43,848.14</w:t>
            </w:r>
          </w:p>
        </w:tc>
        <w:tc>
          <w:tcPr>
            <w:tcW w:w="1985" w:type="dxa"/>
          </w:tcPr>
          <w:p w14:paraId="696D087C" w14:textId="77777777" w:rsidR="00291996" w:rsidRPr="00F5254F" w:rsidRDefault="00291996">
            <w:pPr>
              <w:snapToGrid w:val="0"/>
              <w:spacing w:line="400" w:lineRule="exact"/>
              <w:jc w:val="right"/>
              <w:rPr>
                <w:rFonts w:ascii="Arial" w:hAnsi="Arial" w:cs="Arial" w:hint="eastAsia"/>
                <w:color w:val="000000"/>
                <w:szCs w:val="21"/>
              </w:rPr>
            </w:pPr>
            <w:r w:rsidRPr="00F5254F">
              <w:rPr>
                <w:rFonts w:ascii="Arial" w:hAnsi="Arial" w:cs="Arial"/>
                <w:color w:val="000000"/>
                <w:szCs w:val="21"/>
              </w:rPr>
              <w:t>-19,628.27</w:t>
            </w:r>
          </w:p>
        </w:tc>
      </w:tr>
      <w:tr w:rsidR="00291996" w:rsidRPr="00F5254F" w14:paraId="5653ECC1" w14:textId="77777777">
        <w:trPr>
          <w:trHeight w:val="340"/>
        </w:trPr>
        <w:tc>
          <w:tcPr>
            <w:tcW w:w="3933" w:type="dxa"/>
          </w:tcPr>
          <w:p w14:paraId="5E684903" w14:textId="77777777" w:rsidR="00291996" w:rsidRPr="00F5254F" w:rsidRDefault="00291996">
            <w:pPr>
              <w:tabs>
                <w:tab w:val="left" w:pos="750"/>
              </w:tabs>
              <w:spacing w:line="400" w:lineRule="exact"/>
              <w:ind w:firstLineChars="200" w:firstLine="420"/>
              <w:rPr>
                <w:rFonts w:ascii="Arial" w:hAnsi="Arial" w:cs="Arial"/>
                <w:szCs w:val="21"/>
              </w:rPr>
            </w:pPr>
            <w:r w:rsidRPr="00F5254F">
              <w:rPr>
                <w:rFonts w:ascii="Arial" w:hAnsi="Arial" w:cs="Arial"/>
                <w:szCs w:val="21"/>
              </w:rPr>
              <w:t>经营性应收</w:t>
            </w:r>
            <w:r w:rsidRPr="00F5254F">
              <w:rPr>
                <w:rFonts w:ascii="Arial" w:hAnsi="Arial" w:cs="Arial" w:hint="eastAsia"/>
                <w:szCs w:val="21"/>
              </w:rPr>
              <w:t>项目的增加</w:t>
            </w:r>
            <w:r w:rsidRPr="00F5254F">
              <w:rPr>
                <w:rFonts w:ascii="Arial" w:hAnsi="Arial" w:cs="Arial" w:hint="eastAsia"/>
                <w:szCs w:val="21"/>
              </w:rPr>
              <w:t>/</w:t>
            </w:r>
            <w:r w:rsidRPr="00F5254F">
              <w:rPr>
                <w:rFonts w:ascii="Arial" w:hAnsi="Arial" w:cs="Arial"/>
                <w:szCs w:val="21"/>
              </w:rPr>
              <w:t>（增加）</w:t>
            </w:r>
          </w:p>
        </w:tc>
        <w:tc>
          <w:tcPr>
            <w:tcW w:w="1984" w:type="dxa"/>
            <w:vAlign w:val="center"/>
          </w:tcPr>
          <w:p w14:paraId="61C5EEB3"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-797,090.80</w:t>
            </w:r>
          </w:p>
        </w:tc>
        <w:tc>
          <w:tcPr>
            <w:tcW w:w="1985" w:type="dxa"/>
            <w:vAlign w:val="center"/>
          </w:tcPr>
          <w:p w14:paraId="0163377A"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1,763,818.97</w:t>
            </w:r>
          </w:p>
        </w:tc>
      </w:tr>
      <w:tr w:rsidR="00291996" w:rsidRPr="00F5254F" w14:paraId="32916D13" w14:textId="77777777">
        <w:trPr>
          <w:trHeight w:val="340"/>
        </w:trPr>
        <w:tc>
          <w:tcPr>
            <w:tcW w:w="3933" w:type="dxa"/>
          </w:tcPr>
          <w:p w14:paraId="6CAE931C" w14:textId="77777777" w:rsidR="00291996" w:rsidRPr="00F5254F" w:rsidRDefault="00291996">
            <w:pPr>
              <w:tabs>
                <w:tab w:val="left" w:pos="750"/>
              </w:tabs>
              <w:spacing w:line="400" w:lineRule="exact"/>
              <w:ind w:firstLineChars="200" w:firstLine="420"/>
              <w:rPr>
                <w:rFonts w:ascii="Arial" w:hAnsi="Arial" w:cs="Arial"/>
                <w:szCs w:val="21"/>
              </w:rPr>
            </w:pPr>
            <w:r w:rsidRPr="00F5254F">
              <w:rPr>
                <w:rFonts w:ascii="Arial" w:hAnsi="Arial" w:cs="Arial"/>
                <w:szCs w:val="21"/>
              </w:rPr>
              <w:t>经营性应付项目的增加</w:t>
            </w:r>
            <w:r w:rsidRPr="00F5254F">
              <w:rPr>
                <w:rFonts w:ascii="Arial" w:hAnsi="Arial" w:cs="Arial" w:hint="eastAsia"/>
                <w:szCs w:val="21"/>
              </w:rPr>
              <w:t>/</w:t>
            </w:r>
            <w:r w:rsidRPr="00F5254F">
              <w:rPr>
                <w:rFonts w:ascii="Arial" w:hAnsi="Arial" w:cs="Arial"/>
                <w:szCs w:val="21"/>
              </w:rPr>
              <w:t>（减少）</w:t>
            </w:r>
          </w:p>
        </w:tc>
        <w:tc>
          <w:tcPr>
            <w:tcW w:w="1984" w:type="dxa"/>
            <w:vAlign w:val="center"/>
          </w:tcPr>
          <w:p w14:paraId="004E8D2A"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370,869.19</w:t>
            </w:r>
          </w:p>
        </w:tc>
        <w:tc>
          <w:tcPr>
            <w:tcW w:w="1985" w:type="dxa"/>
            <w:vAlign w:val="center"/>
          </w:tcPr>
          <w:p w14:paraId="608A3EA0"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322,300.97</w:t>
            </w:r>
          </w:p>
        </w:tc>
      </w:tr>
      <w:tr w:rsidR="00291996" w:rsidRPr="00F5254F" w14:paraId="5A03D060" w14:textId="77777777">
        <w:trPr>
          <w:trHeight w:val="340"/>
        </w:trPr>
        <w:tc>
          <w:tcPr>
            <w:tcW w:w="3933" w:type="dxa"/>
          </w:tcPr>
          <w:p w14:paraId="101237D0" w14:textId="77777777" w:rsidR="00291996" w:rsidRPr="00F5254F" w:rsidRDefault="00291996">
            <w:pPr>
              <w:tabs>
                <w:tab w:val="left" w:pos="750"/>
              </w:tabs>
              <w:spacing w:line="400" w:lineRule="exact"/>
              <w:rPr>
                <w:rFonts w:ascii="Arial" w:hAnsi="Arial" w:cs="Arial"/>
                <w:b/>
                <w:szCs w:val="21"/>
              </w:rPr>
            </w:pPr>
            <w:r w:rsidRPr="00F5254F">
              <w:rPr>
                <w:rFonts w:ascii="Arial" w:hAnsi="Arial" w:cs="Arial"/>
                <w:b/>
                <w:szCs w:val="21"/>
              </w:rPr>
              <w:t xml:space="preserve">  </w:t>
            </w:r>
            <w:r w:rsidRPr="00F5254F">
              <w:rPr>
                <w:rFonts w:ascii="Arial" w:hAnsi="Arial" w:cs="Arial"/>
                <w:b/>
                <w:szCs w:val="21"/>
              </w:rPr>
              <w:t>经营活动产生的现金流量净额</w:t>
            </w:r>
          </w:p>
        </w:tc>
        <w:tc>
          <w:tcPr>
            <w:tcW w:w="1984" w:type="dxa"/>
          </w:tcPr>
          <w:p w14:paraId="25F3EC19"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1,136,947.60</w:t>
            </w:r>
          </w:p>
        </w:tc>
        <w:tc>
          <w:tcPr>
            <w:tcW w:w="1985" w:type="dxa"/>
          </w:tcPr>
          <w:p w14:paraId="19B54424" w14:textId="77777777" w:rsidR="00291996" w:rsidRPr="00F5254F" w:rsidRDefault="00291996">
            <w:pPr>
              <w:snapToGrid w:val="0"/>
              <w:spacing w:line="400" w:lineRule="exact"/>
              <w:jc w:val="right"/>
              <w:rPr>
                <w:rFonts w:ascii="Arial" w:hAnsi="Arial" w:cs="Arial"/>
                <w:color w:val="000000"/>
                <w:szCs w:val="21"/>
              </w:rPr>
            </w:pPr>
            <w:r w:rsidRPr="00F5254F">
              <w:rPr>
                <w:rFonts w:ascii="Arial" w:hAnsi="Arial" w:cs="Arial"/>
                <w:color w:val="000000"/>
                <w:szCs w:val="21"/>
              </w:rPr>
              <w:t>2,853,163.10</w:t>
            </w:r>
          </w:p>
        </w:tc>
      </w:tr>
      <w:tr w:rsidR="00291996" w:rsidRPr="00F5254F" w14:paraId="1F865873" w14:textId="77777777">
        <w:trPr>
          <w:trHeight w:val="340"/>
        </w:trPr>
        <w:tc>
          <w:tcPr>
            <w:tcW w:w="3933" w:type="dxa"/>
          </w:tcPr>
          <w:p w14:paraId="5F5DCEA9" w14:textId="77777777" w:rsidR="00291996" w:rsidRPr="00F5254F" w:rsidRDefault="00291996">
            <w:pPr>
              <w:tabs>
                <w:tab w:val="left" w:pos="750"/>
              </w:tabs>
              <w:spacing w:line="400" w:lineRule="exact"/>
              <w:ind w:rightChars="-21" w:right="-44"/>
              <w:rPr>
                <w:rFonts w:ascii="Arial" w:hAnsi="Arial" w:cs="Arial"/>
                <w:szCs w:val="21"/>
              </w:rPr>
            </w:pPr>
            <w:r w:rsidRPr="00F5254F">
              <w:rPr>
                <w:rFonts w:ascii="Arial" w:hAnsi="Arial" w:cs="Arial"/>
                <w:b/>
                <w:bCs/>
                <w:kern w:val="0"/>
                <w:szCs w:val="21"/>
              </w:rPr>
              <w:t>2</w:t>
            </w:r>
            <w:r w:rsidRPr="00F5254F">
              <w:rPr>
                <w:rFonts w:ascii="Arial" w:hAnsi="Arial" w:cs="Arial"/>
                <w:b/>
                <w:bCs/>
                <w:kern w:val="0"/>
                <w:szCs w:val="21"/>
              </w:rPr>
              <w:t>、现金及现金等价物净变动情况：</w:t>
            </w:r>
          </w:p>
        </w:tc>
        <w:tc>
          <w:tcPr>
            <w:tcW w:w="1984" w:type="dxa"/>
          </w:tcPr>
          <w:p w14:paraId="2CCE16CB" w14:textId="77777777" w:rsidR="00291996" w:rsidRPr="00F5254F" w:rsidRDefault="00291996">
            <w:pPr>
              <w:tabs>
                <w:tab w:val="left" w:pos="750"/>
              </w:tabs>
              <w:spacing w:line="400" w:lineRule="exact"/>
              <w:ind w:rightChars="-21" w:right="-44"/>
              <w:jc w:val="right"/>
              <w:rPr>
                <w:rFonts w:ascii="Arial" w:hAnsi="Arial" w:cs="Arial"/>
                <w:szCs w:val="21"/>
              </w:rPr>
            </w:pPr>
          </w:p>
        </w:tc>
        <w:tc>
          <w:tcPr>
            <w:tcW w:w="1985" w:type="dxa"/>
          </w:tcPr>
          <w:p w14:paraId="794D24B6" w14:textId="77777777" w:rsidR="00291996" w:rsidRPr="00F5254F" w:rsidRDefault="00291996">
            <w:pPr>
              <w:tabs>
                <w:tab w:val="left" w:pos="750"/>
              </w:tabs>
              <w:spacing w:line="400" w:lineRule="exact"/>
              <w:ind w:rightChars="-21" w:right="-44"/>
              <w:jc w:val="right"/>
              <w:rPr>
                <w:rFonts w:ascii="Arial" w:hAnsi="Arial" w:cs="Arial"/>
                <w:szCs w:val="21"/>
              </w:rPr>
            </w:pPr>
          </w:p>
        </w:tc>
      </w:tr>
      <w:tr w:rsidR="00291996" w:rsidRPr="00F5254F" w14:paraId="6F8461A3" w14:textId="77777777">
        <w:trPr>
          <w:trHeight w:val="340"/>
        </w:trPr>
        <w:tc>
          <w:tcPr>
            <w:tcW w:w="3933" w:type="dxa"/>
          </w:tcPr>
          <w:p w14:paraId="7FFBF0D7" w14:textId="77777777" w:rsidR="00291996" w:rsidRPr="00F5254F" w:rsidRDefault="00291996">
            <w:pPr>
              <w:tabs>
                <w:tab w:val="left" w:pos="750"/>
              </w:tabs>
              <w:spacing w:line="400" w:lineRule="exact"/>
              <w:rPr>
                <w:rFonts w:ascii="Arial" w:hAnsi="Arial" w:cs="Arial"/>
                <w:szCs w:val="21"/>
              </w:rPr>
            </w:pPr>
            <w:r w:rsidRPr="00F5254F">
              <w:rPr>
                <w:rFonts w:ascii="Arial" w:hAnsi="Arial" w:cs="Arial"/>
                <w:szCs w:val="21"/>
              </w:rPr>
              <w:t>现金的年末余额</w:t>
            </w:r>
          </w:p>
        </w:tc>
        <w:tc>
          <w:tcPr>
            <w:tcW w:w="1984" w:type="dxa"/>
          </w:tcPr>
          <w:p w14:paraId="7F5369BA" w14:textId="77777777" w:rsidR="00291996" w:rsidRPr="00F5254F" w:rsidRDefault="00291996">
            <w:pPr>
              <w:snapToGrid w:val="0"/>
              <w:spacing w:line="400" w:lineRule="exact"/>
              <w:jc w:val="right"/>
              <w:rPr>
                <w:rFonts w:ascii="Arial" w:hAnsi="Arial" w:cs="Arial"/>
                <w:szCs w:val="21"/>
              </w:rPr>
            </w:pPr>
            <w:r w:rsidRPr="00F5254F">
              <w:rPr>
                <w:rFonts w:ascii="Arial" w:hAnsi="Arial" w:cs="Arial"/>
                <w:szCs w:val="21"/>
              </w:rPr>
              <w:t>4,426,000.63</w:t>
            </w:r>
          </w:p>
        </w:tc>
        <w:tc>
          <w:tcPr>
            <w:tcW w:w="1985" w:type="dxa"/>
          </w:tcPr>
          <w:p w14:paraId="3E0C0E10" w14:textId="77777777" w:rsidR="00291996" w:rsidRPr="00F5254F" w:rsidRDefault="00291996">
            <w:pPr>
              <w:snapToGrid w:val="0"/>
              <w:spacing w:line="400" w:lineRule="exact"/>
              <w:jc w:val="right"/>
              <w:rPr>
                <w:rFonts w:ascii="Arial" w:hAnsi="Arial" w:cs="Arial"/>
                <w:szCs w:val="21"/>
              </w:rPr>
            </w:pPr>
            <w:r w:rsidRPr="00F5254F">
              <w:rPr>
                <w:rFonts w:ascii="Arial" w:hAnsi="Arial" w:cs="Arial"/>
                <w:szCs w:val="21"/>
              </w:rPr>
              <w:t>4,269,440.73</w:t>
            </w:r>
          </w:p>
        </w:tc>
      </w:tr>
      <w:tr w:rsidR="00291996" w:rsidRPr="00F5254F" w14:paraId="1B47DBDC" w14:textId="77777777">
        <w:trPr>
          <w:trHeight w:val="340"/>
        </w:trPr>
        <w:tc>
          <w:tcPr>
            <w:tcW w:w="3933" w:type="dxa"/>
          </w:tcPr>
          <w:p w14:paraId="44A2A4A6" w14:textId="77777777" w:rsidR="00291996" w:rsidRPr="00F5254F" w:rsidRDefault="00291996">
            <w:pPr>
              <w:tabs>
                <w:tab w:val="left" w:pos="750"/>
              </w:tabs>
              <w:spacing w:line="400" w:lineRule="exact"/>
              <w:rPr>
                <w:rFonts w:ascii="Arial" w:hAnsi="Arial" w:cs="Arial"/>
                <w:szCs w:val="21"/>
              </w:rPr>
            </w:pPr>
            <w:r w:rsidRPr="00F5254F">
              <w:rPr>
                <w:rFonts w:ascii="Arial" w:hAnsi="Arial" w:cs="Arial"/>
                <w:szCs w:val="21"/>
              </w:rPr>
              <w:t>减：现金的年初余额</w:t>
            </w:r>
          </w:p>
        </w:tc>
        <w:tc>
          <w:tcPr>
            <w:tcW w:w="1984" w:type="dxa"/>
          </w:tcPr>
          <w:p w14:paraId="2E9346A7" w14:textId="77777777" w:rsidR="00291996" w:rsidRPr="00F5254F" w:rsidRDefault="00291996">
            <w:pPr>
              <w:snapToGrid w:val="0"/>
              <w:spacing w:line="400" w:lineRule="exact"/>
              <w:jc w:val="right"/>
              <w:rPr>
                <w:rFonts w:ascii="Arial" w:hAnsi="Arial" w:cs="Arial"/>
                <w:szCs w:val="21"/>
              </w:rPr>
            </w:pPr>
            <w:r w:rsidRPr="00F5254F">
              <w:rPr>
                <w:rFonts w:ascii="Arial" w:hAnsi="Arial" w:cs="Arial"/>
              </w:rPr>
              <w:t>4,269,440.73</w:t>
            </w:r>
          </w:p>
        </w:tc>
        <w:tc>
          <w:tcPr>
            <w:tcW w:w="1985" w:type="dxa"/>
          </w:tcPr>
          <w:p w14:paraId="630A400B" w14:textId="77777777" w:rsidR="00291996" w:rsidRPr="00F5254F" w:rsidRDefault="00291996">
            <w:pPr>
              <w:snapToGrid w:val="0"/>
              <w:spacing w:line="400" w:lineRule="exact"/>
              <w:jc w:val="right"/>
              <w:rPr>
                <w:rFonts w:ascii="Arial" w:hAnsi="Arial" w:cs="Arial"/>
                <w:szCs w:val="21"/>
              </w:rPr>
            </w:pPr>
            <w:r w:rsidRPr="00F5254F">
              <w:rPr>
                <w:rFonts w:ascii="Arial" w:hAnsi="Arial" w:cs="Arial"/>
              </w:rPr>
              <w:t>1,779,235.13</w:t>
            </w:r>
          </w:p>
        </w:tc>
      </w:tr>
      <w:tr w:rsidR="00291996" w:rsidRPr="00F5254F" w14:paraId="68D1AA69" w14:textId="77777777">
        <w:trPr>
          <w:trHeight w:val="340"/>
        </w:trPr>
        <w:tc>
          <w:tcPr>
            <w:tcW w:w="3933" w:type="dxa"/>
          </w:tcPr>
          <w:p w14:paraId="2ECA560C" w14:textId="77777777" w:rsidR="00291996" w:rsidRPr="00F5254F" w:rsidRDefault="00291996">
            <w:pPr>
              <w:tabs>
                <w:tab w:val="left" w:pos="750"/>
              </w:tabs>
              <w:spacing w:line="400" w:lineRule="exact"/>
              <w:ind w:rightChars="-21" w:right="-44"/>
              <w:rPr>
                <w:rFonts w:ascii="Arial" w:hAnsi="Arial" w:cs="Arial"/>
                <w:szCs w:val="21"/>
              </w:rPr>
            </w:pPr>
            <w:r w:rsidRPr="00F5254F">
              <w:rPr>
                <w:rFonts w:ascii="Arial" w:hAnsi="Arial" w:cs="Arial"/>
                <w:szCs w:val="21"/>
              </w:rPr>
              <w:t>现金及现金等价物净增加额</w:t>
            </w:r>
          </w:p>
        </w:tc>
        <w:tc>
          <w:tcPr>
            <w:tcW w:w="1984" w:type="dxa"/>
          </w:tcPr>
          <w:p w14:paraId="2353DD02" w14:textId="77777777" w:rsidR="00291996" w:rsidRPr="00F5254F" w:rsidRDefault="00291996">
            <w:pPr>
              <w:snapToGrid w:val="0"/>
              <w:spacing w:line="400" w:lineRule="exact"/>
              <w:jc w:val="right"/>
              <w:rPr>
                <w:rFonts w:ascii="Arial" w:hAnsi="Arial" w:cs="Arial"/>
                <w:szCs w:val="21"/>
              </w:rPr>
            </w:pPr>
            <w:r w:rsidRPr="00F5254F">
              <w:rPr>
                <w:rFonts w:ascii="Arial" w:hAnsi="Arial" w:cs="Arial"/>
                <w:szCs w:val="21"/>
              </w:rPr>
              <w:t>156,559.90</w:t>
            </w:r>
          </w:p>
        </w:tc>
        <w:tc>
          <w:tcPr>
            <w:tcW w:w="1985" w:type="dxa"/>
          </w:tcPr>
          <w:p w14:paraId="6352569D" w14:textId="77777777" w:rsidR="00291996" w:rsidRPr="00F5254F" w:rsidRDefault="00291996">
            <w:pPr>
              <w:snapToGrid w:val="0"/>
              <w:spacing w:line="400" w:lineRule="exact"/>
              <w:jc w:val="right"/>
              <w:rPr>
                <w:rFonts w:ascii="Arial" w:hAnsi="Arial" w:cs="Arial"/>
                <w:szCs w:val="21"/>
              </w:rPr>
            </w:pPr>
            <w:r w:rsidRPr="00F5254F">
              <w:rPr>
                <w:rFonts w:ascii="Arial" w:hAnsi="Arial" w:cs="Arial"/>
                <w:szCs w:val="21"/>
              </w:rPr>
              <w:t>2,490,205.60</w:t>
            </w:r>
          </w:p>
        </w:tc>
      </w:tr>
    </w:tbl>
    <w:bookmarkEnd w:id="32"/>
    <w:p w14:paraId="4E837521" w14:textId="77777777" w:rsidR="00291996" w:rsidRPr="00F5254F" w:rsidRDefault="00291996" w:rsidP="00291996">
      <w:pPr>
        <w:spacing w:line="400" w:lineRule="exact"/>
        <w:ind w:firstLineChars="200" w:firstLine="480"/>
        <w:rPr>
          <w:rFonts w:ascii="Arial" w:hAnsi="Arial" w:cs="Arial"/>
          <w:sz w:val="24"/>
          <w:szCs w:val="20"/>
        </w:rPr>
      </w:pPr>
      <w:r w:rsidRPr="00F5254F">
        <w:rPr>
          <w:rFonts w:ascii="Arial" w:hAnsi="Arial" w:cs="Arial"/>
          <w:sz w:val="24"/>
          <w:szCs w:val="20"/>
        </w:rPr>
        <w:t>（</w:t>
      </w:r>
      <w:r w:rsidRPr="00F5254F">
        <w:rPr>
          <w:rFonts w:ascii="Arial" w:hAnsi="Arial" w:cs="Arial"/>
          <w:sz w:val="24"/>
          <w:szCs w:val="20"/>
        </w:rPr>
        <w:t>2</w:t>
      </w:r>
      <w:r w:rsidRPr="00F5254F">
        <w:rPr>
          <w:rFonts w:ascii="Arial" w:hAnsi="Arial" w:cs="Arial"/>
          <w:sz w:val="24"/>
          <w:szCs w:val="20"/>
        </w:rPr>
        <w:t>）现金及现金等价物的构成</w:t>
      </w:r>
    </w:p>
    <w:tbl>
      <w:tblPr>
        <w:tblW w:w="7881" w:type="dxa"/>
        <w:tblInd w:w="584" w:type="dxa"/>
        <w:tblBorders>
          <w:top w:val="single" w:sz="12" w:space="0" w:color="auto"/>
          <w:bottom w:val="single" w:sz="12" w:space="0" w:color="auto"/>
          <w:insideH w:val="dotted" w:sz="4" w:space="0" w:color="auto"/>
          <w:insideV w:val="dotted" w:sz="4" w:space="0" w:color="auto"/>
        </w:tblBorders>
        <w:tblLayout w:type="fixed"/>
        <w:tblLook w:val="0000" w:firstRow="0" w:lastRow="0" w:firstColumn="0" w:lastColumn="0" w:noHBand="0" w:noVBand="0"/>
      </w:tblPr>
      <w:tblGrid>
        <w:gridCol w:w="3934"/>
        <w:gridCol w:w="1973"/>
        <w:gridCol w:w="1974"/>
      </w:tblGrid>
      <w:tr w:rsidR="00291996" w:rsidRPr="00F5254F" w14:paraId="41DCC9F9" w14:textId="77777777">
        <w:tc>
          <w:tcPr>
            <w:tcW w:w="3934" w:type="dxa"/>
          </w:tcPr>
          <w:p w14:paraId="24315DEA" w14:textId="77777777" w:rsidR="00291996" w:rsidRPr="00F5254F" w:rsidRDefault="00291996">
            <w:pPr>
              <w:tabs>
                <w:tab w:val="left" w:pos="750"/>
              </w:tabs>
              <w:spacing w:line="400" w:lineRule="exact"/>
              <w:ind w:firstLineChars="100" w:firstLine="180"/>
              <w:rPr>
                <w:rFonts w:ascii="Arial" w:hAnsi="Arial" w:cs="Arial"/>
                <w:sz w:val="18"/>
              </w:rPr>
            </w:pPr>
            <w:bookmarkStart w:id="33" w:name="_Hlk98577169"/>
          </w:p>
        </w:tc>
        <w:tc>
          <w:tcPr>
            <w:tcW w:w="1973" w:type="dxa"/>
            <w:vAlign w:val="center"/>
          </w:tcPr>
          <w:p w14:paraId="14EC9534" w14:textId="77777777" w:rsidR="00291996" w:rsidRPr="00F5254F" w:rsidRDefault="00291996">
            <w:pPr>
              <w:spacing w:line="400" w:lineRule="exact"/>
              <w:jc w:val="center"/>
              <w:rPr>
                <w:rFonts w:ascii="Arial" w:hAnsi="Arial" w:cs="Arial"/>
                <w:color w:val="000000"/>
                <w:kern w:val="0"/>
                <w:szCs w:val="21"/>
              </w:rPr>
            </w:pPr>
            <w:r w:rsidRPr="00F5254F">
              <w:rPr>
                <w:rFonts w:ascii="Arial" w:hAnsi="Arial" w:cs="Arial"/>
                <w:bCs/>
                <w:szCs w:val="21"/>
              </w:rPr>
              <w:t>年末余额</w:t>
            </w:r>
          </w:p>
        </w:tc>
        <w:tc>
          <w:tcPr>
            <w:tcW w:w="1974" w:type="dxa"/>
            <w:vAlign w:val="center"/>
          </w:tcPr>
          <w:p w14:paraId="5324B266" w14:textId="77777777" w:rsidR="00291996" w:rsidRPr="00F5254F" w:rsidRDefault="00291996">
            <w:pPr>
              <w:spacing w:line="400" w:lineRule="exact"/>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40A6E944" w14:textId="77777777">
        <w:tc>
          <w:tcPr>
            <w:tcW w:w="3934" w:type="dxa"/>
          </w:tcPr>
          <w:p w14:paraId="4E3D23E8" w14:textId="77777777" w:rsidR="00291996" w:rsidRPr="00F5254F" w:rsidRDefault="00291996">
            <w:pPr>
              <w:tabs>
                <w:tab w:val="left" w:pos="750"/>
              </w:tabs>
              <w:spacing w:line="400" w:lineRule="exact"/>
              <w:rPr>
                <w:rFonts w:ascii="Arial" w:hAnsi="Arial" w:cs="Arial"/>
                <w:b/>
                <w:szCs w:val="21"/>
              </w:rPr>
            </w:pPr>
            <w:r w:rsidRPr="00F5254F">
              <w:rPr>
                <w:rFonts w:ascii="Arial" w:hAnsi="Arial" w:cs="Arial"/>
                <w:b/>
                <w:bCs/>
                <w:kern w:val="0"/>
                <w:szCs w:val="21"/>
              </w:rPr>
              <w:t>一、现金</w:t>
            </w:r>
          </w:p>
        </w:tc>
        <w:tc>
          <w:tcPr>
            <w:tcW w:w="1973" w:type="dxa"/>
            <w:vAlign w:val="center"/>
          </w:tcPr>
          <w:p w14:paraId="1A975BF1" w14:textId="77777777" w:rsidR="00291996" w:rsidRPr="00F5254F" w:rsidRDefault="00291996">
            <w:pPr>
              <w:snapToGrid w:val="0"/>
              <w:spacing w:line="400" w:lineRule="exact"/>
              <w:jc w:val="right"/>
              <w:rPr>
                <w:rFonts w:ascii="Arial" w:hAnsi="Arial" w:cs="Arial"/>
                <w:szCs w:val="21"/>
              </w:rPr>
            </w:pPr>
            <w:r w:rsidRPr="00F5254F">
              <w:rPr>
                <w:rFonts w:ascii="Arial" w:hAnsi="Arial" w:cs="Arial"/>
                <w:szCs w:val="21"/>
              </w:rPr>
              <w:t>4,426,000.63</w:t>
            </w:r>
          </w:p>
        </w:tc>
        <w:tc>
          <w:tcPr>
            <w:tcW w:w="1974" w:type="dxa"/>
            <w:vAlign w:val="center"/>
          </w:tcPr>
          <w:p w14:paraId="3BAEEC2A" w14:textId="77777777" w:rsidR="00291996" w:rsidRPr="00F5254F" w:rsidRDefault="00291996">
            <w:pPr>
              <w:snapToGrid w:val="0"/>
              <w:spacing w:line="400" w:lineRule="exact"/>
              <w:jc w:val="right"/>
              <w:rPr>
                <w:rFonts w:ascii="Arial" w:hAnsi="Arial" w:cs="Arial"/>
                <w:szCs w:val="21"/>
              </w:rPr>
            </w:pPr>
            <w:r w:rsidRPr="00F5254F">
              <w:rPr>
                <w:rFonts w:ascii="Arial" w:hAnsi="Arial" w:cs="Arial"/>
                <w:szCs w:val="21"/>
              </w:rPr>
              <w:t>4,269,440.73</w:t>
            </w:r>
          </w:p>
        </w:tc>
      </w:tr>
      <w:tr w:rsidR="00291996" w:rsidRPr="00F5254F" w14:paraId="673ED654" w14:textId="77777777">
        <w:tc>
          <w:tcPr>
            <w:tcW w:w="3934" w:type="dxa"/>
          </w:tcPr>
          <w:p w14:paraId="5E4F9FA8" w14:textId="77777777" w:rsidR="00291996" w:rsidRPr="00F5254F" w:rsidRDefault="00291996">
            <w:pPr>
              <w:tabs>
                <w:tab w:val="left" w:pos="750"/>
              </w:tabs>
              <w:spacing w:line="400" w:lineRule="exact"/>
              <w:rPr>
                <w:rFonts w:ascii="Arial" w:hAnsi="Arial" w:cs="Arial"/>
                <w:szCs w:val="21"/>
              </w:rPr>
            </w:pPr>
            <w:r w:rsidRPr="00F5254F">
              <w:rPr>
                <w:rFonts w:ascii="Arial" w:hAnsi="Arial" w:cs="Arial"/>
                <w:szCs w:val="21"/>
              </w:rPr>
              <w:t>其中：库存现金</w:t>
            </w:r>
          </w:p>
        </w:tc>
        <w:tc>
          <w:tcPr>
            <w:tcW w:w="1973" w:type="dxa"/>
            <w:vAlign w:val="center"/>
          </w:tcPr>
          <w:p w14:paraId="2FACD496" w14:textId="77777777" w:rsidR="00291996" w:rsidRPr="00F5254F" w:rsidRDefault="00291996">
            <w:pPr>
              <w:tabs>
                <w:tab w:val="left" w:pos="5016"/>
              </w:tabs>
              <w:snapToGrid w:val="0"/>
              <w:spacing w:line="400" w:lineRule="exact"/>
              <w:jc w:val="right"/>
              <w:rPr>
                <w:rFonts w:ascii="Arial" w:hAnsi="Arial" w:cs="Arial"/>
                <w:color w:val="000000"/>
                <w:spacing w:val="6"/>
                <w:kern w:val="0"/>
                <w:szCs w:val="21"/>
              </w:rPr>
            </w:pPr>
          </w:p>
        </w:tc>
        <w:tc>
          <w:tcPr>
            <w:tcW w:w="1974" w:type="dxa"/>
            <w:vAlign w:val="center"/>
          </w:tcPr>
          <w:p w14:paraId="14644F31" w14:textId="77777777" w:rsidR="00291996" w:rsidRPr="00F5254F" w:rsidRDefault="00291996">
            <w:pPr>
              <w:tabs>
                <w:tab w:val="left" w:pos="5016"/>
              </w:tabs>
              <w:snapToGrid w:val="0"/>
              <w:spacing w:line="400" w:lineRule="exact"/>
              <w:jc w:val="right"/>
              <w:rPr>
                <w:rFonts w:ascii="Arial" w:hAnsi="Arial" w:cs="Arial"/>
                <w:color w:val="000000"/>
                <w:spacing w:val="6"/>
                <w:kern w:val="0"/>
                <w:szCs w:val="21"/>
              </w:rPr>
            </w:pPr>
          </w:p>
        </w:tc>
      </w:tr>
      <w:tr w:rsidR="00291996" w:rsidRPr="00F5254F" w14:paraId="0D3004DB" w14:textId="77777777">
        <w:trPr>
          <w:trHeight w:val="335"/>
        </w:trPr>
        <w:tc>
          <w:tcPr>
            <w:tcW w:w="3934" w:type="dxa"/>
          </w:tcPr>
          <w:p w14:paraId="70B131F3" w14:textId="77777777" w:rsidR="00291996" w:rsidRPr="00F5254F" w:rsidRDefault="00291996">
            <w:pPr>
              <w:tabs>
                <w:tab w:val="left" w:pos="750"/>
              </w:tabs>
              <w:spacing w:line="400" w:lineRule="exact"/>
              <w:rPr>
                <w:rFonts w:ascii="Arial" w:hAnsi="Arial" w:cs="Arial"/>
                <w:szCs w:val="21"/>
              </w:rPr>
            </w:pPr>
            <w:r w:rsidRPr="00F5254F">
              <w:rPr>
                <w:rFonts w:ascii="Arial" w:hAnsi="Arial" w:cs="Arial"/>
                <w:szCs w:val="21"/>
              </w:rPr>
              <w:t xml:space="preserve">      </w:t>
            </w:r>
            <w:r w:rsidRPr="00F5254F">
              <w:rPr>
                <w:rFonts w:ascii="Arial" w:hAnsi="Arial" w:cs="Arial"/>
                <w:szCs w:val="21"/>
              </w:rPr>
              <w:t>可随时用于支付的银行存款</w:t>
            </w:r>
          </w:p>
        </w:tc>
        <w:tc>
          <w:tcPr>
            <w:tcW w:w="1973" w:type="dxa"/>
            <w:vAlign w:val="center"/>
          </w:tcPr>
          <w:p w14:paraId="58D62486" w14:textId="77777777" w:rsidR="00291996" w:rsidRPr="00F5254F" w:rsidRDefault="00291996">
            <w:pPr>
              <w:snapToGrid w:val="0"/>
              <w:spacing w:line="400" w:lineRule="exact"/>
              <w:jc w:val="right"/>
              <w:rPr>
                <w:rFonts w:ascii="Arial" w:hAnsi="Arial" w:cs="Arial"/>
                <w:szCs w:val="21"/>
              </w:rPr>
            </w:pPr>
            <w:r w:rsidRPr="00F5254F">
              <w:rPr>
                <w:rFonts w:ascii="Arial" w:hAnsi="Arial" w:cs="Arial"/>
                <w:szCs w:val="21"/>
              </w:rPr>
              <w:t>4,426,000.63</w:t>
            </w:r>
          </w:p>
        </w:tc>
        <w:tc>
          <w:tcPr>
            <w:tcW w:w="1974" w:type="dxa"/>
            <w:vAlign w:val="center"/>
          </w:tcPr>
          <w:p w14:paraId="2A43FC3A" w14:textId="77777777" w:rsidR="00291996" w:rsidRPr="00F5254F" w:rsidRDefault="00291996">
            <w:pPr>
              <w:snapToGrid w:val="0"/>
              <w:spacing w:line="400" w:lineRule="exact"/>
              <w:jc w:val="right"/>
              <w:rPr>
                <w:rFonts w:ascii="Arial" w:hAnsi="Arial" w:cs="Arial"/>
                <w:szCs w:val="21"/>
              </w:rPr>
            </w:pPr>
            <w:r w:rsidRPr="00F5254F">
              <w:rPr>
                <w:rFonts w:ascii="Arial" w:hAnsi="Arial" w:cs="Arial"/>
                <w:szCs w:val="21"/>
              </w:rPr>
              <w:t>4,269,440.73</w:t>
            </w:r>
          </w:p>
        </w:tc>
      </w:tr>
      <w:tr w:rsidR="00291996" w:rsidRPr="00F5254F" w14:paraId="2A0401FF" w14:textId="77777777">
        <w:tc>
          <w:tcPr>
            <w:tcW w:w="3934" w:type="dxa"/>
          </w:tcPr>
          <w:p w14:paraId="0636F97D" w14:textId="77777777" w:rsidR="00291996" w:rsidRPr="00F5254F" w:rsidRDefault="00291996">
            <w:pPr>
              <w:tabs>
                <w:tab w:val="left" w:pos="750"/>
              </w:tabs>
              <w:spacing w:line="400" w:lineRule="exact"/>
              <w:rPr>
                <w:rFonts w:ascii="Arial" w:hAnsi="Arial" w:cs="Arial"/>
                <w:szCs w:val="21"/>
              </w:rPr>
            </w:pPr>
            <w:r w:rsidRPr="00F5254F">
              <w:rPr>
                <w:rFonts w:ascii="Arial" w:hAnsi="Arial" w:cs="Arial"/>
                <w:szCs w:val="21"/>
              </w:rPr>
              <w:t xml:space="preserve">      </w:t>
            </w:r>
            <w:r w:rsidRPr="00F5254F">
              <w:rPr>
                <w:rFonts w:ascii="Arial" w:hAnsi="Arial" w:cs="Arial"/>
                <w:szCs w:val="21"/>
              </w:rPr>
              <w:t>可随时用于支付的其他货币资金</w:t>
            </w:r>
          </w:p>
        </w:tc>
        <w:tc>
          <w:tcPr>
            <w:tcW w:w="1973" w:type="dxa"/>
            <w:vAlign w:val="center"/>
          </w:tcPr>
          <w:p w14:paraId="060DDF2B" w14:textId="77777777" w:rsidR="00291996" w:rsidRPr="00F5254F" w:rsidRDefault="00291996">
            <w:pPr>
              <w:spacing w:line="400" w:lineRule="exact"/>
              <w:jc w:val="right"/>
              <w:rPr>
                <w:rFonts w:ascii="Arial" w:hAnsi="Arial" w:cs="Arial"/>
                <w:color w:val="000000"/>
                <w:spacing w:val="6"/>
                <w:kern w:val="0"/>
                <w:szCs w:val="21"/>
              </w:rPr>
            </w:pPr>
            <w:r w:rsidRPr="00F5254F">
              <w:rPr>
                <w:rFonts w:ascii="Arial" w:hAnsi="Arial" w:cs="Arial" w:hint="eastAsia"/>
                <w:color w:val="000000"/>
                <w:spacing w:val="6"/>
                <w:kern w:val="0"/>
                <w:szCs w:val="21"/>
              </w:rPr>
              <w:t>-</w:t>
            </w:r>
          </w:p>
        </w:tc>
        <w:tc>
          <w:tcPr>
            <w:tcW w:w="1974" w:type="dxa"/>
            <w:vAlign w:val="center"/>
          </w:tcPr>
          <w:p w14:paraId="5D373548" w14:textId="77777777" w:rsidR="00291996" w:rsidRPr="00F5254F" w:rsidRDefault="00291996">
            <w:pPr>
              <w:spacing w:line="400" w:lineRule="exact"/>
              <w:jc w:val="right"/>
              <w:rPr>
                <w:rFonts w:ascii="Arial" w:hAnsi="Arial" w:cs="Arial"/>
                <w:color w:val="000000"/>
                <w:spacing w:val="6"/>
                <w:kern w:val="0"/>
                <w:szCs w:val="21"/>
              </w:rPr>
            </w:pPr>
            <w:r w:rsidRPr="00F5254F">
              <w:rPr>
                <w:rFonts w:ascii="Arial" w:hAnsi="Arial" w:cs="Arial" w:hint="eastAsia"/>
                <w:color w:val="000000"/>
                <w:spacing w:val="6"/>
                <w:kern w:val="0"/>
                <w:szCs w:val="21"/>
              </w:rPr>
              <w:t>-</w:t>
            </w:r>
          </w:p>
        </w:tc>
      </w:tr>
      <w:tr w:rsidR="00291996" w:rsidRPr="00F5254F" w14:paraId="0B2A6FB0" w14:textId="77777777">
        <w:tc>
          <w:tcPr>
            <w:tcW w:w="3934" w:type="dxa"/>
          </w:tcPr>
          <w:p w14:paraId="76CD4A42" w14:textId="77777777" w:rsidR="00291996" w:rsidRPr="00F5254F" w:rsidRDefault="00291996">
            <w:pPr>
              <w:tabs>
                <w:tab w:val="left" w:pos="750"/>
              </w:tabs>
              <w:spacing w:line="400" w:lineRule="exact"/>
              <w:rPr>
                <w:rFonts w:ascii="Arial" w:hAnsi="Arial" w:cs="Arial"/>
                <w:b/>
                <w:szCs w:val="21"/>
              </w:rPr>
            </w:pPr>
            <w:r w:rsidRPr="00F5254F">
              <w:rPr>
                <w:rFonts w:ascii="Arial" w:hAnsi="Arial" w:cs="Arial"/>
                <w:b/>
                <w:szCs w:val="21"/>
              </w:rPr>
              <w:t>二、年末现金及现金等价物余额</w:t>
            </w:r>
          </w:p>
        </w:tc>
        <w:tc>
          <w:tcPr>
            <w:tcW w:w="1973" w:type="dxa"/>
            <w:vAlign w:val="center"/>
          </w:tcPr>
          <w:p w14:paraId="3CA6AFC7" w14:textId="77777777" w:rsidR="00291996" w:rsidRPr="00F5254F" w:rsidRDefault="00291996">
            <w:pPr>
              <w:snapToGrid w:val="0"/>
              <w:spacing w:line="400" w:lineRule="exact"/>
              <w:jc w:val="right"/>
              <w:rPr>
                <w:rFonts w:ascii="Arial" w:hAnsi="Arial" w:cs="Arial"/>
                <w:szCs w:val="21"/>
              </w:rPr>
            </w:pPr>
            <w:r w:rsidRPr="00F5254F">
              <w:rPr>
                <w:rFonts w:ascii="Arial" w:hAnsi="Arial" w:cs="Arial"/>
                <w:szCs w:val="21"/>
              </w:rPr>
              <w:t>4,426,000.63</w:t>
            </w:r>
          </w:p>
        </w:tc>
        <w:tc>
          <w:tcPr>
            <w:tcW w:w="1974" w:type="dxa"/>
            <w:vAlign w:val="center"/>
          </w:tcPr>
          <w:p w14:paraId="61B22B0D" w14:textId="77777777" w:rsidR="00291996" w:rsidRPr="00F5254F" w:rsidRDefault="00291996">
            <w:pPr>
              <w:snapToGrid w:val="0"/>
              <w:spacing w:line="400" w:lineRule="exact"/>
              <w:jc w:val="right"/>
              <w:rPr>
                <w:rFonts w:ascii="Arial" w:hAnsi="Arial" w:cs="Arial"/>
                <w:szCs w:val="21"/>
              </w:rPr>
            </w:pPr>
            <w:r w:rsidRPr="00F5254F">
              <w:rPr>
                <w:rFonts w:ascii="Arial" w:hAnsi="Arial" w:cs="Arial"/>
                <w:szCs w:val="21"/>
              </w:rPr>
              <w:t>4,269,440.73</w:t>
            </w:r>
          </w:p>
        </w:tc>
      </w:tr>
      <w:bookmarkEnd w:id="33"/>
    </w:tbl>
    <w:p w14:paraId="760B5DDE" w14:textId="77777777" w:rsidR="00291996" w:rsidRPr="00F5254F" w:rsidRDefault="00291996" w:rsidP="00291996">
      <w:pPr>
        <w:spacing w:line="400" w:lineRule="exact"/>
        <w:ind w:firstLineChars="200" w:firstLine="480"/>
        <w:rPr>
          <w:rFonts w:ascii="Arial" w:hAnsi="Arial" w:cs="Arial"/>
          <w:sz w:val="24"/>
          <w:szCs w:val="20"/>
        </w:rPr>
      </w:pPr>
    </w:p>
    <w:p w14:paraId="2D1D10ED" w14:textId="77777777" w:rsidR="00291996" w:rsidRPr="00F5254F" w:rsidRDefault="00291996" w:rsidP="00291996">
      <w:pPr>
        <w:spacing w:line="400" w:lineRule="exact"/>
        <w:ind w:firstLineChars="200" w:firstLine="480"/>
        <w:rPr>
          <w:rFonts w:ascii="Arial" w:hAnsi="Arial" w:cs="Arial"/>
          <w:b/>
          <w:bCs/>
          <w:sz w:val="24"/>
        </w:rPr>
      </w:pPr>
      <w:r w:rsidRPr="00F5254F">
        <w:rPr>
          <w:rFonts w:ascii="Arial" w:hAnsi="Arial" w:cs="Arial"/>
          <w:sz w:val="24"/>
          <w:szCs w:val="20"/>
        </w:rPr>
        <w:br w:type="page"/>
      </w:r>
      <w:r w:rsidRPr="00F5254F">
        <w:rPr>
          <w:rFonts w:ascii="Arial" w:hAnsi="Arial" w:cs="Arial"/>
          <w:b/>
          <w:bCs/>
          <w:sz w:val="24"/>
        </w:rPr>
        <w:lastRenderedPageBreak/>
        <w:t>七、或有事项</w:t>
      </w:r>
    </w:p>
    <w:p w14:paraId="4F1F1090" w14:textId="77777777" w:rsidR="00291996" w:rsidRPr="00F5254F" w:rsidRDefault="00291996" w:rsidP="00291996">
      <w:pPr>
        <w:snapToGrid w:val="0"/>
        <w:spacing w:line="400" w:lineRule="exact"/>
        <w:ind w:firstLineChars="200" w:firstLine="480"/>
        <w:rPr>
          <w:rFonts w:ascii="Arial" w:hAnsi="Arial" w:cs="Arial"/>
          <w:sz w:val="24"/>
        </w:rPr>
      </w:pPr>
      <w:r w:rsidRPr="00F5254F">
        <w:rPr>
          <w:rFonts w:ascii="Arial" w:hAnsi="Arial" w:cs="Arial"/>
          <w:sz w:val="24"/>
        </w:rPr>
        <w:t>截止</w:t>
      </w:r>
      <w:r w:rsidRPr="00F5254F">
        <w:rPr>
          <w:rFonts w:ascii="Arial" w:hAnsi="Arial" w:cs="Arial"/>
          <w:sz w:val="24"/>
        </w:rPr>
        <w:t>20</w:t>
      </w:r>
      <w:r w:rsidRPr="00F5254F">
        <w:rPr>
          <w:rFonts w:ascii="Arial" w:hAnsi="Arial" w:cs="Arial" w:hint="eastAsia"/>
          <w:sz w:val="24"/>
        </w:rPr>
        <w:t>2</w:t>
      </w:r>
      <w:r w:rsidRPr="00F5254F">
        <w:rPr>
          <w:rFonts w:ascii="Arial" w:hAnsi="Arial" w:cs="Arial"/>
          <w:sz w:val="24"/>
        </w:rPr>
        <w:t>2</w:t>
      </w:r>
      <w:r w:rsidRPr="00F5254F">
        <w:rPr>
          <w:rFonts w:ascii="Arial" w:hAnsi="Arial" w:cs="Arial"/>
          <w:sz w:val="24"/>
        </w:rPr>
        <w:t>年</w:t>
      </w:r>
      <w:r w:rsidRPr="00F5254F">
        <w:rPr>
          <w:rFonts w:ascii="Arial" w:hAnsi="Arial" w:cs="Arial"/>
          <w:sz w:val="24"/>
        </w:rPr>
        <w:t>12</w:t>
      </w:r>
      <w:r w:rsidRPr="00F5254F">
        <w:rPr>
          <w:rFonts w:ascii="Arial" w:hAnsi="Arial" w:cs="Arial"/>
          <w:sz w:val="24"/>
        </w:rPr>
        <w:t>月</w:t>
      </w:r>
      <w:r w:rsidRPr="00F5254F">
        <w:rPr>
          <w:rFonts w:ascii="Arial" w:hAnsi="Arial" w:cs="Arial"/>
          <w:sz w:val="24"/>
        </w:rPr>
        <w:t>31</w:t>
      </w:r>
      <w:r w:rsidRPr="00F5254F">
        <w:rPr>
          <w:rFonts w:ascii="Arial" w:hAnsi="Arial" w:cs="Arial"/>
          <w:sz w:val="24"/>
        </w:rPr>
        <w:t>日，本公司无需要披露的重大或有事项。</w:t>
      </w:r>
    </w:p>
    <w:p w14:paraId="75CB548D" w14:textId="77777777" w:rsidR="00291996" w:rsidRPr="00F5254F" w:rsidRDefault="00291996" w:rsidP="00291996">
      <w:pPr>
        <w:snapToGrid w:val="0"/>
        <w:ind w:firstLineChars="200" w:firstLine="480"/>
        <w:rPr>
          <w:rFonts w:ascii="Arial" w:hAnsi="Arial" w:cs="Arial"/>
          <w:sz w:val="24"/>
        </w:rPr>
      </w:pPr>
    </w:p>
    <w:p w14:paraId="1477A92D" w14:textId="77777777" w:rsidR="00291996" w:rsidRPr="00F5254F" w:rsidRDefault="00291996" w:rsidP="00291996">
      <w:pPr>
        <w:snapToGrid w:val="0"/>
        <w:spacing w:line="400" w:lineRule="exact"/>
        <w:ind w:firstLineChars="200" w:firstLine="482"/>
        <w:outlineLvl w:val="0"/>
        <w:rPr>
          <w:rFonts w:ascii="Arial" w:hAnsi="Arial" w:cs="Arial"/>
          <w:b/>
          <w:bCs/>
          <w:sz w:val="24"/>
        </w:rPr>
      </w:pPr>
      <w:r w:rsidRPr="00F5254F">
        <w:rPr>
          <w:rFonts w:ascii="Arial" w:hAnsi="Arial" w:cs="Arial"/>
          <w:b/>
          <w:bCs/>
          <w:sz w:val="24"/>
        </w:rPr>
        <w:t>八、资产负债表日后事项</w:t>
      </w:r>
    </w:p>
    <w:p w14:paraId="4DA1D1E1" w14:textId="77777777" w:rsidR="00291996" w:rsidRPr="00F5254F" w:rsidRDefault="00291996" w:rsidP="00291996">
      <w:pPr>
        <w:adjustRightInd w:val="0"/>
        <w:snapToGrid w:val="0"/>
        <w:spacing w:line="400" w:lineRule="exact"/>
        <w:ind w:firstLineChars="200" w:firstLine="480"/>
        <w:rPr>
          <w:rFonts w:ascii="Arial" w:hAnsi="Arial" w:cs="Arial"/>
          <w:sz w:val="24"/>
        </w:rPr>
      </w:pPr>
      <w:r w:rsidRPr="00F5254F">
        <w:rPr>
          <w:rFonts w:ascii="Arial" w:hAnsi="Arial" w:cs="Arial"/>
          <w:sz w:val="24"/>
        </w:rPr>
        <w:t>本公司无需要披露的重大资产负债表日后事项。</w:t>
      </w:r>
    </w:p>
    <w:p w14:paraId="53FD76DC" w14:textId="77777777" w:rsidR="00291996" w:rsidRPr="00F5254F" w:rsidRDefault="00291996" w:rsidP="00291996">
      <w:pPr>
        <w:snapToGrid w:val="0"/>
        <w:spacing w:line="400" w:lineRule="exact"/>
        <w:ind w:firstLineChars="200" w:firstLine="482"/>
        <w:outlineLvl w:val="0"/>
        <w:rPr>
          <w:rFonts w:ascii="Arial" w:hAnsi="Arial" w:cs="Arial"/>
          <w:b/>
          <w:bCs/>
          <w:sz w:val="24"/>
          <w:szCs w:val="20"/>
        </w:rPr>
      </w:pPr>
    </w:p>
    <w:p w14:paraId="3DC5B2C2" w14:textId="77777777" w:rsidR="00291996" w:rsidRPr="00F5254F" w:rsidRDefault="00291996" w:rsidP="00291996">
      <w:pPr>
        <w:snapToGrid w:val="0"/>
        <w:spacing w:line="400" w:lineRule="exact"/>
        <w:ind w:firstLineChars="200" w:firstLine="482"/>
        <w:outlineLvl w:val="0"/>
        <w:rPr>
          <w:rFonts w:ascii="Arial" w:hAnsi="Arial" w:cs="Arial"/>
          <w:b/>
          <w:bCs/>
          <w:sz w:val="24"/>
          <w:szCs w:val="20"/>
        </w:rPr>
      </w:pPr>
      <w:r w:rsidRPr="00F5254F">
        <w:rPr>
          <w:rFonts w:ascii="Arial" w:hAnsi="Arial" w:cs="Arial"/>
          <w:b/>
          <w:bCs/>
          <w:sz w:val="24"/>
          <w:szCs w:val="20"/>
        </w:rPr>
        <w:t>九、关联方关系及其交易</w:t>
      </w:r>
    </w:p>
    <w:p w14:paraId="64679856" w14:textId="77777777" w:rsidR="00291996" w:rsidRPr="00F5254F" w:rsidRDefault="00291996" w:rsidP="00291996">
      <w:pPr>
        <w:spacing w:line="400" w:lineRule="exact"/>
        <w:ind w:firstLineChars="200" w:firstLine="480"/>
        <w:rPr>
          <w:rFonts w:ascii="Arial" w:hAnsi="Arial" w:cs="Arial"/>
          <w:sz w:val="24"/>
          <w:szCs w:val="20"/>
        </w:rPr>
      </w:pPr>
      <w:r w:rsidRPr="00F5254F">
        <w:rPr>
          <w:rFonts w:ascii="Arial" w:hAnsi="Arial" w:cs="Arial"/>
          <w:sz w:val="24"/>
          <w:szCs w:val="20"/>
        </w:rPr>
        <w:t>（一）关联方关系</w:t>
      </w:r>
    </w:p>
    <w:p w14:paraId="754C0F9A" w14:textId="77777777" w:rsidR="00291996" w:rsidRPr="00F5254F" w:rsidRDefault="00291996" w:rsidP="00291996">
      <w:pPr>
        <w:spacing w:line="400" w:lineRule="exact"/>
        <w:ind w:firstLineChars="200" w:firstLine="482"/>
        <w:rPr>
          <w:rFonts w:ascii="Arial" w:hAnsi="Arial" w:cs="Arial"/>
          <w:b/>
          <w:sz w:val="24"/>
          <w:szCs w:val="20"/>
        </w:rPr>
      </w:pPr>
      <w:r w:rsidRPr="00F5254F">
        <w:rPr>
          <w:rFonts w:ascii="Arial" w:hAnsi="Arial" w:cs="Arial"/>
          <w:b/>
          <w:sz w:val="24"/>
          <w:szCs w:val="20"/>
        </w:rPr>
        <w:t>1</w:t>
      </w:r>
      <w:r w:rsidRPr="00F5254F">
        <w:rPr>
          <w:rFonts w:ascii="Arial" w:hAnsi="Arial" w:cs="Arial"/>
          <w:b/>
          <w:sz w:val="24"/>
          <w:szCs w:val="20"/>
        </w:rPr>
        <w:t>、母公司</w:t>
      </w:r>
    </w:p>
    <w:tbl>
      <w:tblPr>
        <w:tblW w:w="7839" w:type="dxa"/>
        <w:tblInd w:w="584" w:type="dxa"/>
        <w:tblBorders>
          <w:top w:val="single" w:sz="12" w:space="0" w:color="auto"/>
          <w:bottom w:val="single" w:sz="12" w:space="0" w:color="auto"/>
          <w:insideH w:val="dotted" w:sz="4" w:space="0" w:color="auto"/>
          <w:insideV w:val="dotted" w:sz="4" w:space="0" w:color="auto"/>
        </w:tblBorders>
        <w:tblLayout w:type="fixed"/>
        <w:tblLook w:val="0000" w:firstRow="0" w:lastRow="0" w:firstColumn="0" w:lastColumn="0" w:noHBand="0" w:noVBand="0"/>
      </w:tblPr>
      <w:tblGrid>
        <w:gridCol w:w="3458"/>
        <w:gridCol w:w="1050"/>
        <w:gridCol w:w="1161"/>
        <w:gridCol w:w="2170"/>
      </w:tblGrid>
      <w:tr w:rsidR="00291996" w:rsidRPr="00F5254F" w14:paraId="46CA429F" w14:textId="77777777">
        <w:trPr>
          <w:trHeight w:val="742"/>
        </w:trPr>
        <w:tc>
          <w:tcPr>
            <w:tcW w:w="3458" w:type="dxa"/>
            <w:vAlign w:val="center"/>
          </w:tcPr>
          <w:p w14:paraId="01FF8A86" w14:textId="77777777" w:rsidR="00291996" w:rsidRPr="00F5254F" w:rsidRDefault="00291996">
            <w:pPr>
              <w:adjustRightInd w:val="0"/>
              <w:snapToGrid w:val="0"/>
              <w:jc w:val="center"/>
              <w:rPr>
                <w:rFonts w:ascii="Arial" w:hAnsi="Arial" w:cs="Arial"/>
                <w:bCs/>
                <w:szCs w:val="21"/>
              </w:rPr>
            </w:pPr>
            <w:r w:rsidRPr="00F5254F">
              <w:rPr>
                <w:rFonts w:ascii="Arial" w:hAnsi="Arial" w:cs="Arial"/>
                <w:bCs/>
                <w:szCs w:val="21"/>
              </w:rPr>
              <w:t>母公司名称</w:t>
            </w:r>
          </w:p>
        </w:tc>
        <w:tc>
          <w:tcPr>
            <w:tcW w:w="1050" w:type="dxa"/>
            <w:vAlign w:val="center"/>
          </w:tcPr>
          <w:p w14:paraId="4371E8A8" w14:textId="77777777" w:rsidR="00291996" w:rsidRPr="00F5254F" w:rsidRDefault="00291996">
            <w:pPr>
              <w:adjustRightInd w:val="0"/>
              <w:snapToGrid w:val="0"/>
              <w:jc w:val="center"/>
              <w:rPr>
                <w:rFonts w:ascii="Arial" w:hAnsi="Arial" w:cs="Arial"/>
                <w:bCs/>
                <w:szCs w:val="21"/>
              </w:rPr>
            </w:pPr>
            <w:r w:rsidRPr="00F5254F">
              <w:rPr>
                <w:rFonts w:ascii="Arial" w:hAnsi="Arial" w:cs="Arial"/>
                <w:bCs/>
                <w:szCs w:val="21"/>
              </w:rPr>
              <w:t>注册地</w:t>
            </w:r>
          </w:p>
        </w:tc>
        <w:tc>
          <w:tcPr>
            <w:tcW w:w="1161" w:type="dxa"/>
            <w:vAlign w:val="center"/>
          </w:tcPr>
          <w:p w14:paraId="03F754CC" w14:textId="77777777" w:rsidR="00291996" w:rsidRPr="00F5254F" w:rsidRDefault="00291996">
            <w:pPr>
              <w:adjustRightInd w:val="0"/>
              <w:snapToGrid w:val="0"/>
              <w:jc w:val="center"/>
              <w:rPr>
                <w:rFonts w:ascii="Arial" w:hAnsi="Arial" w:cs="Arial"/>
                <w:bCs/>
                <w:szCs w:val="21"/>
              </w:rPr>
            </w:pPr>
            <w:r w:rsidRPr="00F5254F">
              <w:rPr>
                <w:rFonts w:ascii="Arial" w:hAnsi="Arial" w:cs="Arial"/>
                <w:bCs/>
                <w:szCs w:val="21"/>
              </w:rPr>
              <w:t>业务性质</w:t>
            </w:r>
          </w:p>
        </w:tc>
        <w:tc>
          <w:tcPr>
            <w:tcW w:w="2170" w:type="dxa"/>
            <w:vAlign w:val="center"/>
          </w:tcPr>
          <w:p w14:paraId="427CBF78" w14:textId="77777777" w:rsidR="00291996" w:rsidRPr="00F5254F" w:rsidRDefault="00291996">
            <w:pPr>
              <w:adjustRightInd w:val="0"/>
              <w:snapToGrid w:val="0"/>
              <w:jc w:val="center"/>
              <w:rPr>
                <w:rFonts w:ascii="Arial" w:hAnsi="Arial" w:cs="Arial"/>
                <w:bCs/>
                <w:szCs w:val="21"/>
              </w:rPr>
            </w:pPr>
            <w:r w:rsidRPr="00F5254F">
              <w:rPr>
                <w:rFonts w:ascii="Arial" w:hAnsi="Arial" w:cs="Arial"/>
                <w:bCs/>
                <w:szCs w:val="21"/>
              </w:rPr>
              <w:t>母公司对本公司的持股比例及表决权（</w:t>
            </w:r>
            <w:r w:rsidRPr="00F5254F">
              <w:rPr>
                <w:rFonts w:ascii="Arial" w:hAnsi="Arial" w:cs="Arial"/>
                <w:bCs/>
                <w:szCs w:val="21"/>
              </w:rPr>
              <w:t>%</w:t>
            </w:r>
            <w:r w:rsidRPr="00F5254F">
              <w:rPr>
                <w:rFonts w:ascii="Arial" w:hAnsi="Arial" w:cs="Arial"/>
                <w:bCs/>
                <w:szCs w:val="21"/>
              </w:rPr>
              <w:t>）</w:t>
            </w:r>
          </w:p>
        </w:tc>
      </w:tr>
      <w:tr w:rsidR="00291996" w:rsidRPr="00F5254F" w14:paraId="0C1DD03F" w14:textId="77777777">
        <w:trPr>
          <w:trHeight w:val="540"/>
        </w:trPr>
        <w:tc>
          <w:tcPr>
            <w:tcW w:w="3458" w:type="dxa"/>
            <w:vAlign w:val="bottom"/>
          </w:tcPr>
          <w:p w14:paraId="586ABA68" w14:textId="77777777" w:rsidR="00291996" w:rsidRPr="00F5254F" w:rsidRDefault="00291996">
            <w:pPr>
              <w:jc w:val="left"/>
              <w:rPr>
                <w:rFonts w:ascii="Arial" w:hAnsi="Arial" w:cs="Arial"/>
                <w:sz w:val="22"/>
                <w:szCs w:val="22"/>
              </w:rPr>
            </w:pPr>
            <w:r w:rsidRPr="00F5254F">
              <w:rPr>
                <w:rFonts w:ascii="Arial" w:hAnsi="Arial" w:cs="Arial"/>
                <w:sz w:val="22"/>
                <w:szCs w:val="22"/>
              </w:rPr>
              <w:t xml:space="preserve">World Platinum Investment </w:t>
            </w:r>
          </w:p>
          <w:p w14:paraId="117E1029" w14:textId="77777777" w:rsidR="00291996" w:rsidRPr="00F5254F" w:rsidRDefault="00291996">
            <w:pPr>
              <w:ind w:firstLineChars="100" w:firstLine="220"/>
              <w:jc w:val="left"/>
              <w:rPr>
                <w:rFonts w:ascii="Arial" w:hAnsi="Arial" w:cs="Arial"/>
                <w:szCs w:val="21"/>
              </w:rPr>
            </w:pPr>
            <w:r w:rsidRPr="00F5254F">
              <w:rPr>
                <w:rFonts w:ascii="Arial" w:hAnsi="Arial" w:cs="Arial"/>
                <w:sz w:val="22"/>
                <w:szCs w:val="22"/>
              </w:rPr>
              <w:t>Council Limited</w:t>
            </w:r>
          </w:p>
        </w:tc>
        <w:tc>
          <w:tcPr>
            <w:tcW w:w="1050" w:type="dxa"/>
            <w:vAlign w:val="bottom"/>
          </w:tcPr>
          <w:p w14:paraId="2C3EA959" w14:textId="77777777" w:rsidR="00291996" w:rsidRPr="00F5254F" w:rsidRDefault="00291996">
            <w:pPr>
              <w:adjustRightInd w:val="0"/>
              <w:snapToGrid w:val="0"/>
              <w:jc w:val="center"/>
              <w:rPr>
                <w:rFonts w:ascii="Arial" w:hAnsi="Arial" w:cs="Arial"/>
                <w:bCs/>
                <w:szCs w:val="21"/>
              </w:rPr>
            </w:pPr>
            <w:r w:rsidRPr="00F5254F">
              <w:rPr>
                <w:rFonts w:ascii="Arial" w:hAnsi="Arial" w:cs="Arial"/>
                <w:bCs/>
                <w:szCs w:val="21"/>
              </w:rPr>
              <w:t>伦敦</w:t>
            </w:r>
          </w:p>
        </w:tc>
        <w:tc>
          <w:tcPr>
            <w:tcW w:w="1161" w:type="dxa"/>
            <w:vAlign w:val="bottom"/>
          </w:tcPr>
          <w:p w14:paraId="7AF37480" w14:textId="77777777" w:rsidR="00291996" w:rsidRPr="00F5254F" w:rsidRDefault="00291996">
            <w:pPr>
              <w:adjustRightInd w:val="0"/>
              <w:snapToGrid w:val="0"/>
              <w:jc w:val="center"/>
              <w:rPr>
                <w:rFonts w:ascii="Arial" w:hAnsi="Arial" w:cs="Arial"/>
                <w:bCs/>
                <w:szCs w:val="21"/>
              </w:rPr>
            </w:pPr>
            <w:r w:rsidRPr="00F5254F">
              <w:rPr>
                <w:rFonts w:ascii="Arial" w:hAnsi="Arial" w:cs="Arial"/>
                <w:bCs/>
                <w:szCs w:val="21"/>
              </w:rPr>
              <w:t>资产投资</w:t>
            </w:r>
          </w:p>
        </w:tc>
        <w:tc>
          <w:tcPr>
            <w:tcW w:w="2170" w:type="dxa"/>
            <w:vAlign w:val="bottom"/>
          </w:tcPr>
          <w:p w14:paraId="68C9430A" w14:textId="77777777" w:rsidR="00291996" w:rsidRPr="00F5254F" w:rsidRDefault="00291996">
            <w:pPr>
              <w:adjustRightInd w:val="0"/>
              <w:snapToGrid w:val="0"/>
              <w:jc w:val="center"/>
              <w:rPr>
                <w:rFonts w:ascii="Arial" w:hAnsi="Arial" w:cs="Arial"/>
                <w:bCs/>
                <w:szCs w:val="21"/>
              </w:rPr>
            </w:pPr>
            <w:r w:rsidRPr="00F5254F">
              <w:rPr>
                <w:rFonts w:ascii="Arial" w:hAnsi="Arial" w:cs="Arial"/>
                <w:bCs/>
                <w:szCs w:val="21"/>
              </w:rPr>
              <w:t>100.00</w:t>
            </w:r>
          </w:p>
        </w:tc>
      </w:tr>
    </w:tbl>
    <w:p w14:paraId="6ECAACCB" w14:textId="77777777" w:rsidR="00291996" w:rsidRPr="00F5254F" w:rsidRDefault="00291996" w:rsidP="00291996">
      <w:pPr>
        <w:spacing w:line="400" w:lineRule="exact"/>
        <w:ind w:firstLineChars="200" w:firstLine="480"/>
        <w:rPr>
          <w:rFonts w:ascii="Arial" w:hAnsi="Arial" w:cs="Arial"/>
          <w:sz w:val="24"/>
          <w:szCs w:val="20"/>
        </w:rPr>
      </w:pPr>
      <w:r w:rsidRPr="00F5254F">
        <w:rPr>
          <w:rFonts w:ascii="Arial" w:hAnsi="Arial" w:cs="Arial"/>
          <w:sz w:val="24"/>
          <w:szCs w:val="20"/>
        </w:rPr>
        <w:t>（二）关联交易</w:t>
      </w:r>
    </w:p>
    <w:p w14:paraId="7053D284" w14:textId="77777777" w:rsidR="00291996" w:rsidRPr="00F5254F" w:rsidRDefault="00291996" w:rsidP="00291996">
      <w:pPr>
        <w:spacing w:line="400" w:lineRule="exact"/>
        <w:ind w:firstLineChars="200" w:firstLine="482"/>
        <w:rPr>
          <w:rFonts w:ascii="Arial" w:hAnsi="Arial" w:cs="Arial"/>
          <w:b/>
          <w:sz w:val="24"/>
          <w:szCs w:val="20"/>
        </w:rPr>
      </w:pPr>
      <w:r w:rsidRPr="00F5254F">
        <w:rPr>
          <w:rFonts w:ascii="Arial" w:hAnsi="Arial" w:cs="Arial"/>
          <w:b/>
          <w:sz w:val="24"/>
          <w:szCs w:val="20"/>
        </w:rPr>
        <w:t>1</w:t>
      </w:r>
      <w:r w:rsidRPr="00F5254F">
        <w:rPr>
          <w:rFonts w:ascii="Arial" w:hAnsi="Arial" w:cs="Arial"/>
          <w:b/>
          <w:sz w:val="24"/>
          <w:szCs w:val="20"/>
        </w:rPr>
        <w:t>、提供劳务</w:t>
      </w:r>
    </w:p>
    <w:tbl>
      <w:tblPr>
        <w:tblW w:w="7853" w:type="dxa"/>
        <w:tblInd w:w="584" w:type="dxa"/>
        <w:tblBorders>
          <w:top w:val="single" w:sz="12" w:space="0" w:color="auto"/>
          <w:bottom w:val="single" w:sz="12" w:space="0" w:color="auto"/>
          <w:insideH w:val="dotted" w:sz="4" w:space="0" w:color="auto"/>
          <w:insideV w:val="dotted" w:sz="4" w:space="0" w:color="auto"/>
        </w:tblBorders>
        <w:tblLayout w:type="fixed"/>
        <w:tblLook w:val="0000" w:firstRow="0" w:lastRow="0" w:firstColumn="0" w:lastColumn="0" w:noHBand="0" w:noVBand="0"/>
      </w:tblPr>
      <w:tblGrid>
        <w:gridCol w:w="3493"/>
        <w:gridCol w:w="2176"/>
        <w:gridCol w:w="2184"/>
      </w:tblGrid>
      <w:tr w:rsidR="00291996" w:rsidRPr="00F5254F" w14:paraId="60E98FA5" w14:textId="77777777">
        <w:trPr>
          <w:tblHeader/>
        </w:trPr>
        <w:tc>
          <w:tcPr>
            <w:tcW w:w="3493" w:type="dxa"/>
            <w:tcBorders>
              <w:top w:val="single" w:sz="12" w:space="0" w:color="auto"/>
            </w:tcBorders>
            <w:vAlign w:val="center"/>
          </w:tcPr>
          <w:p w14:paraId="5AC00C03" w14:textId="77777777" w:rsidR="00291996" w:rsidRPr="00F5254F" w:rsidRDefault="00291996">
            <w:pPr>
              <w:jc w:val="center"/>
              <w:rPr>
                <w:rFonts w:ascii="Arial" w:hAnsi="Arial" w:cs="Arial"/>
                <w:sz w:val="22"/>
                <w:szCs w:val="22"/>
              </w:rPr>
            </w:pPr>
          </w:p>
        </w:tc>
        <w:tc>
          <w:tcPr>
            <w:tcW w:w="2176" w:type="dxa"/>
            <w:tcBorders>
              <w:top w:val="single" w:sz="12" w:space="0" w:color="auto"/>
            </w:tcBorders>
            <w:vAlign w:val="center"/>
          </w:tcPr>
          <w:p w14:paraId="1499A4E3" w14:textId="77777777" w:rsidR="00291996" w:rsidRPr="00F5254F" w:rsidRDefault="00291996">
            <w:pPr>
              <w:jc w:val="right"/>
              <w:rPr>
                <w:rFonts w:ascii="Arial" w:hAnsi="Arial" w:cs="Arial"/>
                <w:sz w:val="22"/>
                <w:szCs w:val="22"/>
              </w:rPr>
            </w:pPr>
            <w:r w:rsidRPr="00F5254F">
              <w:rPr>
                <w:rFonts w:hint="eastAsia"/>
                <w:sz w:val="22"/>
                <w:szCs w:val="22"/>
              </w:rPr>
              <w:t>本年发生额</w:t>
            </w:r>
          </w:p>
        </w:tc>
        <w:tc>
          <w:tcPr>
            <w:tcW w:w="2184" w:type="dxa"/>
            <w:tcBorders>
              <w:top w:val="single" w:sz="12" w:space="0" w:color="auto"/>
            </w:tcBorders>
            <w:vAlign w:val="center"/>
          </w:tcPr>
          <w:p w14:paraId="65574B1D" w14:textId="77777777" w:rsidR="00291996" w:rsidRPr="00F5254F" w:rsidRDefault="00291996">
            <w:pPr>
              <w:jc w:val="right"/>
              <w:rPr>
                <w:rFonts w:ascii="Arial" w:hAnsi="Arial" w:cs="Arial"/>
                <w:kern w:val="0"/>
                <w:sz w:val="22"/>
                <w:szCs w:val="22"/>
              </w:rPr>
            </w:pPr>
            <w:r w:rsidRPr="00F5254F">
              <w:rPr>
                <w:rFonts w:hint="eastAsia"/>
                <w:sz w:val="22"/>
                <w:szCs w:val="22"/>
              </w:rPr>
              <w:t>上年发生额</w:t>
            </w:r>
          </w:p>
        </w:tc>
      </w:tr>
      <w:tr w:rsidR="00291996" w:rsidRPr="00F5254F" w14:paraId="23A46AF9" w14:textId="77777777">
        <w:tc>
          <w:tcPr>
            <w:tcW w:w="3493" w:type="dxa"/>
            <w:tcBorders>
              <w:bottom w:val="single" w:sz="12" w:space="0" w:color="auto"/>
            </w:tcBorders>
            <w:vAlign w:val="center"/>
          </w:tcPr>
          <w:p w14:paraId="7B388D4C" w14:textId="77777777" w:rsidR="00291996" w:rsidRPr="00F5254F" w:rsidRDefault="00291996">
            <w:pPr>
              <w:jc w:val="left"/>
              <w:rPr>
                <w:rFonts w:ascii="Arial" w:hAnsi="Arial" w:cs="Arial"/>
                <w:sz w:val="22"/>
                <w:szCs w:val="22"/>
              </w:rPr>
            </w:pPr>
            <w:r w:rsidRPr="00F5254F">
              <w:rPr>
                <w:rFonts w:ascii="Arial" w:hAnsi="Arial" w:cs="Arial"/>
                <w:sz w:val="22"/>
                <w:szCs w:val="22"/>
              </w:rPr>
              <w:t xml:space="preserve">World Platinum Investment </w:t>
            </w:r>
          </w:p>
          <w:p w14:paraId="43918D14" w14:textId="77777777" w:rsidR="00291996" w:rsidRPr="00F5254F" w:rsidRDefault="00291996">
            <w:pPr>
              <w:ind w:firstLineChars="100" w:firstLine="220"/>
              <w:jc w:val="left"/>
              <w:rPr>
                <w:rFonts w:ascii="Arial" w:hAnsi="Arial" w:cs="Arial"/>
                <w:sz w:val="22"/>
                <w:szCs w:val="22"/>
              </w:rPr>
            </w:pPr>
            <w:r w:rsidRPr="00F5254F">
              <w:rPr>
                <w:rFonts w:ascii="Arial" w:hAnsi="Arial" w:cs="Arial"/>
                <w:sz w:val="22"/>
                <w:szCs w:val="22"/>
              </w:rPr>
              <w:t>Council Limited</w:t>
            </w:r>
          </w:p>
        </w:tc>
        <w:tc>
          <w:tcPr>
            <w:tcW w:w="2176" w:type="dxa"/>
            <w:tcBorders>
              <w:bottom w:val="single" w:sz="12" w:space="0" w:color="auto"/>
            </w:tcBorders>
            <w:vAlign w:val="center"/>
          </w:tcPr>
          <w:p w14:paraId="41DE0478" w14:textId="77777777" w:rsidR="00291996" w:rsidRPr="00F5254F" w:rsidRDefault="00291996">
            <w:pPr>
              <w:ind w:right="-45"/>
              <w:jc w:val="right"/>
              <w:rPr>
                <w:rFonts w:ascii="Arial" w:hAnsi="Arial" w:cs="Arial"/>
                <w:szCs w:val="21"/>
              </w:rPr>
            </w:pPr>
            <w:r w:rsidRPr="00F5254F">
              <w:rPr>
                <w:rFonts w:ascii="Arial" w:hAnsi="Arial" w:cs="Arial"/>
                <w:szCs w:val="21"/>
              </w:rPr>
              <w:t>17,769,729.24</w:t>
            </w:r>
          </w:p>
        </w:tc>
        <w:tc>
          <w:tcPr>
            <w:tcW w:w="2184" w:type="dxa"/>
            <w:tcBorders>
              <w:bottom w:val="single" w:sz="12" w:space="0" w:color="auto"/>
            </w:tcBorders>
            <w:vAlign w:val="center"/>
          </w:tcPr>
          <w:p w14:paraId="7D5E3F04" w14:textId="77777777" w:rsidR="00291996" w:rsidRPr="00F5254F" w:rsidRDefault="00291996">
            <w:pPr>
              <w:ind w:right="-45"/>
              <w:jc w:val="right"/>
              <w:rPr>
                <w:rFonts w:ascii="Arial" w:hAnsi="Arial" w:cs="Arial"/>
                <w:szCs w:val="21"/>
              </w:rPr>
            </w:pPr>
            <w:r w:rsidRPr="00F5254F">
              <w:rPr>
                <w:rFonts w:ascii="Arial" w:hAnsi="Arial" w:cs="Arial"/>
                <w:szCs w:val="21"/>
              </w:rPr>
              <w:t>15,507,322.36</w:t>
            </w:r>
          </w:p>
        </w:tc>
      </w:tr>
    </w:tbl>
    <w:p w14:paraId="75A8A94C" w14:textId="77777777" w:rsidR="00291996" w:rsidRPr="00F5254F" w:rsidRDefault="00291996" w:rsidP="00291996">
      <w:pPr>
        <w:spacing w:line="400" w:lineRule="exact"/>
        <w:ind w:firstLineChars="200" w:firstLine="480"/>
        <w:rPr>
          <w:rFonts w:ascii="Arial" w:hAnsi="Arial" w:cs="Arial"/>
          <w:sz w:val="24"/>
          <w:szCs w:val="20"/>
        </w:rPr>
      </w:pPr>
      <w:r w:rsidRPr="00F5254F">
        <w:rPr>
          <w:rFonts w:ascii="Arial" w:hAnsi="Arial" w:cs="Arial"/>
          <w:sz w:val="24"/>
          <w:szCs w:val="20"/>
        </w:rPr>
        <w:t>（三）关联方应收应付款项</w:t>
      </w:r>
    </w:p>
    <w:p w14:paraId="6273B674" w14:textId="77777777" w:rsidR="00291996" w:rsidRPr="00F5254F" w:rsidRDefault="00291996" w:rsidP="00291996">
      <w:pPr>
        <w:spacing w:line="400" w:lineRule="exact"/>
        <w:ind w:firstLineChars="200" w:firstLine="482"/>
        <w:rPr>
          <w:rFonts w:ascii="Arial" w:hAnsi="Arial" w:cs="Arial"/>
          <w:b/>
          <w:sz w:val="24"/>
          <w:szCs w:val="20"/>
        </w:rPr>
      </w:pPr>
      <w:r w:rsidRPr="00F5254F">
        <w:rPr>
          <w:rFonts w:ascii="Arial" w:hAnsi="Arial" w:cs="Arial"/>
          <w:b/>
          <w:sz w:val="24"/>
          <w:szCs w:val="20"/>
        </w:rPr>
        <w:t>1</w:t>
      </w:r>
      <w:r w:rsidRPr="00F5254F">
        <w:rPr>
          <w:rFonts w:ascii="Arial" w:hAnsi="Arial" w:cs="Arial"/>
          <w:b/>
          <w:sz w:val="24"/>
          <w:szCs w:val="20"/>
        </w:rPr>
        <w:t>、本公司应收关联方款项：</w:t>
      </w:r>
    </w:p>
    <w:tbl>
      <w:tblPr>
        <w:tblW w:w="7839" w:type="dxa"/>
        <w:tblInd w:w="584" w:type="dxa"/>
        <w:tblBorders>
          <w:top w:val="single" w:sz="12" w:space="0" w:color="auto"/>
          <w:bottom w:val="single" w:sz="12" w:space="0" w:color="auto"/>
          <w:insideH w:val="dotted" w:sz="4" w:space="0" w:color="auto"/>
          <w:insideV w:val="dotted" w:sz="4" w:space="0" w:color="auto"/>
        </w:tblBorders>
        <w:tblLayout w:type="fixed"/>
        <w:tblLook w:val="0000" w:firstRow="0" w:lastRow="0" w:firstColumn="0" w:lastColumn="0" w:noHBand="0" w:noVBand="0"/>
      </w:tblPr>
      <w:tblGrid>
        <w:gridCol w:w="3500"/>
        <w:gridCol w:w="2169"/>
        <w:gridCol w:w="2170"/>
      </w:tblGrid>
      <w:tr w:rsidR="00291996" w:rsidRPr="00F5254F" w14:paraId="47517396" w14:textId="77777777">
        <w:trPr>
          <w:tblHeader/>
        </w:trPr>
        <w:tc>
          <w:tcPr>
            <w:tcW w:w="3500" w:type="dxa"/>
            <w:tcBorders>
              <w:top w:val="single" w:sz="12" w:space="0" w:color="auto"/>
            </w:tcBorders>
            <w:vAlign w:val="center"/>
          </w:tcPr>
          <w:p w14:paraId="0C2B6513" w14:textId="77777777" w:rsidR="00291996" w:rsidRPr="00F5254F" w:rsidRDefault="00291996">
            <w:pPr>
              <w:spacing w:line="400" w:lineRule="exact"/>
              <w:jc w:val="center"/>
              <w:rPr>
                <w:rFonts w:ascii="Arial" w:hAnsi="Arial" w:cs="Arial"/>
              </w:rPr>
            </w:pPr>
          </w:p>
        </w:tc>
        <w:tc>
          <w:tcPr>
            <w:tcW w:w="2169" w:type="dxa"/>
            <w:tcBorders>
              <w:top w:val="single" w:sz="12" w:space="0" w:color="auto"/>
            </w:tcBorders>
            <w:vAlign w:val="center"/>
          </w:tcPr>
          <w:p w14:paraId="77D130B6" w14:textId="77777777" w:rsidR="00291996" w:rsidRPr="00F5254F" w:rsidRDefault="00291996">
            <w:pPr>
              <w:spacing w:line="400" w:lineRule="exact"/>
              <w:jc w:val="center"/>
              <w:rPr>
                <w:rFonts w:ascii="Arial" w:hAnsi="Arial" w:cs="Arial"/>
                <w:color w:val="000000"/>
                <w:kern w:val="0"/>
                <w:szCs w:val="21"/>
              </w:rPr>
            </w:pPr>
            <w:r w:rsidRPr="00F5254F">
              <w:rPr>
                <w:rFonts w:ascii="Arial" w:hAnsi="Arial" w:cs="Arial"/>
                <w:bCs/>
                <w:szCs w:val="21"/>
              </w:rPr>
              <w:t>年末余额</w:t>
            </w:r>
          </w:p>
        </w:tc>
        <w:tc>
          <w:tcPr>
            <w:tcW w:w="2170" w:type="dxa"/>
            <w:tcBorders>
              <w:top w:val="single" w:sz="12" w:space="0" w:color="auto"/>
            </w:tcBorders>
            <w:vAlign w:val="center"/>
          </w:tcPr>
          <w:p w14:paraId="2F46B9C4" w14:textId="77777777" w:rsidR="00291996" w:rsidRPr="00F5254F" w:rsidRDefault="00291996">
            <w:pPr>
              <w:spacing w:line="400" w:lineRule="exact"/>
              <w:jc w:val="center"/>
              <w:rPr>
                <w:rFonts w:ascii="Arial" w:hAnsi="Arial" w:cs="Arial"/>
                <w:color w:val="000000"/>
                <w:kern w:val="0"/>
                <w:szCs w:val="21"/>
              </w:rPr>
            </w:pPr>
            <w:r w:rsidRPr="00F5254F">
              <w:rPr>
                <w:rFonts w:ascii="Arial" w:hAnsi="Arial" w:cs="Arial"/>
                <w:bCs/>
                <w:szCs w:val="21"/>
              </w:rPr>
              <w:t>年初余额</w:t>
            </w:r>
          </w:p>
        </w:tc>
      </w:tr>
      <w:tr w:rsidR="00291996" w:rsidRPr="00F5254F" w14:paraId="5673D3FC" w14:textId="77777777">
        <w:tc>
          <w:tcPr>
            <w:tcW w:w="3500" w:type="dxa"/>
            <w:vAlign w:val="center"/>
          </w:tcPr>
          <w:p w14:paraId="1ACC241A" w14:textId="77777777" w:rsidR="00291996" w:rsidRPr="00F5254F" w:rsidRDefault="00291996">
            <w:pPr>
              <w:spacing w:line="400" w:lineRule="exact"/>
              <w:jc w:val="left"/>
              <w:rPr>
                <w:rFonts w:ascii="Arial" w:hAnsi="Arial" w:cs="Arial"/>
              </w:rPr>
            </w:pPr>
            <w:r w:rsidRPr="00F5254F">
              <w:rPr>
                <w:rFonts w:ascii="Arial" w:hAnsi="Arial" w:cs="Arial"/>
              </w:rPr>
              <w:t>应收账款</w:t>
            </w:r>
          </w:p>
        </w:tc>
        <w:tc>
          <w:tcPr>
            <w:tcW w:w="2169" w:type="dxa"/>
            <w:vAlign w:val="center"/>
          </w:tcPr>
          <w:p w14:paraId="2491AE6C" w14:textId="77777777" w:rsidR="00291996" w:rsidRPr="00F5254F" w:rsidRDefault="00291996">
            <w:pPr>
              <w:spacing w:line="400" w:lineRule="exact"/>
              <w:ind w:right="-45"/>
              <w:jc w:val="right"/>
              <w:rPr>
                <w:rFonts w:ascii="Arial" w:hAnsi="Arial" w:cs="Arial"/>
              </w:rPr>
            </w:pPr>
          </w:p>
        </w:tc>
        <w:tc>
          <w:tcPr>
            <w:tcW w:w="2170" w:type="dxa"/>
            <w:vAlign w:val="center"/>
          </w:tcPr>
          <w:p w14:paraId="03DD28D3" w14:textId="77777777" w:rsidR="00291996" w:rsidRPr="00F5254F" w:rsidRDefault="00291996">
            <w:pPr>
              <w:spacing w:line="400" w:lineRule="exact"/>
              <w:ind w:right="-45"/>
              <w:jc w:val="right"/>
              <w:rPr>
                <w:rFonts w:ascii="Arial" w:hAnsi="Arial" w:cs="Arial"/>
              </w:rPr>
            </w:pPr>
          </w:p>
        </w:tc>
      </w:tr>
      <w:tr w:rsidR="00291996" w:rsidRPr="00F5254F" w14:paraId="6D79B33A" w14:textId="77777777">
        <w:tc>
          <w:tcPr>
            <w:tcW w:w="3500" w:type="dxa"/>
            <w:vAlign w:val="center"/>
          </w:tcPr>
          <w:p w14:paraId="34984044" w14:textId="77777777" w:rsidR="00291996" w:rsidRPr="00F5254F" w:rsidRDefault="00291996">
            <w:pPr>
              <w:jc w:val="left"/>
              <w:rPr>
                <w:rFonts w:ascii="Arial" w:hAnsi="Arial" w:cs="Arial"/>
                <w:sz w:val="22"/>
                <w:szCs w:val="22"/>
              </w:rPr>
            </w:pPr>
            <w:r w:rsidRPr="00F5254F">
              <w:rPr>
                <w:rFonts w:ascii="Arial" w:hAnsi="Arial" w:cs="Arial"/>
                <w:sz w:val="22"/>
                <w:szCs w:val="22"/>
              </w:rPr>
              <w:t xml:space="preserve">World Platinum Investment </w:t>
            </w:r>
          </w:p>
          <w:p w14:paraId="4FE642C0" w14:textId="77777777" w:rsidR="00291996" w:rsidRPr="00F5254F" w:rsidRDefault="00291996">
            <w:pPr>
              <w:ind w:firstLineChars="100" w:firstLine="220"/>
              <w:jc w:val="left"/>
              <w:rPr>
                <w:rFonts w:ascii="Arial" w:hAnsi="Arial" w:cs="Arial"/>
                <w:sz w:val="22"/>
                <w:szCs w:val="22"/>
              </w:rPr>
            </w:pPr>
            <w:r w:rsidRPr="00F5254F">
              <w:rPr>
                <w:rFonts w:ascii="Arial" w:hAnsi="Arial" w:cs="Arial"/>
                <w:sz w:val="22"/>
                <w:szCs w:val="22"/>
              </w:rPr>
              <w:t>Council Limited</w:t>
            </w:r>
          </w:p>
        </w:tc>
        <w:tc>
          <w:tcPr>
            <w:tcW w:w="2169" w:type="dxa"/>
            <w:vAlign w:val="center"/>
          </w:tcPr>
          <w:p w14:paraId="4F9B959E" w14:textId="77777777" w:rsidR="00291996" w:rsidRPr="00F5254F" w:rsidRDefault="00291996">
            <w:pPr>
              <w:spacing w:line="400" w:lineRule="exact"/>
              <w:ind w:right="-45"/>
              <w:jc w:val="right"/>
              <w:rPr>
                <w:rFonts w:ascii="Arial" w:hAnsi="Arial" w:cs="Arial"/>
              </w:rPr>
            </w:pPr>
            <w:r w:rsidRPr="00F5254F">
              <w:rPr>
                <w:rFonts w:ascii="Arial" w:hAnsi="Arial" w:cs="Arial"/>
              </w:rPr>
              <w:t>1,545,856.36</w:t>
            </w:r>
          </w:p>
        </w:tc>
        <w:tc>
          <w:tcPr>
            <w:tcW w:w="2170" w:type="dxa"/>
            <w:vAlign w:val="center"/>
          </w:tcPr>
          <w:p w14:paraId="1EC7AE62" w14:textId="77777777" w:rsidR="00291996" w:rsidRPr="00F5254F" w:rsidRDefault="00291996">
            <w:pPr>
              <w:spacing w:line="400" w:lineRule="exact"/>
              <w:ind w:right="-45"/>
              <w:jc w:val="right"/>
              <w:rPr>
                <w:rFonts w:ascii="Arial" w:hAnsi="Arial" w:cs="Arial"/>
              </w:rPr>
            </w:pPr>
            <w:r w:rsidRPr="00F5254F">
              <w:rPr>
                <w:rFonts w:ascii="Arial" w:hAnsi="Arial" w:cs="Arial"/>
              </w:rPr>
              <w:t>1,101,705.91</w:t>
            </w:r>
          </w:p>
        </w:tc>
      </w:tr>
    </w:tbl>
    <w:p w14:paraId="70DD98CD" w14:textId="77777777" w:rsidR="00291996" w:rsidRPr="00F5254F" w:rsidRDefault="00291996" w:rsidP="00291996">
      <w:pPr>
        <w:spacing w:line="400" w:lineRule="exact"/>
        <w:ind w:left="360" w:firstLineChars="50" w:firstLine="120"/>
        <w:rPr>
          <w:rFonts w:ascii="Arial" w:hAnsi="Arial" w:cs="Arial"/>
          <w:b/>
          <w:sz w:val="24"/>
        </w:rPr>
      </w:pPr>
    </w:p>
    <w:p w14:paraId="003BDD7F" w14:textId="77777777" w:rsidR="00291996" w:rsidRPr="00F5254F" w:rsidRDefault="00291996" w:rsidP="00291996">
      <w:pPr>
        <w:spacing w:line="400" w:lineRule="exact"/>
        <w:ind w:left="360" w:firstLineChars="50" w:firstLine="120"/>
        <w:rPr>
          <w:rFonts w:ascii="Arial" w:hAnsi="Arial" w:cs="Arial"/>
          <w:b/>
          <w:sz w:val="24"/>
        </w:rPr>
      </w:pPr>
      <w:r w:rsidRPr="00F5254F">
        <w:rPr>
          <w:rFonts w:ascii="Arial" w:hAnsi="Arial" w:cs="Arial"/>
          <w:b/>
          <w:sz w:val="24"/>
        </w:rPr>
        <w:t>十、其他重要事项说明</w:t>
      </w:r>
    </w:p>
    <w:p w14:paraId="13AD0FB4" w14:textId="77777777" w:rsidR="00291996" w:rsidRPr="00F5254F" w:rsidRDefault="00291996" w:rsidP="00291996">
      <w:pPr>
        <w:spacing w:line="400" w:lineRule="exact"/>
        <w:ind w:left="360" w:firstLineChars="50" w:firstLine="120"/>
        <w:rPr>
          <w:rFonts w:ascii="Arial" w:hAnsi="Arial" w:cs="Arial"/>
          <w:sz w:val="24"/>
          <w:szCs w:val="20"/>
        </w:rPr>
      </w:pPr>
      <w:r w:rsidRPr="00F5254F">
        <w:rPr>
          <w:rFonts w:ascii="Arial" w:hAnsi="Arial" w:cs="Arial" w:hint="eastAsia"/>
          <w:sz w:val="24"/>
          <w:szCs w:val="20"/>
        </w:rPr>
        <w:t>租赁</w:t>
      </w:r>
    </w:p>
    <w:p w14:paraId="71403991" w14:textId="77777777" w:rsidR="00291996" w:rsidRPr="00F5254F" w:rsidRDefault="00291996" w:rsidP="00291996">
      <w:pPr>
        <w:spacing w:line="400" w:lineRule="exact"/>
        <w:ind w:left="360" w:firstLine="120"/>
        <w:rPr>
          <w:rFonts w:ascii="Arial" w:hAnsi="Arial" w:cs="Arial"/>
          <w:sz w:val="24"/>
          <w:szCs w:val="20"/>
        </w:rPr>
      </w:pPr>
      <w:bookmarkStart w:id="34" w:name="_Hlk97307654"/>
      <w:r w:rsidRPr="00F5254F">
        <w:rPr>
          <w:rFonts w:ascii="Arial" w:hAnsi="Arial" w:cs="Arial" w:hint="eastAsia"/>
          <w:sz w:val="24"/>
          <w:szCs w:val="20"/>
        </w:rPr>
        <w:t>1</w:t>
      </w:r>
      <w:r w:rsidRPr="00F5254F">
        <w:rPr>
          <w:rFonts w:ascii="Arial" w:hAnsi="Arial" w:cs="Arial" w:hint="eastAsia"/>
          <w:sz w:val="24"/>
          <w:szCs w:val="20"/>
        </w:rPr>
        <w:t>、使用权资产、租赁负债情况参见本附注六、</w:t>
      </w:r>
      <w:r w:rsidRPr="00F5254F">
        <w:rPr>
          <w:rFonts w:ascii="Arial" w:hAnsi="Arial" w:cs="Arial" w:hint="eastAsia"/>
          <w:sz w:val="24"/>
          <w:szCs w:val="20"/>
        </w:rPr>
        <w:t>6</w:t>
      </w:r>
      <w:r w:rsidRPr="00F5254F">
        <w:rPr>
          <w:rFonts w:ascii="Arial" w:hAnsi="Arial" w:cs="Arial" w:hint="eastAsia"/>
          <w:sz w:val="24"/>
          <w:szCs w:val="20"/>
        </w:rPr>
        <w:t>和</w:t>
      </w:r>
      <w:r w:rsidRPr="00F5254F">
        <w:rPr>
          <w:rFonts w:ascii="Arial" w:hAnsi="Arial" w:cs="Arial" w:hint="eastAsia"/>
          <w:sz w:val="24"/>
          <w:szCs w:val="20"/>
        </w:rPr>
        <w:t>9</w:t>
      </w:r>
      <w:r w:rsidRPr="00F5254F">
        <w:rPr>
          <w:rFonts w:ascii="Arial" w:hAnsi="Arial" w:cs="Arial" w:hint="eastAsia"/>
          <w:sz w:val="24"/>
          <w:szCs w:val="20"/>
        </w:rPr>
        <w:t>。</w:t>
      </w:r>
    </w:p>
    <w:p w14:paraId="47ED5B54" w14:textId="77777777" w:rsidR="00291996" w:rsidRPr="00F5254F" w:rsidRDefault="00291996" w:rsidP="00291996">
      <w:pPr>
        <w:spacing w:line="400" w:lineRule="exact"/>
        <w:ind w:left="360" w:firstLine="120"/>
        <w:rPr>
          <w:rFonts w:ascii="Arial" w:hAnsi="Arial" w:cs="Arial"/>
          <w:sz w:val="24"/>
          <w:szCs w:val="20"/>
        </w:rPr>
      </w:pPr>
      <w:r w:rsidRPr="00F5254F">
        <w:rPr>
          <w:rFonts w:ascii="Arial" w:hAnsi="Arial" w:cs="Arial"/>
          <w:sz w:val="24"/>
          <w:szCs w:val="20"/>
        </w:rPr>
        <w:t>2</w:t>
      </w:r>
      <w:bookmarkStart w:id="35" w:name="_Hlk98578254"/>
      <w:r w:rsidRPr="00F5254F">
        <w:rPr>
          <w:rFonts w:ascii="Arial" w:hAnsi="Arial" w:cs="Arial" w:hint="eastAsia"/>
          <w:sz w:val="24"/>
          <w:szCs w:val="20"/>
        </w:rPr>
        <w:t>、计入</w:t>
      </w:r>
      <w:r w:rsidRPr="00F5254F">
        <w:rPr>
          <w:rFonts w:ascii="Arial" w:hAnsi="Arial" w:cs="Arial" w:hint="eastAsia"/>
          <w:sz w:val="24"/>
          <w:szCs w:val="20"/>
        </w:rPr>
        <w:t>2</w:t>
      </w:r>
      <w:r w:rsidRPr="00F5254F">
        <w:rPr>
          <w:rFonts w:ascii="Arial" w:hAnsi="Arial" w:cs="Arial"/>
          <w:sz w:val="24"/>
          <w:szCs w:val="20"/>
        </w:rPr>
        <w:t>022</w:t>
      </w:r>
      <w:r w:rsidRPr="00F5254F">
        <w:rPr>
          <w:rFonts w:ascii="Arial" w:hAnsi="Arial" w:cs="Arial" w:hint="eastAsia"/>
          <w:sz w:val="24"/>
          <w:szCs w:val="20"/>
        </w:rPr>
        <w:t>年损益的情况</w:t>
      </w:r>
    </w:p>
    <w:tbl>
      <w:tblPr>
        <w:tblW w:w="7839" w:type="dxa"/>
        <w:tblInd w:w="584" w:type="dxa"/>
        <w:tblBorders>
          <w:top w:val="single" w:sz="12" w:space="0" w:color="auto"/>
          <w:bottom w:val="single" w:sz="12" w:space="0" w:color="auto"/>
          <w:insideH w:val="dotted" w:sz="4" w:space="0" w:color="auto"/>
          <w:insideV w:val="dotted" w:sz="4" w:space="0" w:color="auto"/>
        </w:tblBorders>
        <w:tblLayout w:type="fixed"/>
        <w:tblLook w:val="0000" w:firstRow="0" w:lastRow="0" w:firstColumn="0" w:lastColumn="0" w:noHBand="0" w:noVBand="0"/>
      </w:tblPr>
      <w:tblGrid>
        <w:gridCol w:w="3500"/>
        <w:gridCol w:w="2169"/>
        <w:gridCol w:w="2170"/>
      </w:tblGrid>
      <w:tr w:rsidR="00291996" w:rsidRPr="00F5254F" w14:paraId="72BBE1DB" w14:textId="77777777">
        <w:trPr>
          <w:tblHeader/>
        </w:trPr>
        <w:tc>
          <w:tcPr>
            <w:tcW w:w="3500" w:type="dxa"/>
            <w:vMerge w:val="restart"/>
            <w:tcBorders>
              <w:top w:val="single" w:sz="12" w:space="0" w:color="auto"/>
            </w:tcBorders>
            <w:vAlign w:val="center"/>
          </w:tcPr>
          <w:p w14:paraId="77D587E5" w14:textId="77777777" w:rsidR="00291996" w:rsidRPr="00F5254F" w:rsidRDefault="00291996">
            <w:pPr>
              <w:jc w:val="center"/>
              <w:rPr>
                <w:rFonts w:ascii="Arial" w:hAnsi="Arial" w:cs="Arial"/>
              </w:rPr>
            </w:pPr>
            <w:r w:rsidRPr="00F5254F">
              <w:rPr>
                <w:rFonts w:ascii="Arial" w:hAnsi="Arial" w:cs="Arial" w:hint="eastAsia"/>
              </w:rPr>
              <w:t>项</w:t>
            </w:r>
            <w:r w:rsidRPr="00F5254F">
              <w:rPr>
                <w:rFonts w:ascii="Arial" w:hAnsi="Arial" w:cs="Arial" w:hint="eastAsia"/>
              </w:rPr>
              <w:t xml:space="preserve"> </w:t>
            </w:r>
            <w:r w:rsidRPr="00F5254F">
              <w:rPr>
                <w:rFonts w:ascii="Arial" w:hAnsi="Arial" w:cs="Arial"/>
              </w:rPr>
              <w:t xml:space="preserve">  </w:t>
            </w:r>
            <w:r w:rsidRPr="00F5254F">
              <w:rPr>
                <w:rFonts w:ascii="Arial" w:hAnsi="Arial" w:cs="Arial" w:hint="eastAsia"/>
              </w:rPr>
              <w:t>目</w:t>
            </w:r>
          </w:p>
        </w:tc>
        <w:tc>
          <w:tcPr>
            <w:tcW w:w="4339" w:type="dxa"/>
            <w:gridSpan w:val="2"/>
            <w:tcBorders>
              <w:top w:val="single" w:sz="12" w:space="0" w:color="auto"/>
            </w:tcBorders>
            <w:vAlign w:val="center"/>
          </w:tcPr>
          <w:p w14:paraId="55CB48FC" w14:textId="77777777" w:rsidR="00291996" w:rsidRPr="00F5254F" w:rsidRDefault="00291996">
            <w:pPr>
              <w:jc w:val="center"/>
              <w:rPr>
                <w:rFonts w:ascii="Arial" w:hAnsi="Arial" w:cs="Arial"/>
                <w:color w:val="000000"/>
                <w:kern w:val="0"/>
                <w:szCs w:val="21"/>
              </w:rPr>
            </w:pPr>
            <w:r w:rsidRPr="00F5254F">
              <w:rPr>
                <w:rFonts w:ascii="Arial" w:hAnsi="Arial" w:cs="Arial" w:hint="eastAsia"/>
                <w:bCs/>
                <w:szCs w:val="21"/>
              </w:rPr>
              <w:t>计入</w:t>
            </w:r>
            <w:r w:rsidRPr="00F5254F">
              <w:rPr>
                <w:rFonts w:ascii="Arial" w:hAnsi="Arial" w:cs="Arial" w:hint="eastAsia"/>
                <w:bCs/>
                <w:szCs w:val="21"/>
              </w:rPr>
              <w:t>2</w:t>
            </w:r>
            <w:r w:rsidRPr="00F5254F">
              <w:rPr>
                <w:rFonts w:ascii="Arial" w:hAnsi="Arial" w:cs="Arial"/>
                <w:bCs/>
                <w:szCs w:val="21"/>
              </w:rPr>
              <w:t>022</w:t>
            </w:r>
            <w:r w:rsidRPr="00F5254F">
              <w:rPr>
                <w:rFonts w:ascii="Arial" w:hAnsi="Arial" w:cs="Arial" w:hint="eastAsia"/>
                <w:bCs/>
                <w:szCs w:val="21"/>
              </w:rPr>
              <w:t>年损益</w:t>
            </w:r>
          </w:p>
        </w:tc>
      </w:tr>
      <w:tr w:rsidR="00291996" w:rsidRPr="00F5254F" w14:paraId="3137CDAC" w14:textId="77777777">
        <w:tc>
          <w:tcPr>
            <w:tcW w:w="3500" w:type="dxa"/>
            <w:vMerge/>
            <w:vAlign w:val="center"/>
          </w:tcPr>
          <w:p w14:paraId="2CD4877F" w14:textId="77777777" w:rsidR="00291996" w:rsidRPr="00F5254F" w:rsidRDefault="00291996">
            <w:pPr>
              <w:jc w:val="left"/>
              <w:rPr>
                <w:rFonts w:ascii="Arial" w:hAnsi="Arial" w:cs="Arial"/>
              </w:rPr>
            </w:pPr>
          </w:p>
        </w:tc>
        <w:tc>
          <w:tcPr>
            <w:tcW w:w="2169" w:type="dxa"/>
            <w:vAlign w:val="center"/>
          </w:tcPr>
          <w:p w14:paraId="705ECD34" w14:textId="77777777" w:rsidR="00291996" w:rsidRPr="00F5254F" w:rsidRDefault="00291996">
            <w:pPr>
              <w:ind w:right="-45"/>
              <w:jc w:val="center"/>
              <w:rPr>
                <w:rFonts w:ascii="Arial" w:hAnsi="Arial" w:cs="Arial"/>
              </w:rPr>
            </w:pPr>
            <w:r w:rsidRPr="00F5254F">
              <w:rPr>
                <w:rFonts w:ascii="Arial" w:hAnsi="Arial" w:cs="Arial" w:hint="eastAsia"/>
              </w:rPr>
              <w:t>列</w:t>
            </w:r>
            <w:proofErr w:type="gramStart"/>
            <w:r w:rsidRPr="00F5254F">
              <w:rPr>
                <w:rFonts w:ascii="Arial" w:hAnsi="Arial" w:cs="Arial" w:hint="eastAsia"/>
              </w:rPr>
              <w:t>报项目</w:t>
            </w:r>
            <w:proofErr w:type="gramEnd"/>
          </w:p>
        </w:tc>
        <w:tc>
          <w:tcPr>
            <w:tcW w:w="2170" w:type="dxa"/>
            <w:vAlign w:val="center"/>
          </w:tcPr>
          <w:p w14:paraId="7FF33B53" w14:textId="77777777" w:rsidR="00291996" w:rsidRPr="00F5254F" w:rsidRDefault="00291996">
            <w:pPr>
              <w:ind w:right="-45"/>
              <w:jc w:val="right"/>
              <w:rPr>
                <w:rFonts w:ascii="Arial" w:hAnsi="Arial" w:cs="Arial"/>
              </w:rPr>
            </w:pPr>
            <w:r w:rsidRPr="00F5254F">
              <w:rPr>
                <w:rFonts w:ascii="Arial" w:hAnsi="Arial" w:cs="Arial" w:hint="eastAsia"/>
              </w:rPr>
              <w:t>金额</w:t>
            </w:r>
          </w:p>
        </w:tc>
      </w:tr>
      <w:tr w:rsidR="00291996" w:rsidRPr="00F5254F" w14:paraId="51B50A2F" w14:textId="77777777">
        <w:tc>
          <w:tcPr>
            <w:tcW w:w="3500" w:type="dxa"/>
            <w:vAlign w:val="center"/>
          </w:tcPr>
          <w:p w14:paraId="44DA1654" w14:textId="77777777" w:rsidR="00291996" w:rsidRPr="00F5254F" w:rsidRDefault="00291996">
            <w:pPr>
              <w:rPr>
                <w:rFonts w:ascii="Arial" w:hAnsi="Arial" w:cs="Arial"/>
                <w:sz w:val="22"/>
                <w:szCs w:val="22"/>
              </w:rPr>
            </w:pPr>
            <w:r w:rsidRPr="00F5254F">
              <w:rPr>
                <w:rFonts w:hint="eastAsia"/>
                <w:kern w:val="0"/>
                <w:szCs w:val="21"/>
              </w:rPr>
              <w:t>租赁负债的利息</w:t>
            </w:r>
          </w:p>
        </w:tc>
        <w:tc>
          <w:tcPr>
            <w:tcW w:w="2169" w:type="dxa"/>
            <w:vAlign w:val="center"/>
          </w:tcPr>
          <w:p w14:paraId="7D975BFE" w14:textId="77777777" w:rsidR="00291996" w:rsidRPr="00F5254F" w:rsidRDefault="00291996">
            <w:pPr>
              <w:ind w:right="-45"/>
              <w:jc w:val="center"/>
              <w:rPr>
                <w:rFonts w:ascii="Arial" w:hAnsi="Arial" w:cs="Arial"/>
              </w:rPr>
            </w:pPr>
            <w:r w:rsidRPr="00F5254F">
              <w:rPr>
                <w:rFonts w:ascii="Arial" w:hAnsi="Arial" w:cs="Arial" w:hint="eastAsia"/>
              </w:rPr>
              <w:t>财务费用</w:t>
            </w:r>
          </w:p>
        </w:tc>
        <w:tc>
          <w:tcPr>
            <w:tcW w:w="2170" w:type="dxa"/>
            <w:vAlign w:val="center"/>
          </w:tcPr>
          <w:p w14:paraId="32B12A6B" w14:textId="77777777" w:rsidR="00291996" w:rsidRPr="00F5254F" w:rsidRDefault="00291996">
            <w:pPr>
              <w:ind w:right="-45"/>
              <w:jc w:val="right"/>
              <w:rPr>
                <w:rFonts w:ascii="Arial" w:hAnsi="Arial" w:cs="Arial"/>
              </w:rPr>
            </w:pPr>
            <w:r w:rsidRPr="00F5254F">
              <w:rPr>
                <w:rFonts w:ascii="Arial" w:hAnsi="Arial" w:cs="Arial"/>
                <w:color w:val="000000"/>
                <w:szCs w:val="21"/>
              </w:rPr>
              <w:t>45,789.77</w:t>
            </w:r>
          </w:p>
        </w:tc>
      </w:tr>
    </w:tbl>
    <w:p w14:paraId="29549992" w14:textId="77777777" w:rsidR="00291996" w:rsidRPr="00F5254F" w:rsidRDefault="00291996" w:rsidP="00291996">
      <w:pPr>
        <w:spacing w:line="400" w:lineRule="exact"/>
        <w:ind w:left="360" w:firstLine="120"/>
        <w:rPr>
          <w:rFonts w:ascii="Arial" w:hAnsi="Arial" w:cs="Arial"/>
          <w:sz w:val="24"/>
          <w:szCs w:val="20"/>
        </w:rPr>
      </w:pPr>
      <w:r w:rsidRPr="00F5254F">
        <w:rPr>
          <w:rFonts w:ascii="Arial" w:hAnsi="Arial" w:cs="Arial"/>
          <w:sz w:val="24"/>
          <w:szCs w:val="20"/>
        </w:rPr>
        <w:t>3</w:t>
      </w:r>
      <w:r w:rsidRPr="00F5254F">
        <w:rPr>
          <w:rFonts w:ascii="Arial" w:hAnsi="Arial" w:cs="Arial" w:hint="eastAsia"/>
          <w:sz w:val="24"/>
          <w:szCs w:val="20"/>
        </w:rPr>
        <w:t>、与租赁相关的现金流量流出情况</w:t>
      </w:r>
    </w:p>
    <w:tbl>
      <w:tblPr>
        <w:tblW w:w="7839" w:type="dxa"/>
        <w:tblInd w:w="584" w:type="dxa"/>
        <w:tblBorders>
          <w:top w:val="single" w:sz="12" w:space="0" w:color="auto"/>
          <w:bottom w:val="single" w:sz="12" w:space="0" w:color="auto"/>
          <w:insideH w:val="dotted" w:sz="4" w:space="0" w:color="auto"/>
          <w:insideV w:val="dotted" w:sz="4" w:space="0" w:color="auto"/>
        </w:tblBorders>
        <w:tblLayout w:type="fixed"/>
        <w:tblLook w:val="0000" w:firstRow="0" w:lastRow="0" w:firstColumn="0" w:lastColumn="0" w:noHBand="0" w:noVBand="0"/>
      </w:tblPr>
      <w:tblGrid>
        <w:gridCol w:w="3500"/>
        <w:gridCol w:w="2169"/>
        <w:gridCol w:w="2170"/>
      </w:tblGrid>
      <w:tr w:rsidR="00291996" w:rsidRPr="00F5254F" w14:paraId="1550149F" w14:textId="77777777">
        <w:trPr>
          <w:tblHeader/>
        </w:trPr>
        <w:tc>
          <w:tcPr>
            <w:tcW w:w="3500" w:type="dxa"/>
            <w:tcBorders>
              <w:top w:val="single" w:sz="12" w:space="0" w:color="auto"/>
            </w:tcBorders>
            <w:vAlign w:val="center"/>
          </w:tcPr>
          <w:p w14:paraId="2D94507B" w14:textId="77777777" w:rsidR="00291996" w:rsidRPr="00F5254F" w:rsidRDefault="00291996">
            <w:pPr>
              <w:spacing w:line="400" w:lineRule="exact"/>
              <w:jc w:val="center"/>
              <w:rPr>
                <w:rFonts w:ascii="Arial" w:hAnsi="Arial" w:cs="Arial"/>
              </w:rPr>
            </w:pPr>
            <w:r w:rsidRPr="00F5254F">
              <w:rPr>
                <w:rFonts w:hint="eastAsia"/>
                <w:szCs w:val="21"/>
              </w:rPr>
              <w:t>项</w:t>
            </w:r>
            <w:r w:rsidRPr="00F5254F">
              <w:rPr>
                <w:szCs w:val="21"/>
              </w:rPr>
              <w:t xml:space="preserve">  </w:t>
            </w:r>
            <w:r w:rsidRPr="00F5254F">
              <w:rPr>
                <w:rFonts w:hint="eastAsia"/>
                <w:szCs w:val="21"/>
              </w:rPr>
              <w:t>目</w:t>
            </w:r>
          </w:p>
        </w:tc>
        <w:tc>
          <w:tcPr>
            <w:tcW w:w="2169" w:type="dxa"/>
            <w:tcBorders>
              <w:top w:val="single" w:sz="12" w:space="0" w:color="auto"/>
            </w:tcBorders>
            <w:vAlign w:val="center"/>
          </w:tcPr>
          <w:p w14:paraId="2DE03B60" w14:textId="77777777" w:rsidR="00291996" w:rsidRPr="00F5254F" w:rsidRDefault="00291996">
            <w:pPr>
              <w:spacing w:line="400" w:lineRule="exact"/>
              <w:jc w:val="center"/>
              <w:rPr>
                <w:rFonts w:ascii="Arial" w:hAnsi="Arial" w:cs="Arial"/>
                <w:color w:val="000000"/>
                <w:kern w:val="0"/>
                <w:szCs w:val="21"/>
              </w:rPr>
            </w:pPr>
            <w:r w:rsidRPr="00F5254F">
              <w:rPr>
                <w:rFonts w:hint="eastAsia"/>
                <w:szCs w:val="21"/>
              </w:rPr>
              <w:t>现金流量类别</w:t>
            </w:r>
          </w:p>
        </w:tc>
        <w:tc>
          <w:tcPr>
            <w:tcW w:w="2170" w:type="dxa"/>
            <w:tcBorders>
              <w:top w:val="single" w:sz="12" w:space="0" w:color="auto"/>
            </w:tcBorders>
            <w:vAlign w:val="center"/>
          </w:tcPr>
          <w:p w14:paraId="0E52B0AA" w14:textId="77777777" w:rsidR="00291996" w:rsidRPr="00F5254F" w:rsidRDefault="00291996">
            <w:pPr>
              <w:spacing w:line="400" w:lineRule="exact"/>
              <w:jc w:val="center"/>
              <w:rPr>
                <w:rFonts w:ascii="Arial" w:hAnsi="Arial" w:cs="Arial"/>
                <w:color w:val="000000"/>
                <w:kern w:val="0"/>
                <w:szCs w:val="21"/>
              </w:rPr>
            </w:pPr>
            <w:r w:rsidRPr="00F5254F">
              <w:rPr>
                <w:rFonts w:hint="eastAsia"/>
                <w:kern w:val="0"/>
                <w:szCs w:val="21"/>
              </w:rPr>
              <w:t>202</w:t>
            </w:r>
            <w:r w:rsidRPr="00F5254F">
              <w:rPr>
                <w:kern w:val="0"/>
                <w:szCs w:val="21"/>
              </w:rPr>
              <w:t>2</w:t>
            </w:r>
            <w:r w:rsidRPr="00F5254F">
              <w:rPr>
                <w:rFonts w:hint="eastAsia"/>
                <w:kern w:val="0"/>
                <w:szCs w:val="21"/>
              </w:rPr>
              <w:t>年</w:t>
            </w:r>
            <w:r w:rsidRPr="00F5254F">
              <w:rPr>
                <w:rFonts w:hint="eastAsia"/>
                <w:szCs w:val="21"/>
              </w:rPr>
              <w:t>金额</w:t>
            </w:r>
          </w:p>
        </w:tc>
      </w:tr>
      <w:tr w:rsidR="00291996" w:rsidRPr="000C62F0" w14:paraId="2DBE9140" w14:textId="77777777">
        <w:tc>
          <w:tcPr>
            <w:tcW w:w="3500" w:type="dxa"/>
            <w:vAlign w:val="center"/>
          </w:tcPr>
          <w:p w14:paraId="3C33C757" w14:textId="77777777" w:rsidR="00291996" w:rsidRPr="00F5254F" w:rsidRDefault="00291996">
            <w:pPr>
              <w:jc w:val="left"/>
              <w:rPr>
                <w:rFonts w:ascii="Arial" w:hAnsi="Arial" w:cs="Arial"/>
              </w:rPr>
            </w:pPr>
            <w:r w:rsidRPr="00F5254F">
              <w:rPr>
                <w:rFonts w:hint="eastAsia"/>
                <w:szCs w:val="21"/>
              </w:rPr>
              <w:t>偿还租赁负债本金和利息所支付的现金</w:t>
            </w:r>
          </w:p>
        </w:tc>
        <w:tc>
          <w:tcPr>
            <w:tcW w:w="2169" w:type="dxa"/>
            <w:vAlign w:val="center"/>
          </w:tcPr>
          <w:p w14:paraId="29733B8F" w14:textId="77777777" w:rsidR="00291996" w:rsidRPr="00F5254F" w:rsidRDefault="00291996">
            <w:pPr>
              <w:ind w:right="-45"/>
              <w:jc w:val="right"/>
              <w:rPr>
                <w:rFonts w:ascii="Arial" w:hAnsi="Arial" w:cs="Arial"/>
              </w:rPr>
            </w:pPr>
            <w:r w:rsidRPr="00F5254F">
              <w:rPr>
                <w:rFonts w:hint="eastAsia"/>
                <w:szCs w:val="21"/>
              </w:rPr>
              <w:t>筹资活动现金流出</w:t>
            </w:r>
          </w:p>
        </w:tc>
        <w:tc>
          <w:tcPr>
            <w:tcW w:w="2170" w:type="dxa"/>
            <w:vAlign w:val="center"/>
          </w:tcPr>
          <w:p w14:paraId="44C0A674" w14:textId="77777777" w:rsidR="00291996" w:rsidRPr="000C62F0" w:rsidRDefault="00291996">
            <w:pPr>
              <w:ind w:right="-45"/>
              <w:jc w:val="right"/>
              <w:rPr>
                <w:rFonts w:ascii="Arial" w:hAnsi="Arial" w:cs="Arial"/>
              </w:rPr>
            </w:pPr>
            <w:r w:rsidRPr="00F5254F">
              <w:rPr>
                <w:rFonts w:ascii="Arial" w:hAnsi="Arial" w:cs="Arial"/>
              </w:rPr>
              <w:t>285,294.20</w:t>
            </w:r>
          </w:p>
        </w:tc>
      </w:tr>
      <w:bookmarkEnd w:id="34"/>
      <w:bookmarkEnd w:id="35"/>
    </w:tbl>
    <w:p w14:paraId="02D70751" w14:textId="77777777" w:rsidR="00B13B5B" w:rsidRPr="000C62F0" w:rsidRDefault="00B13B5B" w:rsidP="00291996">
      <w:pPr>
        <w:snapToGrid w:val="0"/>
        <w:outlineLvl w:val="0"/>
        <w:rPr>
          <w:rFonts w:ascii="宋体" w:hAnsi="宋体" w:hint="eastAsia"/>
          <w:b/>
          <w:sz w:val="18"/>
          <w:szCs w:val="18"/>
        </w:rPr>
      </w:pPr>
    </w:p>
    <w:sectPr w:rsidR="00B13B5B" w:rsidRPr="000C62F0">
      <w:headerReference w:type="even" r:id="rId10"/>
      <w:headerReference w:type="default" r:id="rId11"/>
      <w:headerReference w:type="first" r:id="rId12"/>
      <w:pgSz w:w="11906" w:h="16838"/>
      <w:pgMar w:top="1440" w:right="1800" w:bottom="1440" w:left="1800" w:header="851" w:footer="992" w:gutter="0"/>
      <w:pgNumType w:start="10"/>
      <w:cols w:space="72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83F3D2D" w14:textId="77777777" w:rsidR="007C0E38" w:rsidRDefault="007C0E38">
      <w:r>
        <w:separator/>
      </w:r>
    </w:p>
  </w:endnote>
  <w:endnote w:type="continuationSeparator" w:id="0">
    <w:p w14:paraId="02A3ABF4" w14:textId="77777777" w:rsidR="007C0E38" w:rsidRDefault="007C0E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华文仿宋">
    <w:panose1 w:val="02010600040101010101"/>
    <w:charset w:val="86"/>
    <w:family w:val="auto"/>
    <w:pitch w:val="variable"/>
    <w:sig w:usb0="00000287" w:usb1="080F0000" w:usb2="00000010" w:usb3="00000000" w:csb0="0004009F" w:csb1="00000000"/>
  </w:font>
  <w:font w:name="仿宋_GB2312">
    <w:altName w:val="FangSong_GB2312"/>
    <w:charset w:val="86"/>
    <w:family w:val="modern"/>
    <w:pitch w:val="fixed"/>
    <w:sig w:usb0="800002BF" w:usb1="38CF7CFA" w:usb2="00000016" w:usb3="00000000" w:csb0="00040001" w:csb1="00000000"/>
  </w:font>
  <w:font w:name="华文中宋">
    <w:panose1 w:val="02010600040101010101"/>
    <w:charset w:val="86"/>
    <w:family w:val="auto"/>
    <w:pitch w:val="variable"/>
    <w:sig w:usb0="00000287" w:usb1="080F0000" w:usb2="00000010" w:usb3="00000000" w:csb0="0004009F" w:csb1="00000000"/>
  </w:font>
  <w:font w:name="Microsoft YaHei UI">
    <w:panose1 w:val="020B0503020204020204"/>
    <w:charset w:val="86"/>
    <w:family w:val="swiss"/>
    <w:pitch w:val="variable"/>
    <w:sig w:usb0="80000287" w:usb1="2ACF3C50" w:usb2="00000016" w:usb3="00000000" w:csb0="0004001F" w:csb1="00000000"/>
  </w:font>
  <w:font w:name="隶书">
    <w:panose1 w:val="02010509060101010101"/>
    <w:charset w:val="86"/>
    <w:family w:val="modern"/>
    <w:pitch w:val="fixed"/>
    <w:sig w:usb0="00000001" w:usb1="080E0000" w:usb2="00000010" w:usb3="00000000" w:csb0="00040000" w:csb1="00000000"/>
  </w:font>
  <w:font w:name="微软雅黑">
    <w:panose1 w:val="020B0503020204020204"/>
    <w:charset w:val="86"/>
    <w:family w:val="swiss"/>
    <w:pitch w:val="variable"/>
    <w:sig w:usb0="80000287" w:usb1="2ACF3C50" w:usb2="00000016" w:usb3="00000000" w:csb0="0004001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EE4574" w14:textId="77777777" w:rsidR="00DE63F1" w:rsidRDefault="00DE63F1">
    <w:pPr>
      <w:pStyle w:val="aff0"/>
      <w:jc w:val="center"/>
    </w:pPr>
    <w:r>
      <w:fldChar w:fldCharType="begin"/>
    </w:r>
    <w:r>
      <w:instrText>PAGE   \* MERGEFORMAT</w:instrText>
    </w:r>
    <w:r>
      <w:fldChar w:fldCharType="separate"/>
    </w:r>
    <w:r>
      <w:rPr>
        <w:lang w:val="zh-CN"/>
      </w:rPr>
      <w:t>2</w:t>
    </w:r>
    <w:r>
      <w:fldChar w:fldCharType="end"/>
    </w:r>
  </w:p>
  <w:p w14:paraId="7DEB2A82" w14:textId="77777777" w:rsidR="00291996" w:rsidRDefault="00291996">
    <w:pPr>
      <w:pStyle w:val="af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405159" w14:textId="77777777" w:rsidR="007C0E38" w:rsidRDefault="007C0E38">
      <w:r>
        <w:separator/>
      </w:r>
    </w:p>
  </w:footnote>
  <w:footnote w:type="continuationSeparator" w:id="0">
    <w:p w14:paraId="6A38A369" w14:textId="77777777" w:rsidR="007C0E38" w:rsidRDefault="007C0E3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252CAC" w14:textId="77777777" w:rsidR="00291996" w:rsidRDefault="00291996">
    <w:pPr>
      <w:pStyle w:val="aff3"/>
      <w:jc w:val="both"/>
      <w:rPr>
        <w:rFonts w:ascii="隶书" w:eastAsia="隶书" w:hAnsi="宋体" w:hint="eastAsia"/>
        <w:sz w:val="21"/>
        <w:szCs w:val="21"/>
      </w:rPr>
    </w:pPr>
    <w:r>
      <w:rPr>
        <w:rFonts w:ascii="隶书" w:eastAsia="隶书" w:hAnsi="宋体"/>
        <w:sz w:val="21"/>
        <w:szCs w:val="21"/>
      </w:rPr>
      <w:t>铂</w:t>
    </w:r>
    <w:proofErr w:type="gramStart"/>
    <w:r>
      <w:rPr>
        <w:rFonts w:ascii="隶书" w:eastAsia="隶书" w:hAnsi="宋体"/>
        <w:sz w:val="21"/>
        <w:szCs w:val="21"/>
      </w:rPr>
      <w:t>鑫</w:t>
    </w:r>
    <w:proofErr w:type="gramEnd"/>
    <w:r>
      <w:rPr>
        <w:rFonts w:ascii="隶书" w:eastAsia="隶书" w:hAnsi="宋体"/>
        <w:sz w:val="21"/>
        <w:szCs w:val="21"/>
      </w:rPr>
      <w:t>市场信息咨询（上海）有限公司</w:t>
    </w:r>
    <w:r>
      <w:rPr>
        <w:rFonts w:ascii="隶书" w:eastAsia="隶书" w:hAnsi="宋体" w:hint="eastAsia"/>
        <w:sz w:val="21"/>
        <w:szCs w:val="21"/>
      </w:rPr>
      <w:t xml:space="preserve"> </w:t>
    </w:r>
    <w:r>
      <w:rPr>
        <w:rFonts w:ascii="隶书" w:eastAsia="隶书" w:hAnsi="宋体"/>
        <w:sz w:val="21"/>
        <w:szCs w:val="21"/>
      </w:rPr>
      <w:t xml:space="preserve">                          </w:t>
    </w:r>
    <w:r>
      <w:rPr>
        <w:rFonts w:ascii="Arial" w:eastAsia="隶书" w:hAnsi="Arial" w:cs="Arial"/>
        <w:sz w:val="21"/>
        <w:szCs w:val="21"/>
      </w:rPr>
      <w:t>20</w:t>
    </w:r>
    <w:r>
      <w:rPr>
        <w:rFonts w:ascii="Arial" w:eastAsia="隶书" w:hAnsi="Arial" w:cs="Arial" w:hint="eastAsia"/>
        <w:sz w:val="21"/>
        <w:szCs w:val="21"/>
      </w:rPr>
      <w:t>2</w:t>
    </w:r>
    <w:r>
      <w:rPr>
        <w:rFonts w:ascii="Arial" w:eastAsia="隶书" w:hAnsi="Arial" w:cs="Arial"/>
        <w:sz w:val="21"/>
        <w:szCs w:val="21"/>
      </w:rPr>
      <w:t>2</w:t>
    </w:r>
    <w:r>
      <w:rPr>
        <w:rFonts w:ascii="隶书" w:eastAsia="隶书" w:hAnsi="宋体" w:hint="eastAsia"/>
        <w:sz w:val="21"/>
        <w:szCs w:val="21"/>
      </w:rPr>
      <w:t>年度财务报表附注</w:t>
    </w:r>
  </w:p>
  <w:p w14:paraId="6C2FA5B0" w14:textId="77777777" w:rsidR="00291996" w:rsidRDefault="00291996">
    <w:pPr>
      <w:pStyle w:val="aff3"/>
      <w:pBdr>
        <w:bottom w:val="none" w:sz="0" w:space="0" w:color="auto"/>
      </w:pBdr>
      <w:rPr>
        <w:rFonts w:hint="eastAsia"/>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280765" w14:textId="77777777" w:rsidR="00F33C1F" w:rsidRDefault="00F33C1F">
    <w:pPr>
      <w:pStyle w:val="aff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D0FAA9" w14:textId="77777777" w:rsidR="00F33C1F" w:rsidRDefault="00F33C1F">
    <w:pPr>
      <w:pStyle w:val="aff3"/>
      <w:jc w:val="both"/>
      <w:rPr>
        <w:rFonts w:ascii="隶书" w:eastAsia="隶书" w:hAnsi="宋体" w:hint="eastAsia"/>
        <w:sz w:val="21"/>
        <w:szCs w:val="21"/>
      </w:rPr>
    </w:pPr>
    <w:r>
      <w:rPr>
        <w:rFonts w:ascii="隶书" w:eastAsia="隶书" w:hAnsi="宋体"/>
        <w:sz w:val="21"/>
        <w:szCs w:val="21"/>
      </w:rPr>
      <w:t>铂</w:t>
    </w:r>
    <w:proofErr w:type="gramStart"/>
    <w:r>
      <w:rPr>
        <w:rFonts w:ascii="隶书" w:eastAsia="隶书" w:hAnsi="宋体"/>
        <w:sz w:val="21"/>
        <w:szCs w:val="21"/>
      </w:rPr>
      <w:t>鑫</w:t>
    </w:r>
    <w:proofErr w:type="gramEnd"/>
    <w:r>
      <w:rPr>
        <w:rFonts w:ascii="隶书" w:eastAsia="隶书" w:hAnsi="宋体"/>
        <w:sz w:val="21"/>
        <w:szCs w:val="21"/>
      </w:rPr>
      <w:t>市场信息咨询（上海）有限公司</w:t>
    </w:r>
    <w:r>
      <w:rPr>
        <w:rFonts w:ascii="隶书" w:eastAsia="隶书" w:hAnsi="宋体" w:hint="eastAsia"/>
        <w:sz w:val="21"/>
        <w:szCs w:val="21"/>
      </w:rPr>
      <w:t xml:space="preserve"> </w:t>
    </w:r>
    <w:r>
      <w:rPr>
        <w:rFonts w:ascii="隶书" w:eastAsia="隶书" w:hAnsi="宋体"/>
        <w:sz w:val="21"/>
        <w:szCs w:val="21"/>
      </w:rPr>
      <w:t xml:space="preserve">                      </w:t>
    </w:r>
    <w:r>
      <w:rPr>
        <w:rFonts w:ascii="Arial" w:eastAsia="隶书" w:hAnsi="Arial" w:cs="Arial"/>
        <w:sz w:val="21"/>
        <w:szCs w:val="21"/>
      </w:rPr>
      <w:t>2022</w:t>
    </w:r>
    <w:r>
      <w:rPr>
        <w:rFonts w:ascii="隶书" w:eastAsia="隶书" w:hAnsi="宋体" w:hint="eastAsia"/>
        <w:sz w:val="21"/>
        <w:szCs w:val="21"/>
      </w:rPr>
      <w:t>年度财务报表附注（续）</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B8E473" w14:textId="77777777" w:rsidR="00F33C1F" w:rsidRDefault="00F33C1F">
    <w:pPr>
      <w:pStyle w:val="aff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FFFFF7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FFFFF7D"/>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FFFFF7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FFFFF7F"/>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FFFFF80"/>
    <w:lvl w:ilvl="0">
      <w:start w:val="1"/>
      <w:numFmt w:val="bullet"/>
      <w:lvlText w:val=""/>
      <w:lvlJc w:val="left"/>
      <w:pPr>
        <w:tabs>
          <w:tab w:val="num" w:pos="1492"/>
        </w:tabs>
        <w:ind w:left="1492" w:hanging="360"/>
      </w:pPr>
      <w:rPr>
        <w:rFonts w:ascii="Symbol" w:hAnsi="Symbol"/>
      </w:rPr>
    </w:lvl>
  </w:abstractNum>
  <w:abstractNum w:abstractNumId="5" w15:restartNumberingAfterBreak="0">
    <w:nsid w:val="FFFFFF81"/>
    <w:multiLevelType w:val="singleLevel"/>
    <w:tmpl w:val="FFFFFF81"/>
    <w:lvl w:ilvl="0">
      <w:start w:val="1"/>
      <w:numFmt w:val="bullet"/>
      <w:lvlText w:val=""/>
      <w:lvlJc w:val="left"/>
      <w:pPr>
        <w:tabs>
          <w:tab w:val="num" w:pos="1209"/>
        </w:tabs>
        <w:ind w:left="1209" w:hanging="360"/>
      </w:pPr>
      <w:rPr>
        <w:rFonts w:ascii="Symbol" w:hAnsi="Symbol"/>
      </w:rPr>
    </w:lvl>
  </w:abstractNum>
  <w:abstractNum w:abstractNumId="6" w15:restartNumberingAfterBreak="0">
    <w:nsid w:val="FFFFFF82"/>
    <w:multiLevelType w:val="singleLevel"/>
    <w:tmpl w:val="FFFFFF82"/>
    <w:lvl w:ilvl="0">
      <w:start w:val="1"/>
      <w:numFmt w:val="bullet"/>
      <w:lvlText w:val=""/>
      <w:lvlJc w:val="left"/>
      <w:pPr>
        <w:tabs>
          <w:tab w:val="num" w:pos="926"/>
        </w:tabs>
        <w:ind w:left="926" w:hanging="360"/>
      </w:pPr>
      <w:rPr>
        <w:rFonts w:ascii="Symbol" w:hAnsi="Symbol"/>
      </w:rPr>
    </w:lvl>
  </w:abstractNum>
  <w:abstractNum w:abstractNumId="7" w15:restartNumberingAfterBreak="0">
    <w:nsid w:val="FFFFFF83"/>
    <w:multiLevelType w:val="singleLevel"/>
    <w:tmpl w:val="FFFFFF83"/>
    <w:lvl w:ilvl="0">
      <w:start w:val="1"/>
      <w:numFmt w:val="bullet"/>
      <w:lvlText w:val=""/>
      <w:lvlJc w:val="left"/>
      <w:pPr>
        <w:tabs>
          <w:tab w:val="num" w:pos="643"/>
        </w:tabs>
        <w:ind w:left="643" w:hanging="360"/>
      </w:pPr>
      <w:rPr>
        <w:rFonts w:ascii="Symbol" w:hAnsi="Symbol"/>
      </w:rPr>
    </w:lvl>
  </w:abstractNum>
  <w:abstractNum w:abstractNumId="8" w15:restartNumberingAfterBreak="0">
    <w:nsid w:val="FFFFFF88"/>
    <w:multiLevelType w:val="singleLevel"/>
    <w:tmpl w:val="FFFFFF8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FFFF89"/>
    <w:lvl w:ilvl="0">
      <w:start w:val="1"/>
      <w:numFmt w:val="bullet"/>
      <w:lvlText w:val=""/>
      <w:lvlJc w:val="left"/>
      <w:pPr>
        <w:tabs>
          <w:tab w:val="num" w:pos="360"/>
        </w:tabs>
        <w:ind w:left="360" w:hanging="360"/>
      </w:pPr>
      <w:rPr>
        <w:rFonts w:ascii="Symbol" w:hAnsi="Symbol"/>
      </w:rPr>
    </w:lvl>
  </w:abstractNum>
  <w:abstractNum w:abstractNumId="10" w15:restartNumberingAfterBreak="0">
    <w:nsid w:val="1ECF20ED"/>
    <w:multiLevelType w:val="hybridMultilevel"/>
    <w:tmpl w:val="D2FEF112"/>
    <w:lvl w:ilvl="0" w:tplc="86A0188E">
      <w:start w:val="1"/>
      <w:numFmt w:val="decimalEnclosedCircle"/>
      <w:lvlText w:val="%1"/>
      <w:lvlJc w:val="left"/>
      <w:pPr>
        <w:ind w:left="1260" w:hanging="420"/>
      </w:pPr>
      <w:rPr>
        <w:rFonts w:ascii="宋体" w:hAnsi="宋体" w:cs="宋体" w:hint="default"/>
      </w:rPr>
    </w:lvl>
    <w:lvl w:ilvl="1" w:tplc="04090019" w:tentative="1">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27B62E20"/>
    <w:multiLevelType w:val="hybridMultilevel"/>
    <w:tmpl w:val="7B2A6488"/>
    <w:lvl w:ilvl="0" w:tplc="FDFA129C">
      <w:start w:val="1"/>
      <w:numFmt w:val="decimal"/>
      <w:lvlText w:val="%1、"/>
      <w:lvlJc w:val="left"/>
      <w:pPr>
        <w:ind w:left="902" w:hanging="420"/>
      </w:pPr>
      <w:rPr>
        <w:rFonts w:hint="eastAsia"/>
      </w:rPr>
    </w:lvl>
    <w:lvl w:ilvl="1" w:tplc="FDFA129C">
      <w:start w:val="1"/>
      <w:numFmt w:val="decimal"/>
      <w:lvlText w:val="%2、"/>
      <w:lvlJc w:val="left"/>
      <w:pPr>
        <w:ind w:left="5381" w:hanging="420"/>
      </w:pPr>
      <w:rPr>
        <w:rFonts w:hint="eastAsia"/>
      </w:rPr>
    </w:lvl>
    <w:lvl w:ilvl="2" w:tplc="0409001B" w:tentative="1">
      <w:start w:val="1"/>
      <w:numFmt w:val="lowerRoman"/>
      <w:lvlText w:val="%3."/>
      <w:lvlJc w:val="right"/>
      <w:pPr>
        <w:ind w:left="1742" w:hanging="420"/>
      </w:pPr>
    </w:lvl>
    <w:lvl w:ilvl="3" w:tplc="0409000F" w:tentative="1">
      <w:start w:val="1"/>
      <w:numFmt w:val="decimal"/>
      <w:lvlText w:val="%4."/>
      <w:lvlJc w:val="left"/>
      <w:pPr>
        <w:ind w:left="2162" w:hanging="420"/>
      </w:pPr>
    </w:lvl>
    <w:lvl w:ilvl="4" w:tplc="04090019" w:tentative="1">
      <w:start w:val="1"/>
      <w:numFmt w:val="lowerLetter"/>
      <w:lvlText w:val="%5)"/>
      <w:lvlJc w:val="left"/>
      <w:pPr>
        <w:ind w:left="2582" w:hanging="420"/>
      </w:pPr>
    </w:lvl>
    <w:lvl w:ilvl="5" w:tplc="0409001B" w:tentative="1">
      <w:start w:val="1"/>
      <w:numFmt w:val="lowerRoman"/>
      <w:lvlText w:val="%6."/>
      <w:lvlJc w:val="right"/>
      <w:pPr>
        <w:ind w:left="3002" w:hanging="420"/>
      </w:pPr>
    </w:lvl>
    <w:lvl w:ilvl="6" w:tplc="0409000F" w:tentative="1">
      <w:start w:val="1"/>
      <w:numFmt w:val="decimal"/>
      <w:lvlText w:val="%7."/>
      <w:lvlJc w:val="left"/>
      <w:pPr>
        <w:ind w:left="3422" w:hanging="420"/>
      </w:pPr>
    </w:lvl>
    <w:lvl w:ilvl="7" w:tplc="04090019" w:tentative="1">
      <w:start w:val="1"/>
      <w:numFmt w:val="lowerLetter"/>
      <w:lvlText w:val="%8)"/>
      <w:lvlJc w:val="left"/>
      <w:pPr>
        <w:ind w:left="3842" w:hanging="420"/>
      </w:pPr>
    </w:lvl>
    <w:lvl w:ilvl="8" w:tplc="0409001B" w:tentative="1">
      <w:start w:val="1"/>
      <w:numFmt w:val="lowerRoman"/>
      <w:lvlText w:val="%9."/>
      <w:lvlJc w:val="right"/>
      <w:pPr>
        <w:ind w:left="4262" w:hanging="420"/>
      </w:pPr>
    </w:lvl>
  </w:abstractNum>
  <w:abstractNum w:abstractNumId="12" w15:restartNumberingAfterBreak="0">
    <w:nsid w:val="2847751A"/>
    <w:multiLevelType w:val="hybridMultilevel"/>
    <w:tmpl w:val="90DA8C36"/>
    <w:lvl w:ilvl="0" w:tplc="FDFA129C">
      <w:start w:val="1"/>
      <w:numFmt w:val="decimal"/>
      <w:lvlText w:val="%1、"/>
      <w:lvlJc w:val="left"/>
      <w:pPr>
        <w:ind w:left="902" w:hanging="420"/>
      </w:pPr>
      <w:rPr>
        <w:rFonts w:hint="eastAsia"/>
      </w:rPr>
    </w:lvl>
    <w:lvl w:ilvl="1" w:tplc="FDFA129C">
      <w:start w:val="1"/>
      <w:numFmt w:val="decimal"/>
      <w:lvlText w:val="%2、"/>
      <w:lvlJc w:val="left"/>
      <w:pPr>
        <w:ind w:left="1322" w:hanging="420"/>
      </w:pPr>
      <w:rPr>
        <w:rFonts w:hint="eastAsia"/>
      </w:rPr>
    </w:lvl>
    <w:lvl w:ilvl="2" w:tplc="0409001B" w:tentative="1">
      <w:start w:val="1"/>
      <w:numFmt w:val="lowerRoman"/>
      <w:lvlText w:val="%3."/>
      <w:lvlJc w:val="right"/>
      <w:pPr>
        <w:ind w:left="1742" w:hanging="420"/>
      </w:pPr>
    </w:lvl>
    <w:lvl w:ilvl="3" w:tplc="0409000F" w:tentative="1">
      <w:start w:val="1"/>
      <w:numFmt w:val="decimal"/>
      <w:lvlText w:val="%4."/>
      <w:lvlJc w:val="left"/>
      <w:pPr>
        <w:ind w:left="2162" w:hanging="420"/>
      </w:pPr>
    </w:lvl>
    <w:lvl w:ilvl="4" w:tplc="04090019" w:tentative="1">
      <w:start w:val="1"/>
      <w:numFmt w:val="lowerLetter"/>
      <w:lvlText w:val="%5)"/>
      <w:lvlJc w:val="left"/>
      <w:pPr>
        <w:ind w:left="2582" w:hanging="420"/>
      </w:pPr>
    </w:lvl>
    <w:lvl w:ilvl="5" w:tplc="0409001B" w:tentative="1">
      <w:start w:val="1"/>
      <w:numFmt w:val="lowerRoman"/>
      <w:lvlText w:val="%6."/>
      <w:lvlJc w:val="right"/>
      <w:pPr>
        <w:ind w:left="3002" w:hanging="420"/>
      </w:pPr>
    </w:lvl>
    <w:lvl w:ilvl="6" w:tplc="0409000F" w:tentative="1">
      <w:start w:val="1"/>
      <w:numFmt w:val="decimal"/>
      <w:lvlText w:val="%7."/>
      <w:lvlJc w:val="left"/>
      <w:pPr>
        <w:ind w:left="3422" w:hanging="420"/>
      </w:pPr>
    </w:lvl>
    <w:lvl w:ilvl="7" w:tplc="04090019" w:tentative="1">
      <w:start w:val="1"/>
      <w:numFmt w:val="lowerLetter"/>
      <w:lvlText w:val="%8)"/>
      <w:lvlJc w:val="left"/>
      <w:pPr>
        <w:ind w:left="3842" w:hanging="420"/>
      </w:pPr>
    </w:lvl>
    <w:lvl w:ilvl="8" w:tplc="0409001B" w:tentative="1">
      <w:start w:val="1"/>
      <w:numFmt w:val="lowerRoman"/>
      <w:lvlText w:val="%9."/>
      <w:lvlJc w:val="right"/>
      <w:pPr>
        <w:ind w:left="4262" w:hanging="420"/>
      </w:pPr>
    </w:lvl>
  </w:abstractNum>
  <w:abstractNum w:abstractNumId="13" w15:restartNumberingAfterBreak="0">
    <w:nsid w:val="36965F37"/>
    <w:multiLevelType w:val="hybridMultilevel"/>
    <w:tmpl w:val="AB3C86AE"/>
    <w:lvl w:ilvl="0" w:tplc="D6D2B8A8">
      <w:start w:val="1"/>
      <w:numFmt w:val="upperLetter"/>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4" w15:restartNumberingAfterBreak="0">
    <w:nsid w:val="40BD52D9"/>
    <w:multiLevelType w:val="hybridMultilevel"/>
    <w:tmpl w:val="9C8AD606"/>
    <w:lvl w:ilvl="0" w:tplc="ED6E3FF8">
      <w:start w:val="1"/>
      <w:numFmt w:val="decimalEnclosedCircle"/>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5" w15:restartNumberingAfterBreak="0">
    <w:nsid w:val="5C5501FD"/>
    <w:multiLevelType w:val="multilevel"/>
    <w:tmpl w:val="5C5501FD"/>
    <w:lvl w:ilvl="0">
      <w:start w:val="1"/>
      <w:numFmt w:val="decimal"/>
      <w:suff w:val="space"/>
      <w:lvlText w:val="注释%1、"/>
      <w:lvlJc w:val="left"/>
      <w:pPr>
        <w:ind w:left="0" w:firstLine="425"/>
      </w:pPr>
      <w:rPr>
        <w:rFonts w:ascii="黑体" w:eastAsia="黑体" w:hAnsi="宋体" w:hint="eastAsia"/>
        <w:b/>
        <w:i w:val="0"/>
        <w:color w:val="auto"/>
        <w:sz w:val="21"/>
        <w:szCs w:val="21"/>
      </w:rPr>
    </w:lvl>
    <w:lvl w:ilvl="1">
      <w:start w:val="1"/>
      <w:numFmt w:val="decimal"/>
      <w:suff w:val="space"/>
      <w:lvlText w:val="%2、"/>
      <w:lvlJc w:val="left"/>
      <w:pPr>
        <w:ind w:left="0" w:firstLine="425"/>
      </w:pPr>
      <w:rPr>
        <w:rFonts w:ascii="Arial" w:eastAsia="Arial Unicode MS" w:hAnsi="Arial" w:cs="Arial" w:hint="default"/>
        <w:b w:val="0"/>
        <w:i w:val="0"/>
        <w:color w:val="auto"/>
        <w:sz w:val="21"/>
        <w:szCs w:val="21"/>
      </w:rPr>
    </w:lvl>
    <w:lvl w:ilvl="2">
      <w:start w:val="1"/>
      <w:numFmt w:val="none"/>
      <w:lvlRestart w:val="0"/>
      <w:suff w:val="space"/>
      <w:lvlText w:val=""/>
      <w:lvlJc w:val="left"/>
      <w:pPr>
        <w:ind w:left="0" w:firstLine="425"/>
      </w:pPr>
      <w:rPr>
        <w:rFonts w:ascii="Arial Unicode MS" w:eastAsia="Arial Unicode MS" w:hAnsi="Arial Unicode MS" w:hint="eastAsia"/>
        <w:b w:val="0"/>
        <w:i w:val="0"/>
        <w:color w:val="auto"/>
        <w:sz w:val="21"/>
        <w:szCs w:val="21"/>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6" w15:restartNumberingAfterBreak="0">
    <w:nsid w:val="6479332A"/>
    <w:multiLevelType w:val="hybridMultilevel"/>
    <w:tmpl w:val="701E8E08"/>
    <w:lvl w:ilvl="0" w:tplc="B0FEB642">
      <w:start w:val="1"/>
      <w:numFmt w:val="decimal"/>
      <w:lvlText w:val="%1、"/>
      <w:lvlJc w:val="left"/>
      <w:pPr>
        <w:ind w:left="1200" w:hanging="7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7" w15:restartNumberingAfterBreak="0">
    <w:nsid w:val="658E36B8"/>
    <w:multiLevelType w:val="hybridMultilevel"/>
    <w:tmpl w:val="AC943612"/>
    <w:lvl w:ilvl="0" w:tplc="767C055A">
      <w:start w:val="1"/>
      <w:numFmt w:val="decimalEnclosedCircle"/>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15"/>
  </w:num>
  <w:num w:numId="2">
    <w:abstractNumId w:val="3"/>
  </w:num>
  <w:num w:numId="3">
    <w:abstractNumId w:val="5"/>
  </w:num>
  <w:num w:numId="4">
    <w:abstractNumId w:val="8"/>
  </w:num>
  <w:num w:numId="5">
    <w:abstractNumId w:val="9"/>
  </w:num>
  <w:num w:numId="6">
    <w:abstractNumId w:val="6"/>
  </w:num>
  <w:num w:numId="7">
    <w:abstractNumId w:val="2"/>
  </w:num>
  <w:num w:numId="8">
    <w:abstractNumId w:val="7"/>
  </w:num>
  <w:num w:numId="9">
    <w:abstractNumId w:val="4"/>
  </w:num>
  <w:num w:numId="10">
    <w:abstractNumId w:val="1"/>
  </w:num>
  <w:num w:numId="11">
    <w:abstractNumId w:val="0"/>
  </w:num>
  <w:num w:numId="12">
    <w:abstractNumId w:val="12"/>
  </w:num>
  <w:num w:numId="13">
    <w:abstractNumId w:val="17"/>
  </w:num>
  <w:num w:numId="14">
    <w:abstractNumId w:val="10"/>
  </w:num>
  <w:num w:numId="15">
    <w:abstractNumId w:val="14"/>
  </w:num>
  <w:num w:numId="16">
    <w:abstractNumId w:val="13"/>
  </w:num>
  <w:num w:numId="17">
    <w:abstractNumId w:val="11"/>
  </w:num>
  <w:num w:numId="18">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3074"/>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309A2"/>
    <w:rsid w:val="0000770F"/>
    <w:rsid w:val="00011D37"/>
    <w:rsid w:val="000362EE"/>
    <w:rsid w:val="000413FA"/>
    <w:rsid w:val="00047505"/>
    <w:rsid w:val="00053E07"/>
    <w:rsid w:val="000A468B"/>
    <w:rsid w:val="000B4B91"/>
    <w:rsid w:val="000C62F0"/>
    <w:rsid w:val="000D09FE"/>
    <w:rsid w:val="000E5135"/>
    <w:rsid w:val="000F0314"/>
    <w:rsid w:val="0010385A"/>
    <w:rsid w:val="00122AC3"/>
    <w:rsid w:val="001232D0"/>
    <w:rsid w:val="0013153A"/>
    <w:rsid w:val="00136F45"/>
    <w:rsid w:val="00144D71"/>
    <w:rsid w:val="00161913"/>
    <w:rsid w:val="00161F9E"/>
    <w:rsid w:val="00165C5B"/>
    <w:rsid w:val="0017453A"/>
    <w:rsid w:val="00176F13"/>
    <w:rsid w:val="00177439"/>
    <w:rsid w:val="00177D80"/>
    <w:rsid w:val="00183B79"/>
    <w:rsid w:val="00193A06"/>
    <w:rsid w:val="001D14F9"/>
    <w:rsid w:val="001D4FDC"/>
    <w:rsid w:val="001D5776"/>
    <w:rsid w:val="001D5884"/>
    <w:rsid w:val="001E23C6"/>
    <w:rsid w:val="001E4486"/>
    <w:rsid w:val="001F0AF0"/>
    <w:rsid w:val="0020218A"/>
    <w:rsid w:val="002059B2"/>
    <w:rsid w:val="0021205E"/>
    <w:rsid w:val="002142B7"/>
    <w:rsid w:val="00216243"/>
    <w:rsid w:val="0022548A"/>
    <w:rsid w:val="002339B1"/>
    <w:rsid w:val="002364B1"/>
    <w:rsid w:val="002379D7"/>
    <w:rsid w:val="00246823"/>
    <w:rsid w:val="00263BBB"/>
    <w:rsid w:val="002707AC"/>
    <w:rsid w:val="002768FF"/>
    <w:rsid w:val="002866E7"/>
    <w:rsid w:val="00291996"/>
    <w:rsid w:val="002925C2"/>
    <w:rsid w:val="0029679F"/>
    <w:rsid w:val="002A1990"/>
    <w:rsid w:val="002B3213"/>
    <w:rsid w:val="002D663D"/>
    <w:rsid w:val="002E0C57"/>
    <w:rsid w:val="002E5DD0"/>
    <w:rsid w:val="00300997"/>
    <w:rsid w:val="00304B7E"/>
    <w:rsid w:val="0031276F"/>
    <w:rsid w:val="00313779"/>
    <w:rsid w:val="00316448"/>
    <w:rsid w:val="003176AC"/>
    <w:rsid w:val="0031795F"/>
    <w:rsid w:val="003206A3"/>
    <w:rsid w:val="00325A4C"/>
    <w:rsid w:val="00326266"/>
    <w:rsid w:val="0033458B"/>
    <w:rsid w:val="00336089"/>
    <w:rsid w:val="00336892"/>
    <w:rsid w:val="00340287"/>
    <w:rsid w:val="003465E7"/>
    <w:rsid w:val="00351261"/>
    <w:rsid w:val="00352241"/>
    <w:rsid w:val="003546B2"/>
    <w:rsid w:val="00375281"/>
    <w:rsid w:val="00381376"/>
    <w:rsid w:val="00384F4F"/>
    <w:rsid w:val="00395603"/>
    <w:rsid w:val="003958E0"/>
    <w:rsid w:val="003B16F1"/>
    <w:rsid w:val="003B17E5"/>
    <w:rsid w:val="003B3398"/>
    <w:rsid w:val="003B3FEB"/>
    <w:rsid w:val="003C4053"/>
    <w:rsid w:val="003C67FF"/>
    <w:rsid w:val="003D01D7"/>
    <w:rsid w:val="003D2BAC"/>
    <w:rsid w:val="003E1664"/>
    <w:rsid w:val="003F1DFF"/>
    <w:rsid w:val="003F3EF5"/>
    <w:rsid w:val="004111A1"/>
    <w:rsid w:val="00412B18"/>
    <w:rsid w:val="00435BA4"/>
    <w:rsid w:val="00436092"/>
    <w:rsid w:val="00452203"/>
    <w:rsid w:val="00461520"/>
    <w:rsid w:val="00472C32"/>
    <w:rsid w:val="00473D9A"/>
    <w:rsid w:val="00477D6A"/>
    <w:rsid w:val="004834EF"/>
    <w:rsid w:val="00486450"/>
    <w:rsid w:val="004A1531"/>
    <w:rsid w:val="004D1DDD"/>
    <w:rsid w:val="00502D15"/>
    <w:rsid w:val="00511EFD"/>
    <w:rsid w:val="005178E8"/>
    <w:rsid w:val="00534C2B"/>
    <w:rsid w:val="0053678A"/>
    <w:rsid w:val="005405AB"/>
    <w:rsid w:val="005418DD"/>
    <w:rsid w:val="0055199C"/>
    <w:rsid w:val="00551FA2"/>
    <w:rsid w:val="0055384D"/>
    <w:rsid w:val="00556755"/>
    <w:rsid w:val="00563881"/>
    <w:rsid w:val="0057012B"/>
    <w:rsid w:val="005735DC"/>
    <w:rsid w:val="00597675"/>
    <w:rsid w:val="005A6755"/>
    <w:rsid w:val="005B5C70"/>
    <w:rsid w:val="005C7C36"/>
    <w:rsid w:val="005D28AD"/>
    <w:rsid w:val="005D7463"/>
    <w:rsid w:val="005E0DFA"/>
    <w:rsid w:val="005E20EA"/>
    <w:rsid w:val="005E66A0"/>
    <w:rsid w:val="005E6FBC"/>
    <w:rsid w:val="00614EE7"/>
    <w:rsid w:val="00616751"/>
    <w:rsid w:val="00630B54"/>
    <w:rsid w:val="006402B7"/>
    <w:rsid w:val="00640933"/>
    <w:rsid w:val="00654860"/>
    <w:rsid w:val="0066432D"/>
    <w:rsid w:val="006740E9"/>
    <w:rsid w:val="0067643B"/>
    <w:rsid w:val="006877E6"/>
    <w:rsid w:val="006A52D2"/>
    <w:rsid w:val="006B07E6"/>
    <w:rsid w:val="006B4905"/>
    <w:rsid w:val="006B5F91"/>
    <w:rsid w:val="006D5544"/>
    <w:rsid w:val="006E3304"/>
    <w:rsid w:val="006E765C"/>
    <w:rsid w:val="00702D3A"/>
    <w:rsid w:val="007046A0"/>
    <w:rsid w:val="007062EE"/>
    <w:rsid w:val="00707581"/>
    <w:rsid w:val="00717978"/>
    <w:rsid w:val="007324C5"/>
    <w:rsid w:val="00746F4C"/>
    <w:rsid w:val="0075521C"/>
    <w:rsid w:val="0079362B"/>
    <w:rsid w:val="007937E9"/>
    <w:rsid w:val="007A6BA5"/>
    <w:rsid w:val="007C0E38"/>
    <w:rsid w:val="007C49EB"/>
    <w:rsid w:val="007E0546"/>
    <w:rsid w:val="00800937"/>
    <w:rsid w:val="00811AE3"/>
    <w:rsid w:val="00811B1F"/>
    <w:rsid w:val="00812C04"/>
    <w:rsid w:val="008130BA"/>
    <w:rsid w:val="008277E0"/>
    <w:rsid w:val="008334E2"/>
    <w:rsid w:val="00834223"/>
    <w:rsid w:val="00841A1E"/>
    <w:rsid w:val="008433F9"/>
    <w:rsid w:val="00845E79"/>
    <w:rsid w:val="0086435B"/>
    <w:rsid w:val="00891D20"/>
    <w:rsid w:val="008B5303"/>
    <w:rsid w:val="008C7569"/>
    <w:rsid w:val="008C7961"/>
    <w:rsid w:val="008D5915"/>
    <w:rsid w:val="008E0972"/>
    <w:rsid w:val="008E7C99"/>
    <w:rsid w:val="008F0A31"/>
    <w:rsid w:val="008F11E3"/>
    <w:rsid w:val="00902671"/>
    <w:rsid w:val="00906CB4"/>
    <w:rsid w:val="009103A0"/>
    <w:rsid w:val="00916761"/>
    <w:rsid w:val="00922F84"/>
    <w:rsid w:val="00923DAE"/>
    <w:rsid w:val="00926851"/>
    <w:rsid w:val="00942543"/>
    <w:rsid w:val="009441A1"/>
    <w:rsid w:val="009702F7"/>
    <w:rsid w:val="009743B6"/>
    <w:rsid w:val="0097565C"/>
    <w:rsid w:val="00980700"/>
    <w:rsid w:val="00985392"/>
    <w:rsid w:val="0099403C"/>
    <w:rsid w:val="009B3CFD"/>
    <w:rsid w:val="009C0A82"/>
    <w:rsid w:val="009C3E42"/>
    <w:rsid w:val="009C744B"/>
    <w:rsid w:val="009D3413"/>
    <w:rsid w:val="009E4DC6"/>
    <w:rsid w:val="009F01B8"/>
    <w:rsid w:val="00A220D2"/>
    <w:rsid w:val="00A2428F"/>
    <w:rsid w:val="00A24D61"/>
    <w:rsid w:val="00A309A2"/>
    <w:rsid w:val="00A45AC4"/>
    <w:rsid w:val="00A45C58"/>
    <w:rsid w:val="00A554D6"/>
    <w:rsid w:val="00A65D91"/>
    <w:rsid w:val="00A67933"/>
    <w:rsid w:val="00A71EAE"/>
    <w:rsid w:val="00A73A5E"/>
    <w:rsid w:val="00AD012C"/>
    <w:rsid w:val="00AD1802"/>
    <w:rsid w:val="00AE2035"/>
    <w:rsid w:val="00AE6039"/>
    <w:rsid w:val="00AF3785"/>
    <w:rsid w:val="00AF65CE"/>
    <w:rsid w:val="00AF66E3"/>
    <w:rsid w:val="00B01DFA"/>
    <w:rsid w:val="00B05CCD"/>
    <w:rsid w:val="00B06A6D"/>
    <w:rsid w:val="00B117C0"/>
    <w:rsid w:val="00B133FE"/>
    <w:rsid w:val="00B13B5B"/>
    <w:rsid w:val="00B216CE"/>
    <w:rsid w:val="00B27ECD"/>
    <w:rsid w:val="00B3741E"/>
    <w:rsid w:val="00B438F8"/>
    <w:rsid w:val="00B44F55"/>
    <w:rsid w:val="00B61059"/>
    <w:rsid w:val="00B74563"/>
    <w:rsid w:val="00B77DC3"/>
    <w:rsid w:val="00BA40EF"/>
    <w:rsid w:val="00BB3475"/>
    <w:rsid w:val="00BB4BE5"/>
    <w:rsid w:val="00BB7BB5"/>
    <w:rsid w:val="00BC0DBC"/>
    <w:rsid w:val="00BC313F"/>
    <w:rsid w:val="00BE0073"/>
    <w:rsid w:val="00BE2CA0"/>
    <w:rsid w:val="00C31210"/>
    <w:rsid w:val="00C33078"/>
    <w:rsid w:val="00C42E2C"/>
    <w:rsid w:val="00C82022"/>
    <w:rsid w:val="00C929A9"/>
    <w:rsid w:val="00C93300"/>
    <w:rsid w:val="00C93BF4"/>
    <w:rsid w:val="00C9742A"/>
    <w:rsid w:val="00CB29B8"/>
    <w:rsid w:val="00CC00B5"/>
    <w:rsid w:val="00CD3FA7"/>
    <w:rsid w:val="00CD4422"/>
    <w:rsid w:val="00CD4FA4"/>
    <w:rsid w:val="00D0288B"/>
    <w:rsid w:val="00D06FC8"/>
    <w:rsid w:val="00D2203A"/>
    <w:rsid w:val="00D22AB5"/>
    <w:rsid w:val="00D2386F"/>
    <w:rsid w:val="00D31170"/>
    <w:rsid w:val="00D36D50"/>
    <w:rsid w:val="00D4533E"/>
    <w:rsid w:val="00D45938"/>
    <w:rsid w:val="00D50C6B"/>
    <w:rsid w:val="00D50D2E"/>
    <w:rsid w:val="00D76EF8"/>
    <w:rsid w:val="00D843A5"/>
    <w:rsid w:val="00D911F8"/>
    <w:rsid w:val="00D9583B"/>
    <w:rsid w:val="00DA308D"/>
    <w:rsid w:val="00DA4AF8"/>
    <w:rsid w:val="00DB0D00"/>
    <w:rsid w:val="00DB74A2"/>
    <w:rsid w:val="00DB7E9F"/>
    <w:rsid w:val="00DC427E"/>
    <w:rsid w:val="00DE63F1"/>
    <w:rsid w:val="00E06EE9"/>
    <w:rsid w:val="00E132AA"/>
    <w:rsid w:val="00E13D20"/>
    <w:rsid w:val="00E332C3"/>
    <w:rsid w:val="00E546CB"/>
    <w:rsid w:val="00E56171"/>
    <w:rsid w:val="00E82007"/>
    <w:rsid w:val="00E907A2"/>
    <w:rsid w:val="00EA08FE"/>
    <w:rsid w:val="00EA515E"/>
    <w:rsid w:val="00EA5CCB"/>
    <w:rsid w:val="00EA635B"/>
    <w:rsid w:val="00ED1610"/>
    <w:rsid w:val="00EE6ADB"/>
    <w:rsid w:val="00EE73A0"/>
    <w:rsid w:val="00F04166"/>
    <w:rsid w:val="00F06708"/>
    <w:rsid w:val="00F10D38"/>
    <w:rsid w:val="00F1565C"/>
    <w:rsid w:val="00F17DEA"/>
    <w:rsid w:val="00F33091"/>
    <w:rsid w:val="00F33C1F"/>
    <w:rsid w:val="00F5254F"/>
    <w:rsid w:val="00F6118F"/>
    <w:rsid w:val="00F66830"/>
    <w:rsid w:val="00F77E76"/>
    <w:rsid w:val="00F82646"/>
    <w:rsid w:val="00F8279E"/>
    <w:rsid w:val="00F83A6A"/>
    <w:rsid w:val="00F95A0D"/>
    <w:rsid w:val="00FB2808"/>
    <w:rsid w:val="00FB32DC"/>
    <w:rsid w:val="00FB3D19"/>
    <w:rsid w:val="00FB6D82"/>
    <w:rsid w:val="00FE5859"/>
    <w:rsid w:val="00FF41F8"/>
    <w:rsid w:val="00FF6F8F"/>
    <w:rsid w:val="00FF7027"/>
    <w:rsid w:val="2DAE493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14:docId w14:val="3EB5FB8F"/>
  <w15:chartTrackingRefBased/>
  <w15:docId w15:val="{0ABEA57D-AAD8-46C6-BC23-85ED4F6043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footer" w:uiPriority="99"/>
    <w:lsdException w:name="caption" w:semiHidden="1" w:unhideWhenUsed="1" w:qFormat="1"/>
    <w:lsdException w:name="annotation reference" w:uiPriority="99"/>
    <w:lsdException w:name="Title" w:qFormat="1"/>
    <w:lsdException w:name="Default Paragraph Font" w:semiHidden="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Placeholder Text" w:semiHidden="1" w:uiPriority="99" w:unhideWhenUsed="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kern w:val="2"/>
      <w:sz w:val="21"/>
      <w:szCs w:val="24"/>
    </w:rPr>
  </w:style>
  <w:style w:type="paragraph" w:styleId="1">
    <w:name w:val="heading 1"/>
    <w:basedOn w:val="a"/>
    <w:next w:val="a"/>
    <w:link w:val="10"/>
    <w:qFormat/>
    <w:pPr>
      <w:keepNext/>
      <w:keepLines/>
      <w:spacing w:before="120" w:line="360" w:lineRule="auto"/>
      <w:ind w:firstLineChars="200" w:firstLine="200"/>
      <w:outlineLvl w:val="0"/>
    </w:pPr>
    <w:rPr>
      <w:rFonts w:ascii="Calibri" w:hAnsi="Calibri"/>
      <w:b/>
      <w:bCs/>
      <w:kern w:val="44"/>
      <w:sz w:val="24"/>
      <w:szCs w:val="44"/>
    </w:rPr>
  </w:style>
  <w:style w:type="paragraph" w:styleId="2">
    <w:name w:val="heading 2"/>
    <w:basedOn w:val="a"/>
    <w:next w:val="a"/>
    <w:link w:val="20"/>
    <w:qFormat/>
    <w:pPr>
      <w:keepNext/>
      <w:keepLines/>
      <w:widowControl/>
      <w:spacing w:before="200"/>
      <w:jc w:val="left"/>
      <w:outlineLvl w:val="1"/>
    </w:pPr>
    <w:rPr>
      <w:rFonts w:ascii="Cambria" w:hAnsi="Cambria"/>
      <w:b/>
      <w:bCs/>
      <w:color w:val="4F81BD"/>
      <w:kern w:val="0"/>
      <w:sz w:val="26"/>
      <w:szCs w:val="26"/>
    </w:rPr>
  </w:style>
  <w:style w:type="paragraph" w:styleId="3">
    <w:name w:val="heading 3"/>
    <w:basedOn w:val="a"/>
    <w:next w:val="a"/>
    <w:link w:val="30"/>
    <w:qFormat/>
    <w:pPr>
      <w:keepNext/>
      <w:keepLines/>
      <w:widowControl/>
      <w:spacing w:before="200"/>
      <w:jc w:val="left"/>
      <w:outlineLvl w:val="2"/>
    </w:pPr>
    <w:rPr>
      <w:rFonts w:ascii="Cambria" w:hAnsi="Cambria"/>
      <w:b/>
      <w:bCs/>
      <w:color w:val="4F81BD"/>
      <w:kern w:val="0"/>
      <w:sz w:val="24"/>
    </w:rPr>
  </w:style>
  <w:style w:type="paragraph" w:styleId="4">
    <w:name w:val="heading 4"/>
    <w:basedOn w:val="a"/>
    <w:next w:val="a"/>
    <w:link w:val="40"/>
    <w:qFormat/>
    <w:pPr>
      <w:keepNext/>
      <w:keepLines/>
      <w:widowControl/>
      <w:numPr>
        <w:ilvl w:val="3"/>
        <w:numId w:val="1"/>
      </w:numPr>
      <w:spacing w:before="280" w:after="290" w:line="376" w:lineRule="auto"/>
      <w:outlineLvl w:val="3"/>
    </w:pPr>
    <w:rPr>
      <w:rFonts w:ascii="Arial" w:eastAsia="黑体" w:hAnsi="Arial"/>
      <w:b/>
      <w:bCs/>
      <w:sz w:val="28"/>
      <w:szCs w:val="28"/>
    </w:rPr>
  </w:style>
  <w:style w:type="paragraph" w:styleId="5">
    <w:name w:val="heading 5"/>
    <w:basedOn w:val="a"/>
    <w:next w:val="a"/>
    <w:link w:val="50"/>
    <w:qFormat/>
    <w:pPr>
      <w:keepNext/>
      <w:keepLines/>
      <w:widowControl/>
      <w:numPr>
        <w:ilvl w:val="4"/>
        <w:numId w:val="1"/>
      </w:numPr>
      <w:spacing w:before="280" w:after="290" w:line="376" w:lineRule="auto"/>
      <w:outlineLvl w:val="4"/>
    </w:pPr>
    <w:rPr>
      <w:b/>
      <w:bCs/>
      <w:sz w:val="28"/>
      <w:szCs w:val="28"/>
    </w:rPr>
  </w:style>
  <w:style w:type="paragraph" w:styleId="6">
    <w:name w:val="heading 6"/>
    <w:basedOn w:val="a"/>
    <w:next w:val="a"/>
    <w:link w:val="60"/>
    <w:qFormat/>
    <w:pPr>
      <w:keepNext/>
      <w:keepLines/>
      <w:widowControl/>
      <w:numPr>
        <w:ilvl w:val="5"/>
        <w:numId w:val="1"/>
      </w:numPr>
      <w:spacing w:before="240" w:after="64" w:line="320" w:lineRule="auto"/>
      <w:outlineLvl w:val="5"/>
    </w:pPr>
    <w:rPr>
      <w:rFonts w:ascii="Arial" w:eastAsia="黑体" w:hAnsi="Arial"/>
      <w:b/>
      <w:bCs/>
      <w:sz w:val="24"/>
    </w:rPr>
  </w:style>
  <w:style w:type="paragraph" w:styleId="7">
    <w:name w:val="heading 7"/>
    <w:basedOn w:val="a"/>
    <w:next w:val="a"/>
    <w:link w:val="70"/>
    <w:qFormat/>
    <w:pPr>
      <w:keepNext/>
      <w:keepLines/>
      <w:widowControl/>
      <w:numPr>
        <w:ilvl w:val="6"/>
        <w:numId w:val="1"/>
      </w:numPr>
      <w:spacing w:before="240" w:after="64" w:line="320" w:lineRule="auto"/>
      <w:outlineLvl w:val="6"/>
    </w:pPr>
    <w:rPr>
      <w:b/>
      <w:bCs/>
      <w:sz w:val="24"/>
    </w:rPr>
  </w:style>
  <w:style w:type="paragraph" w:styleId="8">
    <w:name w:val="heading 8"/>
    <w:basedOn w:val="a"/>
    <w:next w:val="a"/>
    <w:link w:val="80"/>
    <w:qFormat/>
    <w:pPr>
      <w:keepNext/>
      <w:keepLines/>
      <w:widowControl/>
      <w:numPr>
        <w:ilvl w:val="7"/>
        <w:numId w:val="1"/>
      </w:numPr>
      <w:spacing w:before="240" w:after="64" w:line="320" w:lineRule="auto"/>
      <w:outlineLvl w:val="7"/>
    </w:pPr>
    <w:rPr>
      <w:rFonts w:ascii="Arial" w:eastAsia="黑体" w:hAnsi="Arial"/>
      <w:sz w:val="24"/>
    </w:rPr>
  </w:style>
  <w:style w:type="paragraph" w:styleId="9">
    <w:name w:val="heading 9"/>
    <w:basedOn w:val="a"/>
    <w:next w:val="a"/>
    <w:link w:val="90"/>
    <w:qFormat/>
    <w:pPr>
      <w:keepNext/>
      <w:keepLines/>
      <w:widowControl/>
      <w:numPr>
        <w:ilvl w:val="8"/>
        <w:numId w:val="1"/>
      </w:numPr>
      <w:spacing w:before="240" w:after="64" w:line="320" w:lineRule="auto"/>
      <w:outlineLvl w:val="8"/>
    </w:pPr>
    <w:rPr>
      <w:rFonts w:ascii="Arial" w:eastAsia="黑体" w:hAnsi="Arial"/>
      <w:szCs w:val="21"/>
    </w:rPr>
  </w:style>
  <w:style w:type="character" w:default="1" w:styleId="a0">
    <w:name w:val="Default Paragraph Font"/>
    <w:semiHidden/>
  </w:style>
  <w:style w:type="table" w:default="1" w:styleId="a1">
    <w:name w:val="Normal Table"/>
    <w:semiHidden/>
    <w:tblPr>
      <w:tblCellMar>
        <w:top w:w="0" w:type="dxa"/>
        <w:left w:w="108" w:type="dxa"/>
        <w:bottom w:w="0" w:type="dxa"/>
        <w:right w:w="108" w:type="dxa"/>
      </w:tblCellMar>
    </w:tblPr>
  </w:style>
  <w:style w:type="numbering" w:default="1" w:styleId="a2">
    <w:name w:val="No List"/>
    <w:uiPriority w:val="99"/>
    <w:semiHidden/>
    <w:unhideWhenUsed/>
  </w:style>
  <w:style w:type="paragraph" w:styleId="a3">
    <w:name w:val="macro"/>
    <w:link w:val="a4"/>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a4">
    <w:name w:val="宏文本 字符"/>
    <w:link w:val="a3"/>
    <w:rPr>
      <w:rFonts w:ascii="Consolas" w:hAnsi="Consolas"/>
    </w:rPr>
  </w:style>
  <w:style w:type="character" w:customStyle="1" w:styleId="10">
    <w:name w:val="标题 1 字符"/>
    <w:link w:val="1"/>
    <w:rPr>
      <w:rFonts w:ascii="Calibri" w:hAnsi="Calibri"/>
      <w:b/>
      <w:bCs/>
      <w:kern w:val="44"/>
      <w:sz w:val="24"/>
      <w:szCs w:val="44"/>
    </w:rPr>
  </w:style>
  <w:style w:type="character" w:customStyle="1" w:styleId="20">
    <w:name w:val="标题 2 字符"/>
    <w:link w:val="2"/>
    <w:semiHidden/>
    <w:rPr>
      <w:rFonts w:ascii="Cambria" w:hAnsi="Cambria"/>
      <w:b/>
      <w:bCs/>
      <w:color w:val="4F81BD"/>
      <w:sz w:val="26"/>
      <w:szCs w:val="26"/>
    </w:rPr>
  </w:style>
  <w:style w:type="character" w:customStyle="1" w:styleId="30">
    <w:name w:val="标题 3 字符"/>
    <w:link w:val="3"/>
    <w:semiHidden/>
    <w:rPr>
      <w:rFonts w:ascii="Cambria" w:hAnsi="Cambria"/>
      <w:b/>
      <w:bCs/>
      <w:color w:val="4F81BD"/>
      <w:sz w:val="24"/>
      <w:szCs w:val="24"/>
    </w:rPr>
  </w:style>
  <w:style w:type="character" w:customStyle="1" w:styleId="40">
    <w:name w:val="标题 4 字符"/>
    <w:link w:val="4"/>
    <w:rPr>
      <w:rFonts w:ascii="Arial" w:eastAsia="黑体" w:hAnsi="Arial"/>
      <w:b/>
      <w:bCs/>
      <w:kern w:val="2"/>
      <w:sz w:val="28"/>
      <w:szCs w:val="28"/>
    </w:rPr>
  </w:style>
  <w:style w:type="character" w:customStyle="1" w:styleId="50">
    <w:name w:val="标题 5 字符"/>
    <w:link w:val="5"/>
    <w:rPr>
      <w:b/>
      <w:bCs/>
      <w:kern w:val="2"/>
      <w:sz w:val="28"/>
      <w:szCs w:val="28"/>
    </w:rPr>
  </w:style>
  <w:style w:type="character" w:customStyle="1" w:styleId="60">
    <w:name w:val="标题 6 字符"/>
    <w:link w:val="6"/>
    <w:rPr>
      <w:rFonts w:ascii="Arial" w:eastAsia="黑体" w:hAnsi="Arial"/>
      <w:b/>
      <w:bCs/>
      <w:kern w:val="2"/>
      <w:sz w:val="24"/>
      <w:szCs w:val="24"/>
    </w:rPr>
  </w:style>
  <w:style w:type="character" w:customStyle="1" w:styleId="70">
    <w:name w:val="标题 7 字符"/>
    <w:link w:val="7"/>
    <w:rPr>
      <w:b/>
      <w:bCs/>
      <w:kern w:val="2"/>
      <w:sz w:val="24"/>
      <w:szCs w:val="24"/>
    </w:rPr>
  </w:style>
  <w:style w:type="character" w:customStyle="1" w:styleId="80">
    <w:name w:val="标题 8 字符"/>
    <w:link w:val="8"/>
    <w:rPr>
      <w:rFonts w:ascii="Arial" w:eastAsia="黑体" w:hAnsi="Arial"/>
      <w:kern w:val="2"/>
      <w:sz w:val="24"/>
      <w:szCs w:val="24"/>
    </w:rPr>
  </w:style>
  <w:style w:type="character" w:customStyle="1" w:styleId="90">
    <w:name w:val="标题 9 字符"/>
    <w:link w:val="9"/>
    <w:rPr>
      <w:rFonts w:ascii="Arial" w:eastAsia="黑体" w:hAnsi="Arial"/>
      <w:kern w:val="2"/>
      <w:sz w:val="21"/>
      <w:szCs w:val="21"/>
    </w:rPr>
  </w:style>
  <w:style w:type="paragraph" w:styleId="31">
    <w:name w:val="List 3"/>
    <w:basedOn w:val="a"/>
    <w:pPr>
      <w:widowControl/>
      <w:ind w:left="849" w:hanging="283"/>
      <w:contextualSpacing/>
      <w:jc w:val="left"/>
    </w:pPr>
    <w:rPr>
      <w:kern w:val="0"/>
      <w:sz w:val="24"/>
    </w:rPr>
  </w:style>
  <w:style w:type="paragraph" w:styleId="21">
    <w:name w:val="List Number 2"/>
    <w:basedOn w:val="a"/>
    <w:pPr>
      <w:widowControl/>
      <w:numPr>
        <w:numId w:val="2"/>
      </w:numPr>
      <w:tabs>
        <w:tab w:val="left" w:pos="643"/>
      </w:tabs>
      <w:contextualSpacing/>
      <w:jc w:val="left"/>
    </w:pPr>
    <w:rPr>
      <w:kern w:val="0"/>
      <w:sz w:val="24"/>
    </w:rPr>
  </w:style>
  <w:style w:type="paragraph" w:styleId="a5">
    <w:name w:val="Note Heading"/>
    <w:basedOn w:val="a"/>
    <w:next w:val="a"/>
    <w:link w:val="a6"/>
    <w:pPr>
      <w:widowControl/>
      <w:jc w:val="left"/>
    </w:pPr>
    <w:rPr>
      <w:kern w:val="0"/>
      <w:sz w:val="24"/>
    </w:rPr>
  </w:style>
  <w:style w:type="character" w:customStyle="1" w:styleId="a6">
    <w:name w:val="注释标题 字符"/>
    <w:link w:val="a5"/>
    <w:rPr>
      <w:sz w:val="24"/>
      <w:szCs w:val="24"/>
    </w:rPr>
  </w:style>
  <w:style w:type="paragraph" w:styleId="41">
    <w:name w:val="List Bullet 4"/>
    <w:basedOn w:val="a"/>
    <w:pPr>
      <w:widowControl/>
      <w:numPr>
        <w:numId w:val="3"/>
      </w:numPr>
      <w:tabs>
        <w:tab w:val="left" w:pos="1209"/>
      </w:tabs>
      <w:contextualSpacing/>
      <w:jc w:val="left"/>
    </w:pPr>
    <w:rPr>
      <w:kern w:val="0"/>
      <w:sz w:val="24"/>
    </w:rPr>
  </w:style>
  <w:style w:type="paragraph" w:styleId="81">
    <w:name w:val="index 8"/>
    <w:basedOn w:val="a"/>
    <w:next w:val="a"/>
    <w:pPr>
      <w:widowControl/>
      <w:ind w:left="1920" w:hanging="240"/>
      <w:jc w:val="left"/>
    </w:pPr>
    <w:rPr>
      <w:kern w:val="0"/>
      <w:sz w:val="24"/>
    </w:rPr>
  </w:style>
  <w:style w:type="paragraph" w:styleId="a7">
    <w:name w:val="E-mail Signature"/>
    <w:basedOn w:val="a"/>
    <w:link w:val="a8"/>
    <w:pPr>
      <w:widowControl/>
      <w:jc w:val="left"/>
    </w:pPr>
    <w:rPr>
      <w:kern w:val="0"/>
      <w:sz w:val="24"/>
    </w:rPr>
  </w:style>
  <w:style w:type="character" w:customStyle="1" w:styleId="a8">
    <w:name w:val="电子邮件签名 字符"/>
    <w:link w:val="a7"/>
    <w:rPr>
      <w:sz w:val="24"/>
      <w:szCs w:val="24"/>
    </w:rPr>
  </w:style>
  <w:style w:type="paragraph" w:styleId="a9">
    <w:name w:val="List Number"/>
    <w:basedOn w:val="a"/>
    <w:pPr>
      <w:widowControl/>
      <w:numPr>
        <w:numId w:val="4"/>
      </w:numPr>
      <w:tabs>
        <w:tab w:val="left" w:pos="360"/>
      </w:tabs>
      <w:contextualSpacing/>
      <w:jc w:val="left"/>
    </w:pPr>
    <w:rPr>
      <w:kern w:val="0"/>
      <w:sz w:val="24"/>
    </w:rPr>
  </w:style>
  <w:style w:type="paragraph" w:styleId="aa">
    <w:name w:val="Normal Indent"/>
    <w:basedOn w:val="a"/>
    <w:pPr>
      <w:widowControl/>
      <w:adjustRightInd w:val="0"/>
      <w:spacing w:line="312" w:lineRule="atLeast"/>
      <w:ind w:firstLine="420"/>
      <w:textAlignment w:val="baseline"/>
    </w:pPr>
    <w:rPr>
      <w:kern w:val="0"/>
      <w:szCs w:val="20"/>
    </w:rPr>
  </w:style>
  <w:style w:type="paragraph" w:styleId="51">
    <w:name w:val="index 5"/>
    <w:basedOn w:val="a"/>
    <w:next w:val="a"/>
    <w:pPr>
      <w:widowControl/>
      <w:ind w:left="1200" w:hanging="240"/>
      <w:jc w:val="left"/>
    </w:pPr>
    <w:rPr>
      <w:kern w:val="0"/>
      <w:sz w:val="24"/>
    </w:rPr>
  </w:style>
  <w:style w:type="paragraph" w:styleId="ab">
    <w:name w:val="List Bullet"/>
    <w:basedOn w:val="a"/>
    <w:pPr>
      <w:widowControl/>
      <w:numPr>
        <w:numId w:val="5"/>
      </w:numPr>
      <w:tabs>
        <w:tab w:val="left" w:pos="360"/>
      </w:tabs>
      <w:contextualSpacing/>
      <w:jc w:val="left"/>
    </w:pPr>
    <w:rPr>
      <w:kern w:val="0"/>
      <w:sz w:val="24"/>
    </w:rPr>
  </w:style>
  <w:style w:type="paragraph" w:styleId="ac">
    <w:name w:val="envelope address"/>
    <w:basedOn w:val="a"/>
    <w:pPr>
      <w:framePr w:w="7920" w:h="1980" w:hRule="exact" w:hSpace="180" w:wrap="auto" w:vAnchor="text" w:hAnchor="page" w:xAlign="center" w:yAlign="bottom"/>
      <w:widowControl/>
      <w:ind w:left="2880"/>
      <w:jc w:val="left"/>
    </w:pPr>
    <w:rPr>
      <w:rFonts w:ascii="Cambria" w:hAnsi="Cambria"/>
      <w:kern w:val="0"/>
      <w:sz w:val="24"/>
    </w:rPr>
  </w:style>
  <w:style w:type="paragraph" w:styleId="ad">
    <w:name w:val="Document Map"/>
    <w:basedOn w:val="a"/>
    <w:link w:val="11"/>
    <w:pPr>
      <w:widowControl/>
      <w:shd w:val="clear" w:color="auto" w:fill="000080"/>
      <w:spacing w:line="400" w:lineRule="exact"/>
    </w:pPr>
  </w:style>
  <w:style w:type="character" w:customStyle="1" w:styleId="11">
    <w:name w:val="文档结构图 字符1"/>
    <w:link w:val="ad"/>
    <w:rPr>
      <w:kern w:val="2"/>
      <w:sz w:val="21"/>
      <w:szCs w:val="24"/>
      <w:shd w:val="clear" w:color="auto" w:fill="000080"/>
    </w:rPr>
  </w:style>
  <w:style w:type="paragraph" w:styleId="ae">
    <w:name w:val="annotation text"/>
    <w:basedOn w:val="a"/>
    <w:link w:val="12"/>
    <w:pPr>
      <w:widowControl/>
      <w:spacing w:line="400" w:lineRule="exact"/>
      <w:jc w:val="left"/>
    </w:pPr>
  </w:style>
  <w:style w:type="character" w:customStyle="1" w:styleId="12">
    <w:name w:val="批注文字 字符1"/>
    <w:link w:val="ae"/>
    <w:rPr>
      <w:kern w:val="2"/>
      <w:sz w:val="21"/>
      <w:szCs w:val="24"/>
    </w:rPr>
  </w:style>
  <w:style w:type="paragraph" w:styleId="61">
    <w:name w:val="index 6"/>
    <w:basedOn w:val="a"/>
    <w:next w:val="a"/>
    <w:pPr>
      <w:widowControl/>
      <w:ind w:left="1440" w:hanging="240"/>
      <w:jc w:val="left"/>
    </w:pPr>
    <w:rPr>
      <w:kern w:val="0"/>
      <w:sz w:val="24"/>
    </w:rPr>
  </w:style>
  <w:style w:type="paragraph" w:styleId="af">
    <w:name w:val="Salutation"/>
    <w:basedOn w:val="a"/>
    <w:next w:val="a"/>
    <w:link w:val="af0"/>
    <w:pPr>
      <w:widowControl/>
      <w:jc w:val="left"/>
    </w:pPr>
    <w:rPr>
      <w:kern w:val="0"/>
      <w:sz w:val="24"/>
    </w:rPr>
  </w:style>
  <w:style w:type="character" w:customStyle="1" w:styleId="af0">
    <w:name w:val="称呼 字符"/>
    <w:link w:val="af"/>
    <w:rPr>
      <w:sz w:val="24"/>
      <w:szCs w:val="24"/>
    </w:rPr>
  </w:style>
  <w:style w:type="paragraph" w:styleId="32">
    <w:name w:val="Body Text 3"/>
    <w:basedOn w:val="a"/>
    <w:link w:val="33"/>
    <w:pPr>
      <w:widowControl/>
      <w:spacing w:after="120" w:line="400" w:lineRule="exact"/>
    </w:pPr>
    <w:rPr>
      <w:sz w:val="16"/>
      <w:szCs w:val="16"/>
    </w:rPr>
  </w:style>
  <w:style w:type="character" w:customStyle="1" w:styleId="33">
    <w:name w:val="正文文本 3 字符"/>
    <w:link w:val="32"/>
    <w:rPr>
      <w:kern w:val="2"/>
      <w:sz w:val="16"/>
      <w:szCs w:val="16"/>
    </w:rPr>
  </w:style>
  <w:style w:type="paragraph" w:styleId="af1">
    <w:name w:val="Closing"/>
    <w:basedOn w:val="a"/>
    <w:link w:val="af2"/>
    <w:pPr>
      <w:widowControl/>
      <w:ind w:left="4252"/>
      <w:jc w:val="left"/>
    </w:pPr>
    <w:rPr>
      <w:kern w:val="0"/>
      <w:sz w:val="24"/>
    </w:rPr>
  </w:style>
  <w:style w:type="character" w:customStyle="1" w:styleId="af2">
    <w:name w:val="结束语 字符"/>
    <w:link w:val="af1"/>
    <w:rPr>
      <w:sz w:val="24"/>
      <w:szCs w:val="24"/>
    </w:rPr>
  </w:style>
  <w:style w:type="paragraph" w:styleId="34">
    <w:name w:val="List Bullet 3"/>
    <w:basedOn w:val="a"/>
    <w:pPr>
      <w:widowControl/>
      <w:numPr>
        <w:numId w:val="6"/>
      </w:numPr>
      <w:tabs>
        <w:tab w:val="left" w:pos="926"/>
      </w:tabs>
      <w:contextualSpacing/>
      <w:jc w:val="left"/>
    </w:pPr>
    <w:rPr>
      <w:kern w:val="0"/>
      <w:sz w:val="24"/>
    </w:rPr>
  </w:style>
  <w:style w:type="paragraph" w:styleId="af3">
    <w:name w:val="Body Text"/>
    <w:basedOn w:val="a"/>
    <w:link w:val="af4"/>
    <w:pPr>
      <w:widowControl/>
      <w:spacing w:after="120" w:line="400" w:lineRule="exact"/>
    </w:pPr>
    <w:rPr>
      <w:rFonts w:eastAsia="华文仿宋"/>
      <w:szCs w:val="21"/>
    </w:rPr>
  </w:style>
  <w:style w:type="character" w:customStyle="1" w:styleId="af4">
    <w:name w:val="正文文本 字符"/>
    <w:link w:val="af3"/>
    <w:rPr>
      <w:rFonts w:eastAsia="华文仿宋"/>
      <w:kern w:val="2"/>
      <w:sz w:val="21"/>
      <w:szCs w:val="21"/>
    </w:rPr>
  </w:style>
  <w:style w:type="paragraph" w:styleId="af5">
    <w:name w:val="Body Text Indent"/>
    <w:basedOn w:val="a"/>
    <w:link w:val="af6"/>
    <w:pPr>
      <w:framePr w:w="3781" w:h="619" w:hSpace="180" w:wrap="around" w:vAnchor="text" w:hAnchor="page" w:x="6781" w:y="163"/>
      <w:ind w:leftChars="-86" w:left="-180" w:hanging="1"/>
      <w:jc w:val="center"/>
    </w:pPr>
    <w:rPr>
      <w:sz w:val="36"/>
    </w:rPr>
  </w:style>
  <w:style w:type="character" w:customStyle="1" w:styleId="af6">
    <w:name w:val="正文文本缩进 字符"/>
    <w:link w:val="af5"/>
    <w:rPr>
      <w:kern w:val="2"/>
      <w:sz w:val="36"/>
      <w:szCs w:val="24"/>
    </w:rPr>
  </w:style>
  <w:style w:type="paragraph" w:styleId="35">
    <w:name w:val="List Number 3"/>
    <w:basedOn w:val="a"/>
    <w:pPr>
      <w:widowControl/>
      <w:numPr>
        <w:numId w:val="7"/>
      </w:numPr>
      <w:tabs>
        <w:tab w:val="left" w:pos="926"/>
      </w:tabs>
      <w:contextualSpacing/>
      <w:jc w:val="left"/>
    </w:pPr>
    <w:rPr>
      <w:kern w:val="0"/>
      <w:sz w:val="24"/>
    </w:rPr>
  </w:style>
  <w:style w:type="paragraph" w:styleId="22">
    <w:name w:val="List 2"/>
    <w:basedOn w:val="a"/>
    <w:pPr>
      <w:widowControl/>
      <w:ind w:left="566" w:hanging="283"/>
      <w:contextualSpacing/>
      <w:jc w:val="left"/>
    </w:pPr>
    <w:rPr>
      <w:kern w:val="0"/>
      <w:sz w:val="24"/>
    </w:rPr>
  </w:style>
  <w:style w:type="paragraph" w:styleId="af7">
    <w:name w:val="List Continue"/>
    <w:basedOn w:val="a"/>
    <w:pPr>
      <w:widowControl/>
      <w:spacing w:after="120"/>
      <w:ind w:left="283"/>
      <w:contextualSpacing/>
      <w:jc w:val="left"/>
    </w:pPr>
    <w:rPr>
      <w:kern w:val="0"/>
      <w:sz w:val="24"/>
    </w:rPr>
  </w:style>
  <w:style w:type="paragraph" w:styleId="af8">
    <w:name w:val="Block Text"/>
    <w:basedOn w:val="a"/>
    <w:pPr>
      <w:widowControl/>
      <w:pBdr>
        <w:top w:val="single" w:sz="2" w:space="10" w:color="4F81BD"/>
        <w:left w:val="single" w:sz="2" w:space="10" w:color="4F81BD"/>
        <w:bottom w:val="single" w:sz="2" w:space="10" w:color="4F81BD"/>
        <w:right w:val="single" w:sz="2" w:space="10" w:color="4F81BD"/>
      </w:pBdr>
      <w:ind w:left="1152" w:right="1152"/>
      <w:jc w:val="left"/>
    </w:pPr>
    <w:rPr>
      <w:rFonts w:ascii="Calibri" w:hAnsi="Calibri"/>
      <w:i/>
      <w:iCs/>
      <w:color w:val="4F81BD"/>
      <w:kern w:val="0"/>
      <w:sz w:val="24"/>
    </w:rPr>
  </w:style>
  <w:style w:type="paragraph" w:styleId="23">
    <w:name w:val="List Bullet 2"/>
    <w:basedOn w:val="a"/>
    <w:pPr>
      <w:widowControl/>
      <w:numPr>
        <w:numId w:val="8"/>
      </w:numPr>
      <w:tabs>
        <w:tab w:val="left" w:pos="643"/>
      </w:tabs>
      <w:contextualSpacing/>
      <w:jc w:val="left"/>
    </w:pPr>
    <w:rPr>
      <w:kern w:val="0"/>
      <w:sz w:val="24"/>
    </w:rPr>
  </w:style>
  <w:style w:type="paragraph" w:styleId="HTML">
    <w:name w:val="HTML Address"/>
    <w:basedOn w:val="a"/>
    <w:link w:val="HTML0"/>
    <w:pPr>
      <w:widowControl/>
      <w:jc w:val="left"/>
    </w:pPr>
    <w:rPr>
      <w:i/>
      <w:iCs/>
      <w:kern w:val="0"/>
      <w:sz w:val="24"/>
    </w:rPr>
  </w:style>
  <w:style w:type="character" w:customStyle="1" w:styleId="HTML0">
    <w:name w:val="HTML 地址 字符"/>
    <w:link w:val="HTML"/>
    <w:rPr>
      <w:i/>
      <w:iCs/>
      <w:sz w:val="24"/>
      <w:szCs w:val="24"/>
    </w:rPr>
  </w:style>
  <w:style w:type="paragraph" w:styleId="42">
    <w:name w:val="index 4"/>
    <w:basedOn w:val="a"/>
    <w:next w:val="a"/>
    <w:pPr>
      <w:widowControl/>
      <w:ind w:left="960" w:hanging="240"/>
      <w:jc w:val="left"/>
    </w:pPr>
    <w:rPr>
      <w:kern w:val="0"/>
      <w:sz w:val="24"/>
    </w:rPr>
  </w:style>
  <w:style w:type="paragraph" w:styleId="af9">
    <w:name w:val="Plain Text"/>
    <w:basedOn w:val="a"/>
    <w:link w:val="afa"/>
    <w:pPr>
      <w:widowControl/>
      <w:jc w:val="left"/>
    </w:pPr>
    <w:rPr>
      <w:rFonts w:ascii="Consolas" w:hAnsi="Consolas"/>
      <w:kern w:val="0"/>
      <w:szCs w:val="21"/>
    </w:rPr>
  </w:style>
  <w:style w:type="character" w:customStyle="1" w:styleId="afa">
    <w:name w:val="纯文本 字符"/>
    <w:link w:val="af9"/>
    <w:rPr>
      <w:rFonts w:ascii="Consolas" w:hAnsi="Consolas"/>
      <w:sz w:val="21"/>
      <w:szCs w:val="21"/>
    </w:rPr>
  </w:style>
  <w:style w:type="paragraph" w:styleId="52">
    <w:name w:val="List Bullet 5"/>
    <w:basedOn w:val="a"/>
    <w:pPr>
      <w:widowControl/>
      <w:numPr>
        <w:numId w:val="9"/>
      </w:numPr>
      <w:tabs>
        <w:tab w:val="left" w:pos="1492"/>
      </w:tabs>
      <w:contextualSpacing/>
      <w:jc w:val="left"/>
    </w:pPr>
    <w:rPr>
      <w:kern w:val="0"/>
      <w:sz w:val="24"/>
    </w:rPr>
  </w:style>
  <w:style w:type="paragraph" w:styleId="43">
    <w:name w:val="List Number 4"/>
    <w:basedOn w:val="a"/>
    <w:pPr>
      <w:widowControl/>
      <w:numPr>
        <w:numId w:val="10"/>
      </w:numPr>
      <w:tabs>
        <w:tab w:val="left" w:pos="1209"/>
      </w:tabs>
      <w:contextualSpacing/>
      <w:jc w:val="left"/>
    </w:pPr>
    <w:rPr>
      <w:kern w:val="0"/>
      <w:sz w:val="24"/>
    </w:rPr>
  </w:style>
  <w:style w:type="paragraph" w:styleId="36">
    <w:name w:val="index 3"/>
    <w:basedOn w:val="a"/>
    <w:next w:val="a"/>
    <w:pPr>
      <w:widowControl/>
      <w:ind w:left="720" w:hanging="240"/>
      <w:jc w:val="left"/>
    </w:pPr>
    <w:rPr>
      <w:kern w:val="0"/>
      <w:sz w:val="24"/>
    </w:rPr>
  </w:style>
  <w:style w:type="paragraph" w:styleId="afb">
    <w:name w:val="Date"/>
    <w:basedOn w:val="a"/>
    <w:next w:val="a"/>
    <w:link w:val="13"/>
    <w:pPr>
      <w:widowControl/>
      <w:spacing w:line="400" w:lineRule="exact"/>
      <w:ind w:leftChars="2500" w:left="100"/>
    </w:pPr>
    <w:rPr>
      <w:rFonts w:ascii="仿宋_GB2312" w:eastAsia="仿宋_GB2312"/>
      <w:sz w:val="18"/>
    </w:rPr>
  </w:style>
  <w:style w:type="character" w:customStyle="1" w:styleId="13">
    <w:name w:val="日期 字符1"/>
    <w:link w:val="afb"/>
    <w:rPr>
      <w:rFonts w:ascii="仿宋_GB2312" w:eastAsia="仿宋_GB2312"/>
      <w:kern w:val="2"/>
      <w:sz w:val="18"/>
      <w:szCs w:val="24"/>
    </w:rPr>
  </w:style>
  <w:style w:type="paragraph" w:styleId="24">
    <w:name w:val="Body Text Indent 2"/>
    <w:basedOn w:val="a"/>
    <w:link w:val="210"/>
    <w:pPr>
      <w:widowControl/>
      <w:tabs>
        <w:tab w:val="left" w:pos="3645"/>
      </w:tabs>
      <w:spacing w:line="400" w:lineRule="exact"/>
      <w:ind w:leftChars="172" w:left="361"/>
    </w:pPr>
    <w:rPr>
      <w:sz w:val="18"/>
    </w:rPr>
  </w:style>
  <w:style w:type="character" w:customStyle="1" w:styleId="210">
    <w:name w:val="正文文本缩进 2 字符1"/>
    <w:link w:val="24"/>
    <w:rPr>
      <w:kern w:val="2"/>
      <w:sz w:val="18"/>
      <w:szCs w:val="24"/>
    </w:rPr>
  </w:style>
  <w:style w:type="paragraph" w:styleId="afc">
    <w:name w:val="endnote text"/>
    <w:basedOn w:val="a"/>
    <w:link w:val="afd"/>
    <w:pPr>
      <w:widowControl/>
      <w:jc w:val="left"/>
    </w:pPr>
    <w:rPr>
      <w:kern w:val="0"/>
      <w:sz w:val="20"/>
      <w:szCs w:val="20"/>
    </w:rPr>
  </w:style>
  <w:style w:type="character" w:customStyle="1" w:styleId="afd">
    <w:name w:val="尾注文本 字符"/>
    <w:link w:val="afc"/>
  </w:style>
  <w:style w:type="paragraph" w:styleId="53">
    <w:name w:val="List Continue 5"/>
    <w:basedOn w:val="a"/>
    <w:pPr>
      <w:widowControl/>
      <w:spacing w:after="120"/>
      <w:ind w:left="1415"/>
      <w:contextualSpacing/>
      <w:jc w:val="left"/>
    </w:pPr>
    <w:rPr>
      <w:kern w:val="0"/>
      <w:sz w:val="24"/>
    </w:rPr>
  </w:style>
  <w:style w:type="paragraph" w:styleId="afe">
    <w:name w:val="Balloon Text"/>
    <w:basedOn w:val="a"/>
    <w:link w:val="aff"/>
    <w:rPr>
      <w:sz w:val="18"/>
      <w:szCs w:val="18"/>
    </w:rPr>
  </w:style>
  <w:style w:type="character" w:customStyle="1" w:styleId="aff">
    <w:name w:val="批注框文本 字符"/>
    <w:link w:val="afe"/>
    <w:rPr>
      <w:kern w:val="2"/>
      <w:sz w:val="18"/>
      <w:szCs w:val="18"/>
    </w:rPr>
  </w:style>
  <w:style w:type="paragraph" w:styleId="aff0">
    <w:name w:val="footer"/>
    <w:basedOn w:val="a"/>
    <w:link w:val="aff1"/>
    <w:uiPriority w:val="99"/>
    <w:pPr>
      <w:tabs>
        <w:tab w:val="center" w:pos="4153"/>
        <w:tab w:val="right" w:pos="8306"/>
      </w:tabs>
      <w:snapToGrid w:val="0"/>
      <w:jc w:val="left"/>
    </w:pPr>
    <w:rPr>
      <w:sz w:val="18"/>
      <w:szCs w:val="18"/>
    </w:rPr>
  </w:style>
  <w:style w:type="character" w:customStyle="1" w:styleId="aff1">
    <w:name w:val="页脚 字符"/>
    <w:link w:val="aff0"/>
    <w:uiPriority w:val="99"/>
    <w:rPr>
      <w:kern w:val="2"/>
      <w:sz w:val="18"/>
      <w:szCs w:val="18"/>
    </w:rPr>
  </w:style>
  <w:style w:type="paragraph" w:styleId="aff2">
    <w:name w:val="envelope return"/>
    <w:basedOn w:val="a"/>
    <w:pPr>
      <w:widowControl/>
      <w:jc w:val="left"/>
    </w:pPr>
    <w:rPr>
      <w:rFonts w:ascii="Cambria" w:hAnsi="Cambria"/>
      <w:kern w:val="0"/>
      <w:sz w:val="20"/>
      <w:szCs w:val="20"/>
    </w:rPr>
  </w:style>
  <w:style w:type="paragraph" w:styleId="aff3">
    <w:name w:val="header"/>
    <w:basedOn w:val="a"/>
    <w:link w:val="aff4"/>
    <w:uiPriority w:val="99"/>
    <w:pPr>
      <w:pBdr>
        <w:bottom w:val="single" w:sz="6" w:space="1" w:color="auto"/>
      </w:pBdr>
      <w:tabs>
        <w:tab w:val="center" w:pos="4153"/>
        <w:tab w:val="right" w:pos="8306"/>
      </w:tabs>
      <w:snapToGrid w:val="0"/>
      <w:jc w:val="center"/>
    </w:pPr>
    <w:rPr>
      <w:sz w:val="18"/>
      <w:szCs w:val="18"/>
    </w:rPr>
  </w:style>
  <w:style w:type="character" w:customStyle="1" w:styleId="aff4">
    <w:name w:val="页眉 字符"/>
    <w:link w:val="aff3"/>
    <w:uiPriority w:val="99"/>
    <w:rPr>
      <w:kern w:val="2"/>
      <w:sz w:val="18"/>
      <w:szCs w:val="18"/>
    </w:rPr>
  </w:style>
  <w:style w:type="paragraph" w:styleId="aff5">
    <w:name w:val="Signature"/>
    <w:basedOn w:val="a"/>
    <w:link w:val="aff6"/>
    <w:pPr>
      <w:widowControl/>
      <w:ind w:left="4252"/>
      <w:jc w:val="left"/>
    </w:pPr>
    <w:rPr>
      <w:kern w:val="0"/>
      <w:sz w:val="24"/>
    </w:rPr>
  </w:style>
  <w:style w:type="character" w:customStyle="1" w:styleId="aff6">
    <w:name w:val="签名 字符"/>
    <w:link w:val="aff5"/>
    <w:rPr>
      <w:sz w:val="24"/>
      <w:szCs w:val="24"/>
    </w:rPr>
  </w:style>
  <w:style w:type="paragraph" w:styleId="44">
    <w:name w:val="List Continue 4"/>
    <w:basedOn w:val="a"/>
    <w:pPr>
      <w:widowControl/>
      <w:spacing w:after="120"/>
      <w:ind w:left="1132"/>
      <w:contextualSpacing/>
      <w:jc w:val="left"/>
    </w:pPr>
    <w:rPr>
      <w:kern w:val="0"/>
      <w:sz w:val="24"/>
    </w:rPr>
  </w:style>
  <w:style w:type="paragraph" w:styleId="aff7">
    <w:name w:val="index heading"/>
    <w:basedOn w:val="a"/>
    <w:next w:val="14"/>
    <w:pPr>
      <w:widowControl/>
      <w:jc w:val="left"/>
    </w:pPr>
    <w:rPr>
      <w:rFonts w:ascii="Cambria" w:hAnsi="Cambria"/>
      <w:b/>
      <w:bCs/>
      <w:kern w:val="0"/>
      <w:sz w:val="24"/>
    </w:rPr>
  </w:style>
  <w:style w:type="paragraph" w:styleId="14">
    <w:name w:val="index 1"/>
    <w:basedOn w:val="a"/>
    <w:next w:val="a"/>
    <w:pPr>
      <w:widowControl/>
      <w:ind w:left="240" w:hanging="240"/>
      <w:jc w:val="left"/>
    </w:pPr>
    <w:rPr>
      <w:kern w:val="0"/>
      <w:sz w:val="24"/>
    </w:rPr>
  </w:style>
  <w:style w:type="paragraph" w:styleId="aff8">
    <w:name w:val="Subtitle"/>
    <w:basedOn w:val="a"/>
    <w:next w:val="a"/>
    <w:link w:val="aff9"/>
    <w:qFormat/>
    <w:pPr>
      <w:widowControl/>
      <w:numPr>
        <w:ilvl w:val="1"/>
      </w:numPr>
      <w:jc w:val="left"/>
    </w:pPr>
    <w:rPr>
      <w:rFonts w:ascii="Cambria" w:hAnsi="Cambria"/>
      <w:i/>
      <w:iCs/>
      <w:color w:val="4F81BD"/>
      <w:spacing w:val="15"/>
      <w:kern w:val="0"/>
      <w:sz w:val="24"/>
    </w:rPr>
  </w:style>
  <w:style w:type="character" w:customStyle="1" w:styleId="aff9">
    <w:name w:val="副标题 字符"/>
    <w:link w:val="aff8"/>
    <w:rPr>
      <w:rFonts w:ascii="Cambria" w:hAnsi="Cambria"/>
      <w:i/>
      <w:iCs/>
      <w:color w:val="4F81BD"/>
      <w:spacing w:val="15"/>
      <w:sz w:val="24"/>
      <w:szCs w:val="24"/>
    </w:rPr>
  </w:style>
  <w:style w:type="paragraph" w:styleId="54">
    <w:name w:val="List Number 5"/>
    <w:basedOn w:val="a"/>
    <w:pPr>
      <w:widowControl/>
      <w:numPr>
        <w:numId w:val="11"/>
      </w:numPr>
      <w:tabs>
        <w:tab w:val="left" w:pos="1492"/>
      </w:tabs>
      <w:contextualSpacing/>
      <w:jc w:val="left"/>
    </w:pPr>
    <w:rPr>
      <w:kern w:val="0"/>
      <w:sz w:val="24"/>
    </w:rPr>
  </w:style>
  <w:style w:type="paragraph" w:styleId="affa">
    <w:name w:val="List"/>
    <w:basedOn w:val="a"/>
    <w:pPr>
      <w:widowControl/>
      <w:ind w:left="283" w:hanging="283"/>
      <w:contextualSpacing/>
      <w:jc w:val="left"/>
    </w:pPr>
    <w:rPr>
      <w:kern w:val="0"/>
      <w:sz w:val="24"/>
    </w:rPr>
  </w:style>
  <w:style w:type="paragraph" w:styleId="affb">
    <w:name w:val="footnote text"/>
    <w:basedOn w:val="a"/>
    <w:link w:val="affc"/>
    <w:pPr>
      <w:widowControl/>
      <w:jc w:val="left"/>
    </w:pPr>
    <w:rPr>
      <w:kern w:val="0"/>
      <w:sz w:val="20"/>
      <w:szCs w:val="20"/>
    </w:rPr>
  </w:style>
  <w:style w:type="character" w:customStyle="1" w:styleId="affc">
    <w:name w:val="脚注文本 字符"/>
    <w:link w:val="affb"/>
  </w:style>
  <w:style w:type="paragraph" w:styleId="55">
    <w:name w:val="List 5"/>
    <w:basedOn w:val="a"/>
    <w:pPr>
      <w:widowControl/>
      <w:ind w:left="1415" w:hanging="283"/>
      <w:contextualSpacing/>
      <w:jc w:val="left"/>
    </w:pPr>
    <w:rPr>
      <w:kern w:val="0"/>
      <w:sz w:val="24"/>
    </w:rPr>
  </w:style>
  <w:style w:type="paragraph" w:styleId="37">
    <w:name w:val="Body Text Indent 3"/>
    <w:basedOn w:val="a"/>
    <w:link w:val="38"/>
    <w:pPr>
      <w:widowControl/>
      <w:spacing w:after="120" w:line="400" w:lineRule="exact"/>
      <w:ind w:leftChars="200" w:left="420"/>
    </w:pPr>
    <w:rPr>
      <w:rFonts w:eastAsia="华文仿宋"/>
      <w:sz w:val="16"/>
      <w:szCs w:val="16"/>
    </w:rPr>
  </w:style>
  <w:style w:type="character" w:customStyle="1" w:styleId="38">
    <w:name w:val="正文文本缩进 3 字符"/>
    <w:link w:val="37"/>
    <w:rPr>
      <w:rFonts w:eastAsia="华文仿宋"/>
      <w:kern w:val="2"/>
      <w:sz w:val="16"/>
      <w:szCs w:val="16"/>
    </w:rPr>
  </w:style>
  <w:style w:type="paragraph" w:styleId="71">
    <w:name w:val="index 7"/>
    <w:basedOn w:val="a"/>
    <w:next w:val="a"/>
    <w:pPr>
      <w:widowControl/>
      <w:ind w:left="1680" w:hanging="240"/>
      <w:jc w:val="left"/>
    </w:pPr>
    <w:rPr>
      <w:kern w:val="0"/>
      <w:sz w:val="24"/>
    </w:rPr>
  </w:style>
  <w:style w:type="paragraph" w:styleId="91">
    <w:name w:val="index 9"/>
    <w:basedOn w:val="a"/>
    <w:next w:val="a"/>
    <w:pPr>
      <w:widowControl/>
      <w:ind w:left="2160" w:hanging="240"/>
      <w:jc w:val="left"/>
    </w:pPr>
    <w:rPr>
      <w:kern w:val="0"/>
      <w:sz w:val="24"/>
    </w:rPr>
  </w:style>
  <w:style w:type="paragraph" w:styleId="25">
    <w:name w:val="Body Text 2"/>
    <w:basedOn w:val="a"/>
    <w:link w:val="26"/>
    <w:pPr>
      <w:widowControl/>
      <w:spacing w:line="360" w:lineRule="auto"/>
    </w:pPr>
    <w:rPr>
      <w:rFonts w:ascii="宋体" w:hAnsi="宋体"/>
      <w:color w:val="FF0000"/>
      <w:sz w:val="24"/>
      <w:szCs w:val="20"/>
    </w:rPr>
  </w:style>
  <w:style w:type="character" w:customStyle="1" w:styleId="26">
    <w:name w:val="正文文本 2 字符"/>
    <w:link w:val="25"/>
    <w:rPr>
      <w:rFonts w:ascii="宋体" w:hAnsi="宋体"/>
      <w:color w:val="FF0000"/>
      <w:kern w:val="2"/>
      <w:sz w:val="24"/>
    </w:rPr>
  </w:style>
  <w:style w:type="paragraph" w:styleId="45">
    <w:name w:val="List 4"/>
    <w:basedOn w:val="a"/>
    <w:pPr>
      <w:widowControl/>
      <w:ind w:left="1132" w:hanging="283"/>
      <w:contextualSpacing/>
      <w:jc w:val="left"/>
    </w:pPr>
    <w:rPr>
      <w:kern w:val="0"/>
      <w:sz w:val="24"/>
    </w:rPr>
  </w:style>
  <w:style w:type="paragraph" w:styleId="27">
    <w:name w:val="List Continue 2"/>
    <w:basedOn w:val="a"/>
    <w:pPr>
      <w:widowControl/>
      <w:spacing w:after="120"/>
      <w:ind w:left="566"/>
      <w:contextualSpacing/>
      <w:jc w:val="left"/>
    </w:pPr>
    <w:rPr>
      <w:kern w:val="0"/>
      <w:sz w:val="24"/>
    </w:rPr>
  </w:style>
  <w:style w:type="paragraph" w:styleId="affd">
    <w:name w:val="Message Header"/>
    <w:basedOn w:val="a"/>
    <w:link w:val="affe"/>
    <w:pPr>
      <w:widowControl/>
      <w:pBdr>
        <w:top w:val="single" w:sz="6" w:space="1" w:color="auto"/>
        <w:left w:val="single" w:sz="6" w:space="1" w:color="auto"/>
        <w:bottom w:val="single" w:sz="6" w:space="1" w:color="auto"/>
        <w:right w:val="single" w:sz="6" w:space="1" w:color="auto"/>
      </w:pBdr>
      <w:shd w:val="pct20" w:color="auto" w:fill="auto"/>
      <w:ind w:left="1134" w:hanging="1134"/>
      <w:jc w:val="left"/>
    </w:pPr>
    <w:rPr>
      <w:rFonts w:ascii="Cambria" w:hAnsi="Cambria"/>
      <w:kern w:val="0"/>
      <w:sz w:val="24"/>
    </w:rPr>
  </w:style>
  <w:style w:type="character" w:customStyle="1" w:styleId="affe">
    <w:name w:val="信息标题 字符"/>
    <w:link w:val="affd"/>
    <w:rPr>
      <w:rFonts w:ascii="Cambria" w:hAnsi="Cambria"/>
      <w:sz w:val="24"/>
      <w:szCs w:val="24"/>
      <w:shd w:val="pct20" w:color="auto" w:fill="auto"/>
    </w:rPr>
  </w:style>
  <w:style w:type="paragraph" w:styleId="HTML1">
    <w:name w:val="HTML Preformatted"/>
    <w:basedOn w:val="a"/>
    <w:link w:val="HTML2"/>
    <w:pPr>
      <w:widowControl/>
      <w:jc w:val="left"/>
    </w:pPr>
    <w:rPr>
      <w:rFonts w:ascii="Consolas" w:hAnsi="Consolas"/>
      <w:kern w:val="0"/>
      <w:sz w:val="20"/>
      <w:szCs w:val="20"/>
    </w:rPr>
  </w:style>
  <w:style w:type="character" w:customStyle="1" w:styleId="HTML2">
    <w:name w:val="HTML 预设格式 字符"/>
    <w:link w:val="HTML1"/>
    <w:rPr>
      <w:rFonts w:ascii="Consolas" w:hAnsi="Consolas"/>
    </w:rPr>
  </w:style>
  <w:style w:type="paragraph" w:styleId="afff">
    <w:name w:val="Normal (Web)"/>
    <w:basedOn w:val="a"/>
    <w:pPr>
      <w:widowControl/>
      <w:spacing w:before="100" w:beforeAutospacing="1" w:after="100" w:afterAutospacing="1" w:line="400" w:lineRule="exact"/>
      <w:jc w:val="left"/>
    </w:pPr>
    <w:rPr>
      <w:rFonts w:ascii="宋体" w:hAnsi="宋体" w:cs="宋体"/>
      <w:kern w:val="0"/>
      <w:sz w:val="24"/>
    </w:rPr>
  </w:style>
  <w:style w:type="paragraph" w:styleId="39">
    <w:name w:val="List Continue 3"/>
    <w:basedOn w:val="a"/>
    <w:pPr>
      <w:widowControl/>
      <w:spacing w:after="120"/>
      <w:ind w:left="849"/>
      <w:contextualSpacing/>
      <w:jc w:val="left"/>
    </w:pPr>
    <w:rPr>
      <w:kern w:val="0"/>
      <w:sz w:val="24"/>
    </w:rPr>
  </w:style>
  <w:style w:type="paragraph" w:styleId="28">
    <w:name w:val="index 2"/>
    <w:basedOn w:val="a"/>
    <w:next w:val="a"/>
    <w:pPr>
      <w:widowControl/>
      <w:ind w:left="480" w:hanging="240"/>
      <w:jc w:val="left"/>
    </w:pPr>
    <w:rPr>
      <w:kern w:val="0"/>
      <w:sz w:val="24"/>
    </w:rPr>
  </w:style>
  <w:style w:type="paragraph" w:styleId="afff0">
    <w:name w:val="Title"/>
    <w:basedOn w:val="a"/>
    <w:next w:val="a"/>
    <w:link w:val="afff1"/>
    <w:qFormat/>
    <w:pPr>
      <w:widowControl/>
      <w:pBdr>
        <w:bottom w:val="single" w:sz="8" w:space="4" w:color="4F81BD"/>
      </w:pBdr>
      <w:spacing w:after="300"/>
      <w:contextualSpacing/>
      <w:jc w:val="left"/>
    </w:pPr>
    <w:rPr>
      <w:rFonts w:ascii="Cambria" w:hAnsi="Cambria"/>
      <w:color w:val="17365D"/>
      <w:spacing w:val="5"/>
      <w:kern w:val="28"/>
      <w:sz w:val="52"/>
      <w:szCs w:val="52"/>
    </w:rPr>
  </w:style>
  <w:style w:type="character" w:customStyle="1" w:styleId="afff1">
    <w:name w:val="标题 字符"/>
    <w:link w:val="afff0"/>
    <w:rPr>
      <w:rFonts w:ascii="Cambria" w:hAnsi="Cambria"/>
      <w:color w:val="17365D"/>
      <w:spacing w:val="5"/>
      <w:kern w:val="28"/>
      <w:sz w:val="52"/>
      <w:szCs w:val="52"/>
    </w:rPr>
  </w:style>
  <w:style w:type="paragraph" w:styleId="afff2">
    <w:name w:val="annotation subject"/>
    <w:basedOn w:val="ae"/>
    <w:next w:val="ae"/>
    <w:link w:val="15"/>
    <w:rPr>
      <w:b/>
      <w:bCs/>
    </w:rPr>
  </w:style>
  <w:style w:type="character" w:customStyle="1" w:styleId="15">
    <w:name w:val="批注主题 字符1"/>
    <w:link w:val="afff2"/>
    <w:rPr>
      <w:b/>
      <w:bCs/>
      <w:kern w:val="2"/>
      <w:sz w:val="21"/>
      <w:szCs w:val="24"/>
    </w:rPr>
  </w:style>
  <w:style w:type="paragraph" w:styleId="afff3">
    <w:name w:val="Body Text First Indent"/>
    <w:basedOn w:val="af3"/>
    <w:link w:val="afff4"/>
    <w:pPr>
      <w:spacing w:line="240" w:lineRule="auto"/>
      <w:ind w:firstLine="360"/>
      <w:jc w:val="left"/>
    </w:pPr>
    <w:rPr>
      <w:rFonts w:eastAsia="宋体"/>
      <w:kern w:val="0"/>
      <w:sz w:val="24"/>
      <w:szCs w:val="24"/>
    </w:rPr>
  </w:style>
  <w:style w:type="character" w:customStyle="1" w:styleId="afff4">
    <w:name w:val="正文文本首行缩进 字符"/>
    <w:link w:val="afff3"/>
    <w:rPr>
      <w:rFonts w:eastAsia="华文仿宋"/>
      <w:kern w:val="2"/>
      <w:sz w:val="24"/>
      <w:szCs w:val="24"/>
    </w:rPr>
  </w:style>
  <w:style w:type="paragraph" w:styleId="29">
    <w:name w:val="Body Text First Indent 2"/>
    <w:basedOn w:val="af5"/>
    <w:link w:val="2a"/>
    <w:pPr>
      <w:framePr w:w="0" w:hRule="auto" w:hSpace="0" w:wrap="auto" w:vAnchor="margin" w:hAnchor="text" w:xAlign="left" w:yAlign="inline"/>
      <w:widowControl/>
      <w:spacing w:after="120"/>
      <w:ind w:leftChars="0" w:left="360" w:firstLine="360"/>
      <w:jc w:val="left"/>
    </w:pPr>
    <w:rPr>
      <w:kern w:val="0"/>
      <w:sz w:val="24"/>
    </w:rPr>
  </w:style>
  <w:style w:type="character" w:customStyle="1" w:styleId="2a">
    <w:name w:val="正文文本首行缩进 2 字符"/>
    <w:link w:val="29"/>
    <w:rPr>
      <w:kern w:val="2"/>
      <w:sz w:val="24"/>
      <w:szCs w:val="24"/>
    </w:rPr>
  </w:style>
  <w:style w:type="table" w:styleId="afff5">
    <w:name w:val="Table Grid"/>
    <w:basedOn w:val="a1"/>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6">
    <w:name w:val="Strong"/>
    <w:qFormat/>
    <w:rPr>
      <w:b/>
      <w:bCs/>
    </w:rPr>
  </w:style>
  <w:style w:type="character" w:styleId="afff7">
    <w:name w:val="page number"/>
  </w:style>
  <w:style w:type="character" w:styleId="afff8">
    <w:name w:val="Hyperlink"/>
    <w:rPr>
      <w:color w:val="0000FF"/>
      <w:u w:val="single"/>
    </w:rPr>
  </w:style>
  <w:style w:type="character" w:styleId="afff9">
    <w:name w:val="annotation reference"/>
    <w:uiPriority w:val="99"/>
    <w:rPr>
      <w:sz w:val="21"/>
      <w:szCs w:val="21"/>
    </w:rPr>
  </w:style>
  <w:style w:type="paragraph" w:customStyle="1" w:styleId="16">
    <w:name w:val="样式1"/>
    <w:basedOn w:val="a"/>
    <w:pPr>
      <w:widowControl/>
      <w:spacing w:line="360" w:lineRule="auto"/>
      <w:ind w:left="1960" w:right="33" w:hangingChars="700" w:hanging="1960"/>
      <w:jc w:val="center"/>
    </w:pPr>
    <w:rPr>
      <w:rFonts w:ascii="黑体" w:eastAsia="黑体"/>
      <w:b/>
      <w:bCs/>
      <w:color w:val="000000"/>
      <w:sz w:val="28"/>
      <w:szCs w:val="28"/>
    </w:rPr>
  </w:style>
  <w:style w:type="paragraph" w:customStyle="1" w:styleId="Default">
    <w:name w:val="Default"/>
    <w:pPr>
      <w:widowControl w:val="0"/>
      <w:autoSpaceDE w:val="0"/>
      <w:autoSpaceDN w:val="0"/>
      <w:adjustRightInd w:val="0"/>
      <w:spacing w:line="400" w:lineRule="exact"/>
      <w:jc w:val="both"/>
    </w:pPr>
    <w:rPr>
      <w:rFonts w:ascii="华文中宋" w:eastAsia="华文中宋" w:cs="华文中宋"/>
      <w:color w:val="000000"/>
      <w:sz w:val="24"/>
      <w:szCs w:val="24"/>
    </w:rPr>
  </w:style>
  <w:style w:type="paragraph" w:customStyle="1" w:styleId="17">
    <w:name w:val="1"/>
    <w:basedOn w:val="a"/>
    <w:next w:val="afffa"/>
    <w:uiPriority w:val="34"/>
    <w:qFormat/>
    <w:pPr>
      <w:widowControl/>
      <w:spacing w:line="400" w:lineRule="exact"/>
      <w:ind w:firstLineChars="200" w:firstLine="420"/>
    </w:pPr>
    <w:rPr>
      <w:rFonts w:ascii="Calibri" w:hAnsi="Calibri"/>
      <w:szCs w:val="22"/>
    </w:rPr>
  </w:style>
  <w:style w:type="paragraph" w:styleId="afffa">
    <w:name w:val="List Paragraph"/>
    <w:aliases w:val="列出段落"/>
    <w:basedOn w:val="a"/>
    <w:uiPriority w:val="34"/>
    <w:qFormat/>
    <w:pPr>
      <w:ind w:firstLineChars="200" w:firstLine="420"/>
    </w:pPr>
  </w:style>
  <w:style w:type="paragraph" w:customStyle="1" w:styleId="18">
    <w:name w:val="批注框文本1"/>
    <w:basedOn w:val="a"/>
    <w:semiHidden/>
    <w:pPr>
      <w:widowControl/>
      <w:spacing w:line="400" w:lineRule="exact"/>
    </w:pPr>
    <w:rPr>
      <w:sz w:val="16"/>
      <w:szCs w:val="16"/>
    </w:rPr>
  </w:style>
  <w:style w:type="character" w:customStyle="1" w:styleId="afffb">
    <w:name w:val="日期 字符"/>
    <w:rPr>
      <w:kern w:val="2"/>
      <w:sz w:val="21"/>
      <w:szCs w:val="24"/>
    </w:rPr>
  </w:style>
  <w:style w:type="character" w:customStyle="1" w:styleId="2b">
    <w:name w:val="正文文本缩进 2 字符"/>
    <w:rPr>
      <w:kern w:val="2"/>
      <w:sz w:val="21"/>
      <w:szCs w:val="24"/>
    </w:rPr>
  </w:style>
  <w:style w:type="character" w:customStyle="1" w:styleId="afffc">
    <w:name w:val="文档结构图 字符"/>
    <w:rPr>
      <w:rFonts w:ascii="Microsoft YaHei UI" w:eastAsia="Microsoft YaHei UI"/>
      <w:kern w:val="2"/>
      <w:sz w:val="18"/>
      <w:szCs w:val="18"/>
    </w:rPr>
  </w:style>
  <w:style w:type="character" w:customStyle="1" w:styleId="Char">
    <w:name w:val="页脚 Char"/>
    <w:uiPriority w:val="99"/>
    <w:rPr>
      <w:rFonts w:eastAsia="华文仿宋"/>
      <w:kern w:val="2"/>
      <w:sz w:val="18"/>
      <w:szCs w:val="18"/>
    </w:rPr>
  </w:style>
  <w:style w:type="character" w:customStyle="1" w:styleId="afffd">
    <w:name w:val="批注文字 字符"/>
    <w:uiPriority w:val="99"/>
    <w:rPr>
      <w:kern w:val="2"/>
      <w:sz w:val="21"/>
      <w:szCs w:val="24"/>
    </w:rPr>
  </w:style>
  <w:style w:type="character" w:customStyle="1" w:styleId="afffe">
    <w:name w:val="批注主题 字符"/>
    <w:rPr>
      <w:b/>
      <w:bCs/>
      <w:kern w:val="2"/>
      <w:sz w:val="21"/>
      <w:szCs w:val="24"/>
    </w:rPr>
  </w:style>
  <w:style w:type="paragraph" w:styleId="affff">
    <w:name w:val="No Spacing"/>
    <w:basedOn w:val="a"/>
    <w:link w:val="affff0"/>
    <w:uiPriority w:val="1"/>
    <w:qFormat/>
    <w:pPr>
      <w:widowControl/>
      <w:jc w:val="left"/>
    </w:pPr>
    <w:rPr>
      <w:rFonts w:ascii="Cambria" w:hAnsi="Cambria"/>
      <w:kern w:val="0"/>
      <w:sz w:val="22"/>
      <w:szCs w:val="22"/>
    </w:rPr>
  </w:style>
  <w:style w:type="character" w:customStyle="1" w:styleId="affff0">
    <w:name w:val="无间隔 字符"/>
    <w:link w:val="affff"/>
    <w:uiPriority w:val="1"/>
    <w:locked/>
    <w:rPr>
      <w:rFonts w:ascii="Cambria" w:hAnsi="Cambria"/>
      <w:sz w:val="22"/>
      <w:szCs w:val="22"/>
    </w:rPr>
  </w:style>
  <w:style w:type="paragraph" w:styleId="affff1">
    <w:name w:val="Intense Quote"/>
    <w:basedOn w:val="a"/>
    <w:next w:val="a"/>
    <w:link w:val="affff2"/>
    <w:uiPriority w:val="30"/>
    <w:qFormat/>
    <w:pPr>
      <w:widowControl/>
      <w:pBdr>
        <w:bottom w:val="single" w:sz="4" w:space="4" w:color="4F81BD"/>
      </w:pBdr>
      <w:spacing w:before="200" w:after="280"/>
      <w:ind w:left="936" w:right="936"/>
      <w:jc w:val="left"/>
    </w:pPr>
    <w:rPr>
      <w:b/>
      <w:bCs/>
      <w:i/>
      <w:iCs/>
      <w:color w:val="4F81BD"/>
      <w:kern w:val="0"/>
      <w:sz w:val="24"/>
    </w:rPr>
  </w:style>
  <w:style w:type="character" w:customStyle="1" w:styleId="affff2">
    <w:name w:val="明显引用 字符"/>
    <w:link w:val="affff1"/>
    <w:uiPriority w:val="30"/>
    <w:rPr>
      <w:b/>
      <w:bCs/>
      <w:i/>
      <w:iCs/>
      <w:color w:val="4F81BD"/>
      <w:sz w:val="24"/>
      <w:szCs w:val="24"/>
    </w:rPr>
  </w:style>
  <w:style w:type="paragraph" w:styleId="affff3">
    <w:name w:val="Quote"/>
    <w:basedOn w:val="a"/>
    <w:next w:val="a"/>
    <w:link w:val="affff4"/>
    <w:uiPriority w:val="29"/>
    <w:qFormat/>
    <w:pPr>
      <w:widowControl/>
      <w:jc w:val="left"/>
    </w:pPr>
    <w:rPr>
      <w:i/>
      <w:iCs/>
      <w:color w:val="000000"/>
      <w:kern w:val="0"/>
      <w:sz w:val="24"/>
    </w:rPr>
  </w:style>
  <w:style w:type="character" w:customStyle="1" w:styleId="affff4">
    <w:name w:val="引用 字符"/>
    <w:link w:val="affff3"/>
    <w:uiPriority w:val="29"/>
    <w:rPr>
      <w:i/>
      <w:iCs/>
      <w:color w:val="000000"/>
      <w:sz w:val="24"/>
      <w:szCs w:val="24"/>
    </w:rPr>
  </w:style>
  <w:style w:type="paragraph" w:customStyle="1" w:styleId="heading3-1">
    <w:name w:val="heading3-1"/>
    <w:basedOn w:val="3"/>
    <w:link w:val="heading3-1Char"/>
    <w:qFormat/>
    <w:pPr>
      <w:overflowPunct w:val="0"/>
      <w:autoSpaceDE w:val="0"/>
      <w:autoSpaceDN w:val="0"/>
      <w:adjustRightInd w:val="0"/>
      <w:snapToGrid w:val="0"/>
      <w:ind w:left="720" w:hanging="720"/>
      <w:jc w:val="both"/>
      <w:textAlignment w:val="bottom"/>
    </w:pPr>
    <w:rPr>
      <w:rFonts w:ascii="Arial" w:eastAsia="黑体" w:hAnsi="Arial" w:cs="Arial"/>
      <w:bCs w:val="0"/>
      <w:snapToGrid w:val="0"/>
    </w:rPr>
  </w:style>
  <w:style w:type="character" w:customStyle="1" w:styleId="heading3-1Char">
    <w:name w:val="heading3-1 Char"/>
    <w:link w:val="heading3-1"/>
    <w:rPr>
      <w:rFonts w:ascii="Arial" w:eastAsia="黑体" w:hAnsi="Arial" w:cs="Arial"/>
      <w:b/>
      <w:snapToGrid/>
      <w:color w:val="4F81BD"/>
      <w:sz w:val="24"/>
      <w:szCs w:val="24"/>
    </w:rPr>
  </w:style>
  <w:style w:type="paragraph" w:customStyle="1" w:styleId="heading4">
    <w:name w:val="heading4"/>
    <w:basedOn w:val="4"/>
    <w:link w:val="heading4Char"/>
    <w:qFormat/>
    <w:pPr>
      <w:numPr>
        <w:ilvl w:val="0"/>
        <w:numId w:val="0"/>
      </w:numPr>
      <w:overflowPunct w:val="0"/>
      <w:autoSpaceDE w:val="0"/>
      <w:autoSpaceDN w:val="0"/>
      <w:adjustRightInd w:val="0"/>
      <w:snapToGrid w:val="0"/>
      <w:spacing w:before="200" w:after="0" w:line="240" w:lineRule="auto"/>
      <w:ind w:left="1440" w:hanging="720"/>
      <w:textAlignment w:val="bottom"/>
    </w:pPr>
    <w:rPr>
      <w:rFonts w:cs="Arial"/>
      <w:b w:val="0"/>
      <w:iCs/>
      <w:color w:val="4F81BD"/>
      <w:kern w:val="0"/>
      <w:sz w:val="24"/>
      <w:szCs w:val="24"/>
      <w:u w:val="single"/>
    </w:rPr>
  </w:style>
  <w:style w:type="character" w:customStyle="1" w:styleId="heading4Char">
    <w:name w:val="heading4 Char"/>
    <w:link w:val="heading4"/>
    <w:rPr>
      <w:rFonts w:ascii="Arial" w:eastAsia="黑体" w:hAnsi="Arial" w:cs="Arial"/>
      <w:bCs/>
      <w:iCs/>
      <w:color w:val="4F81BD"/>
      <w:sz w:val="24"/>
      <w:szCs w:val="24"/>
      <w:u w:val="single"/>
    </w:rPr>
  </w:style>
  <w:style w:type="paragraph" w:customStyle="1" w:styleId="heading5">
    <w:name w:val="heading5"/>
    <w:basedOn w:val="5"/>
    <w:link w:val="heading5Char"/>
    <w:qFormat/>
    <w:pPr>
      <w:numPr>
        <w:ilvl w:val="0"/>
        <w:numId w:val="0"/>
      </w:numPr>
      <w:overflowPunct w:val="0"/>
      <w:autoSpaceDE w:val="0"/>
      <w:autoSpaceDN w:val="0"/>
      <w:adjustRightInd w:val="0"/>
      <w:snapToGrid w:val="0"/>
      <w:spacing w:before="200" w:after="0" w:line="240" w:lineRule="auto"/>
      <w:ind w:left="1440" w:hanging="720"/>
      <w:textAlignment w:val="bottom"/>
    </w:pPr>
    <w:rPr>
      <w:rFonts w:ascii="Arial" w:eastAsia="黑体" w:hAnsi="Arial" w:cs="Arial"/>
      <w:b w:val="0"/>
      <w:bCs w:val="0"/>
      <w:i/>
      <w:color w:val="243F60"/>
      <w:kern w:val="0"/>
      <w:sz w:val="24"/>
      <w:szCs w:val="24"/>
    </w:rPr>
  </w:style>
  <w:style w:type="character" w:customStyle="1" w:styleId="heading5Char">
    <w:name w:val="heading5 Char"/>
    <w:link w:val="heading5"/>
    <w:rPr>
      <w:rFonts w:ascii="Arial" w:eastAsia="黑体" w:hAnsi="Arial" w:cs="Arial"/>
      <w:i/>
      <w:color w:val="243F60"/>
      <w:sz w:val="24"/>
      <w:szCs w:val="24"/>
    </w:rPr>
  </w:style>
  <w:style w:type="paragraph" w:customStyle="1" w:styleId="heading4-3">
    <w:name w:val="heading4-3"/>
    <w:basedOn w:val="4"/>
    <w:link w:val="heading4-3Char"/>
    <w:qFormat/>
    <w:pPr>
      <w:numPr>
        <w:ilvl w:val="0"/>
        <w:numId w:val="0"/>
      </w:numPr>
      <w:tabs>
        <w:tab w:val="right" w:pos="3289"/>
        <w:tab w:val="right" w:pos="4536"/>
        <w:tab w:val="right" w:pos="5783"/>
        <w:tab w:val="right" w:pos="7031"/>
        <w:tab w:val="right" w:pos="8280"/>
      </w:tabs>
      <w:overflowPunct w:val="0"/>
      <w:autoSpaceDE w:val="0"/>
      <w:autoSpaceDN w:val="0"/>
      <w:adjustRightInd w:val="0"/>
      <w:snapToGrid w:val="0"/>
      <w:spacing w:before="0" w:after="0" w:line="240" w:lineRule="auto"/>
      <w:ind w:left="1440" w:hanging="720"/>
      <w:textAlignment w:val="bottom"/>
    </w:pPr>
    <w:rPr>
      <w:rFonts w:cs="Arial"/>
      <w:b w:val="0"/>
      <w:iCs/>
      <w:snapToGrid w:val="0"/>
      <w:color w:val="4F81BD"/>
      <w:kern w:val="0"/>
      <w:sz w:val="24"/>
      <w:szCs w:val="24"/>
    </w:rPr>
  </w:style>
  <w:style w:type="character" w:customStyle="1" w:styleId="heading4-3Char">
    <w:name w:val="heading4-3 Char"/>
    <w:link w:val="heading4-3"/>
    <w:rPr>
      <w:rFonts w:ascii="Arial" w:eastAsia="黑体" w:hAnsi="Arial" w:cs="Arial"/>
      <w:bCs/>
      <w:iCs/>
      <w:snapToGrid/>
      <w:color w:val="4F81BD"/>
      <w:sz w:val="24"/>
      <w:szCs w:val="24"/>
    </w:rPr>
  </w:style>
  <w:style w:type="paragraph" w:styleId="affff5">
    <w:name w:val="Revision"/>
    <w:hidden/>
    <w:uiPriority w:val="99"/>
    <w:unhideWhenUsed/>
    <w:rsid w:val="00291996"/>
    <w:rPr>
      <w:kern w:val="2"/>
      <w:sz w:val="21"/>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encoding w:val="x-cp20936"/>
  <w:optimizeForBrowser/>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4.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22</TotalTime>
  <Pages>16</Pages>
  <Words>1936</Words>
  <Characters>11037</Characters>
  <Application>Microsoft Office Word</Application>
  <DocSecurity>4</DocSecurity>
  <Lines>91</Lines>
  <Paragraphs>25</Paragraphs>
  <ScaleCrop>false</ScaleCrop>
  <Company/>
  <LinksUpToDate>false</LinksUpToDate>
  <CharactersWithSpaces>12948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陕西新力发电有限责任公司</dc:title>
  <dc:subject/>
  <dc:creator>haoying</dc:creator>
  <cp:keywords/>
  <dc:description/>
  <cp:lastModifiedBy>Administrator</cp:lastModifiedBy>
  <cp:revision>2</cp:revision>
  <cp:lastPrinted>2019-03-13T02:59:00Z</cp:lastPrinted>
  <dcterms:created xsi:type="dcterms:W3CDTF">2024-10-08T06:53:00Z</dcterms:created>
  <dcterms:modified xsi:type="dcterms:W3CDTF">2024-10-08T06:53:00Z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2052-11.1.0.10337</vt:lpwstr>
  </property>
  <property fmtid="{D5CDD505-2E9C-101B-9397-08002B2CF9AE}" pid="3" name="ICV">
    <vt:lpwstr>5AE5DC3EC2634DF7B96F502E6404C6C4</vt:lpwstr>
  </property>
</Properties>
</file>