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2A2C" w14:textId="3D9B8923" w:rsidR="00F3131F" w:rsidRPr="007B240B" w:rsidRDefault="006F5D5A" w:rsidP="002A54A6">
      <w:pPr>
        <w:rPr>
          <w:vertAlign w:val="subscript"/>
        </w:rPr>
      </w:pPr>
      <w:r w:rsidRPr="007B240B">
        <w:rPr>
          <w:rStyle w:val="1Char0"/>
          <w:rFonts w:hint="eastAsia"/>
        </w:rPr>
        <w:t>高以林的个人简历</w:t>
      </w:r>
      <w:r>
        <w:rPr>
          <w:rStyle w:val="1Char0"/>
          <w:rFonts w:hint="eastAsia"/>
          <w:vertAlign w:val="subscript"/>
        </w:rPr>
        <w:t>20</w:t>
      </w:r>
      <w:r w:rsidR="006D3599">
        <w:rPr>
          <w:rStyle w:val="1Char0"/>
          <w:vertAlign w:val="subscript"/>
        </w:rPr>
        <w:t>20</w:t>
      </w:r>
      <w:r>
        <w:rPr>
          <w:rStyle w:val="1Char0"/>
          <w:rFonts w:hint="eastAsia"/>
          <w:vertAlign w:val="subscript"/>
        </w:rPr>
        <w:t>/</w:t>
      </w:r>
      <w:r w:rsidR="006D3599">
        <w:rPr>
          <w:rStyle w:val="1Char0"/>
          <w:vertAlign w:val="subscript"/>
        </w:rPr>
        <w:t>5</w:t>
      </w:r>
      <w:r>
        <w:rPr>
          <w:rStyle w:val="1Char0"/>
          <w:rFonts w:hint="eastAsia"/>
          <w:vertAlign w:val="subscript"/>
        </w:rPr>
        <w:t>/</w:t>
      </w:r>
      <w:r w:rsidR="006D3599">
        <w:rPr>
          <w:rStyle w:val="1Char0"/>
          <w:vertAlign w:val="subscript"/>
        </w:rPr>
        <w:t>31</w:t>
      </w:r>
    </w:p>
    <w:p w14:paraId="24778E96" w14:textId="12E8CDE6" w:rsidR="007B240B" w:rsidRDefault="006F5D5A" w:rsidP="00C202C3">
      <w:pPr>
        <w:pStyle w:val="1"/>
      </w:pPr>
      <w:r>
        <w:rPr>
          <w:rFonts w:hint="eastAsia"/>
        </w:rPr>
        <w:t>个人信息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3932"/>
      </w:tblGrid>
      <w:tr w:rsidR="00D33F97" w14:paraId="44C1E1F2" w14:textId="77777777" w:rsidTr="005E3498">
        <w:trPr>
          <w:trHeight w:val="335"/>
        </w:trPr>
        <w:tc>
          <w:tcPr>
            <w:tcW w:w="1165" w:type="dxa"/>
            <w:shd w:val="clear" w:color="auto" w:fill="auto"/>
          </w:tcPr>
          <w:p w14:paraId="19A5D79A" w14:textId="77777777" w:rsidR="00D33F97" w:rsidRDefault="006F5D5A" w:rsidP="005E3498">
            <w:r>
              <w:rPr>
                <w:rFonts w:hint="eastAsia"/>
              </w:rPr>
              <w:t>姓名</w:t>
            </w:r>
          </w:p>
        </w:tc>
        <w:tc>
          <w:tcPr>
            <w:tcW w:w="3932" w:type="dxa"/>
            <w:shd w:val="clear" w:color="auto" w:fill="auto"/>
          </w:tcPr>
          <w:p w14:paraId="0A4CF0E3" w14:textId="77777777" w:rsidR="00D33F97" w:rsidRDefault="006F5D5A" w:rsidP="005E3498">
            <w:r>
              <w:rPr>
                <w:rFonts w:hint="eastAsia"/>
              </w:rPr>
              <w:t>高以林</w:t>
            </w:r>
          </w:p>
        </w:tc>
      </w:tr>
      <w:tr w:rsidR="00D33F97" w14:paraId="1AF4FB17" w14:textId="77777777" w:rsidTr="005E3498">
        <w:trPr>
          <w:trHeight w:val="335"/>
        </w:trPr>
        <w:tc>
          <w:tcPr>
            <w:tcW w:w="1165" w:type="dxa"/>
            <w:shd w:val="clear" w:color="auto" w:fill="auto"/>
          </w:tcPr>
          <w:p w14:paraId="5D05E491" w14:textId="77777777" w:rsidR="00D33F97" w:rsidRDefault="006F5D5A" w:rsidP="005E3498">
            <w:pPr>
              <w:tabs>
                <w:tab w:val="left" w:pos="1350"/>
              </w:tabs>
            </w:pPr>
            <w:r>
              <w:t>性别</w:t>
            </w:r>
          </w:p>
        </w:tc>
        <w:tc>
          <w:tcPr>
            <w:tcW w:w="3932" w:type="dxa"/>
            <w:shd w:val="clear" w:color="auto" w:fill="auto"/>
          </w:tcPr>
          <w:p w14:paraId="461E7ED8" w14:textId="77777777" w:rsidR="00D33F97" w:rsidRDefault="006F5D5A" w:rsidP="005E3498">
            <w:r>
              <w:rPr>
                <w:rFonts w:hint="eastAsia"/>
              </w:rPr>
              <w:t>男</w:t>
            </w:r>
          </w:p>
        </w:tc>
      </w:tr>
      <w:tr w:rsidR="00D33F97" w14:paraId="04EF726E" w14:textId="77777777" w:rsidTr="005E3498">
        <w:trPr>
          <w:trHeight w:val="319"/>
        </w:trPr>
        <w:tc>
          <w:tcPr>
            <w:tcW w:w="1165" w:type="dxa"/>
            <w:shd w:val="clear" w:color="auto" w:fill="auto"/>
          </w:tcPr>
          <w:p w14:paraId="435153EF" w14:textId="77777777" w:rsidR="00D33F97" w:rsidRDefault="006F5D5A" w:rsidP="005E3498">
            <w:r>
              <w:rPr>
                <w:rFonts w:hint="eastAsia"/>
              </w:rPr>
              <w:t>出生日期</w:t>
            </w:r>
          </w:p>
        </w:tc>
        <w:tc>
          <w:tcPr>
            <w:tcW w:w="3932" w:type="dxa"/>
            <w:shd w:val="clear" w:color="auto" w:fill="auto"/>
          </w:tcPr>
          <w:p w14:paraId="220DC29B" w14:textId="77777777" w:rsidR="00D33F97" w:rsidRDefault="006F5D5A" w:rsidP="005E3498">
            <w:r>
              <w:rPr>
                <w:rFonts w:hint="eastAsia"/>
              </w:rPr>
              <w:t>1990</w:t>
            </w:r>
            <w:r>
              <w:t>/7/18</w:t>
            </w:r>
          </w:p>
        </w:tc>
      </w:tr>
      <w:tr w:rsidR="00D33F97" w14:paraId="42EEC765" w14:textId="77777777" w:rsidTr="005E3498">
        <w:trPr>
          <w:trHeight w:val="335"/>
        </w:trPr>
        <w:tc>
          <w:tcPr>
            <w:tcW w:w="1165" w:type="dxa"/>
            <w:shd w:val="clear" w:color="auto" w:fill="auto"/>
          </w:tcPr>
          <w:p w14:paraId="71058953" w14:textId="77777777" w:rsidR="00D33F97" w:rsidRDefault="006F5D5A" w:rsidP="005E3498">
            <w:r>
              <w:rPr>
                <w:rFonts w:hint="eastAsia"/>
              </w:rPr>
              <w:t>手机</w:t>
            </w:r>
          </w:p>
        </w:tc>
        <w:tc>
          <w:tcPr>
            <w:tcW w:w="3932" w:type="dxa"/>
            <w:shd w:val="clear" w:color="auto" w:fill="auto"/>
          </w:tcPr>
          <w:p w14:paraId="7C722B29" w14:textId="77777777" w:rsidR="00D33F97" w:rsidRDefault="006F5D5A" w:rsidP="005E3498">
            <w:r>
              <w:rPr>
                <w:rFonts w:hint="eastAsia"/>
              </w:rPr>
              <w:t>18611859840</w:t>
            </w:r>
          </w:p>
        </w:tc>
      </w:tr>
      <w:tr w:rsidR="00D33F97" w14:paraId="7A09CAE6" w14:textId="77777777" w:rsidTr="005E3498">
        <w:trPr>
          <w:trHeight w:val="335"/>
        </w:trPr>
        <w:tc>
          <w:tcPr>
            <w:tcW w:w="1165" w:type="dxa"/>
            <w:shd w:val="clear" w:color="auto" w:fill="auto"/>
          </w:tcPr>
          <w:p w14:paraId="5D643F23" w14:textId="77777777" w:rsidR="00D33F97" w:rsidRDefault="006F5D5A" w:rsidP="005E3498">
            <w:r>
              <w:rPr>
                <w:rFonts w:hint="eastAsia"/>
              </w:rPr>
              <w:t>邮箱</w:t>
            </w:r>
          </w:p>
        </w:tc>
        <w:tc>
          <w:tcPr>
            <w:tcW w:w="3932" w:type="dxa"/>
            <w:shd w:val="clear" w:color="auto" w:fill="auto"/>
          </w:tcPr>
          <w:p w14:paraId="69D70C8F" w14:textId="3A2E2D7A" w:rsidR="003C70ED" w:rsidRDefault="003C70ED" w:rsidP="005E3498">
            <w:hyperlink r:id="rId9" w:history="1">
              <w:r w:rsidRPr="00AD0DDC">
                <w:rPr>
                  <w:rStyle w:val="Hyperlink"/>
                </w:rPr>
                <w:t>g</w:t>
              </w:r>
              <w:r w:rsidRPr="00AD0DDC">
                <w:rPr>
                  <w:rStyle w:val="Hyperlink"/>
                  <w:rFonts w:hint="eastAsia"/>
                </w:rPr>
                <w:t>aoylss0</w:t>
              </w:r>
              <w:r w:rsidRPr="00AD0DDC">
                <w:rPr>
                  <w:rStyle w:val="Hyperlink"/>
                </w:rPr>
                <w:t>8@gmail.com</w:t>
              </w:r>
            </w:hyperlink>
            <w:r>
              <w:t xml:space="preserve"> </w:t>
            </w:r>
          </w:p>
        </w:tc>
      </w:tr>
      <w:tr w:rsidR="00D33F97" w14:paraId="716CC863" w14:textId="77777777" w:rsidTr="005E3498">
        <w:trPr>
          <w:trHeight w:val="291"/>
        </w:trPr>
        <w:tc>
          <w:tcPr>
            <w:tcW w:w="1165" w:type="dxa"/>
            <w:shd w:val="clear" w:color="auto" w:fill="auto"/>
          </w:tcPr>
          <w:p w14:paraId="64B9CA8B" w14:textId="191BCF10" w:rsidR="003C70ED" w:rsidRDefault="006F5D5A" w:rsidP="005E3498">
            <w:pPr>
              <w:rPr>
                <w:rFonts w:hint="eastAsia"/>
              </w:rPr>
            </w:pPr>
            <w:r>
              <w:rPr>
                <w:rFonts w:hint="eastAsia"/>
              </w:rPr>
              <w:t>住址</w:t>
            </w:r>
          </w:p>
        </w:tc>
        <w:tc>
          <w:tcPr>
            <w:tcW w:w="3932" w:type="dxa"/>
            <w:shd w:val="clear" w:color="auto" w:fill="auto"/>
          </w:tcPr>
          <w:p w14:paraId="469C3367" w14:textId="5148B685" w:rsidR="003C70ED" w:rsidRDefault="006F5D5A" w:rsidP="005E3498">
            <w:pPr>
              <w:rPr>
                <w:rFonts w:hint="eastAsia"/>
              </w:rPr>
            </w:pPr>
            <w:r>
              <w:rPr>
                <w:rFonts w:hint="eastAsia"/>
              </w:rPr>
              <w:t>北京市朝阳区劲松区</w:t>
            </w:r>
          </w:p>
        </w:tc>
      </w:tr>
      <w:tr w:rsidR="003C70ED" w14:paraId="7811356D" w14:textId="77777777" w:rsidTr="005E3498">
        <w:trPr>
          <w:trHeight w:val="246"/>
        </w:trPr>
        <w:tc>
          <w:tcPr>
            <w:tcW w:w="1165" w:type="dxa"/>
            <w:shd w:val="clear" w:color="auto" w:fill="auto"/>
          </w:tcPr>
          <w:p w14:paraId="2B7B0E4C" w14:textId="053BF231" w:rsidR="003C70ED" w:rsidRDefault="003C70ED" w:rsidP="005E3498">
            <w:pPr>
              <w:rPr>
                <w:rFonts w:hint="eastAsia"/>
              </w:rPr>
            </w:pPr>
            <w:r>
              <w:t>LinkedIn</w:t>
            </w:r>
          </w:p>
        </w:tc>
        <w:tc>
          <w:tcPr>
            <w:tcW w:w="3932" w:type="dxa"/>
            <w:shd w:val="clear" w:color="auto" w:fill="auto"/>
          </w:tcPr>
          <w:p w14:paraId="2AE04058" w14:textId="2D1D5F49" w:rsidR="003C70ED" w:rsidRDefault="003C70ED" w:rsidP="005E3498">
            <w:pPr>
              <w:rPr>
                <w:rFonts w:hint="eastAsia"/>
              </w:rPr>
            </w:pPr>
            <w:hyperlink r:id="rId10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6097"/>
                  <w:bdr w:val="none" w:sz="0" w:space="0" w:color="auto" w:frame="1"/>
                  <w:shd w:val="clear" w:color="auto" w:fill="FFFFFF"/>
                </w:rPr>
                <w:t>linkedin.com/in/philip-gao-a66b334a</w:t>
              </w:r>
            </w:hyperlink>
          </w:p>
        </w:tc>
      </w:tr>
      <w:tr w:rsidR="003C70ED" w14:paraId="038D7CDE" w14:textId="77777777" w:rsidTr="005E3498">
        <w:trPr>
          <w:trHeight w:val="246"/>
        </w:trPr>
        <w:tc>
          <w:tcPr>
            <w:tcW w:w="1165" w:type="dxa"/>
            <w:shd w:val="clear" w:color="auto" w:fill="auto"/>
          </w:tcPr>
          <w:p w14:paraId="08908B9E" w14:textId="1A59A053" w:rsidR="003C70ED" w:rsidRDefault="003C70ED" w:rsidP="005E3498">
            <w:proofErr w:type="spellStart"/>
            <w:r>
              <w:t>Github</w:t>
            </w:r>
            <w:proofErr w:type="spellEnd"/>
          </w:p>
        </w:tc>
        <w:tc>
          <w:tcPr>
            <w:tcW w:w="3932" w:type="dxa"/>
            <w:shd w:val="clear" w:color="auto" w:fill="auto"/>
          </w:tcPr>
          <w:p w14:paraId="2C48E532" w14:textId="39CE58C7" w:rsidR="003C70ED" w:rsidRDefault="003C70ED" w:rsidP="005E3498">
            <w:hyperlink r:id="rId11" w:history="1">
              <w:r w:rsidRPr="003C70ED">
                <w:rPr>
                  <w:rStyle w:val="Hyperlink"/>
                </w:rPr>
                <w:t>github.com</w:t>
              </w:r>
              <w:r w:rsidRPr="003C70ED">
                <w:rPr>
                  <w:rStyle w:val="Hyperlink"/>
                </w:rPr>
                <w:t>/</w:t>
              </w:r>
              <w:proofErr w:type="spellStart"/>
              <w:r w:rsidRPr="003C70ED">
                <w:rPr>
                  <w:rStyle w:val="Hyperlink"/>
                </w:rPr>
                <w:t>crazygao</w:t>
              </w:r>
              <w:proofErr w:type="spellEnd"/>
              <w:r w:rsidRPr="003C70ED">
                <w:rPr>
                  <w:rStyle w:val="Hyperlink"/>
                </w:rPr>
                <w:t>/</w:t>
              </w:r>
            </w:hyperlink>
          </w:p>
        </w:tc>
      </w:tr>
    </w:tbl>
    <w:p w14:paraId="7550733A" w14:textId="5E98971D" w:rsidR="00D33F97" w:rsidRPr="00D33F97" w:rsidRDefault="005E3498" w:rsidP="00D33F97">
      <w:r>
        <w:rPr>
          <w:noProof/>
        </w:rPr>
        <w:drawing>
          <wp:anchor distT="0" distB="0" distL="114300" distR="114300" simplePos="0" relativeHeight="251657216" behindDoc="1" locked="0" layoutInCell="1" allowOverlap="1" wp14:anchorId="057291DD" wp14:editId="543DEA1D">
            <wp:simplePos x="0" y="0"/>
            <wp:positionH relativeFrom="column">
              <wp:posOffset>3739515</wp:posOffset>
            </wp:positionH>
            <wp:positionV relativeFrom="page">
              <wp:posOffset>2752725</wp:posOffset>
            </wp:positionV>
            <wp:extent cx="1070610" cy="1340485"/>
            <wp:effectExtent l="0" t="0" r="0" b="0"/>
            <wp:wrapNone/>
            <wp:docPr id="2" name="Picture 2" descr="IMG_20140218_21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40218_2121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2A615C40" w14:textId="77777777" w:rsidR="00F3131F" w:rsidRDefault="006F5D5A" w:rsidP="007B240B">
      <w:pPr>
        <w:pStyle w:val="1"/>
      </w:pPr>
      <w:r>
        <w:rPr>
          <w:rFonts w:hint="eastAsia"/>
        </w:rPr>
        <w:t>技能总结</w:t>
      </w:r>
    </w:p>
    <w:p w14:paraId="741CD78B" w14:textId="77777777" w:rsidR="00413935" w:rsidRPr="00413935" w:rsidRDefault="006F5D5A" w:rsidP="00950A47">
      <w:pPr>
        <w:rPr>
          <w:b/>
        </w:rPr>
      </w:pPr>
      <w:r w:rsidRPr="00413935">
        <w:rPr>
          <w:b/>
        </w:rPr>
        <w:t>主要：</w:t>
      </w:r>
    </w:p>
    <w:p w14:paraId="1185D69A" w14:textId="77777777" w:rsidR="00950A47" w:rsidRDefault="006F5D5A" w:rsidP="00413935">
      <w:pPr>
        <w:numPr>
          <w:ilvl w:val="0"/>
          <w:numId w:val="1"/>
        </w:numPr>
      </w:pPr>
      <w:r>
        <w:rPr>
          <w:rFonts w:hint="eastAsia"/>
        </w:rPr>
        <w:t>非常熟练掌握面向</w:t>
      </w:r>
      <w:r>
        <w:t>对象开发，以及设计模式</w:t>
      </w:r>
      <w:r>
        <w:rPr>
          <w:rFonts w:hint="eastAsia"/>
        </w:rPr>
        <w:t>。</w:t>
      </w:r>
    </w:p>
    <w:p w14:paraId="5D1CD783" w14:textId="7F9D703F" w:rsidR="0083573E" w:rsidRDefault="006F5D5A">
      <w:pPr>
        <w:numPr>
          <w:ilvl w:val="0"/>
          <w:numId w:val="1"/>
        </w:numPr>
      </w:pPr>
      <w:r>
        <w:t>熟练</w:t>
      </w:r>
      <w:r w:rsidR="004E7C05">
        <w:rPr>
          <w:rFonts w:hint="eastAsia"/>
        </w:rPr>
        <w:t>掌握</w:t>
      </w:r>
      <w:r w:rsidR="00F90CC9">
        <w:rPr>
          <w:rFonts w:hint="eastAsia"/>
        </w:rPr>
        <w:t>C/</w:t>
      </w:r>
      <w:r>
        <w:t>C++/Python/ABAP</w:t>
      </w:r>
      <w:r>
        <w:t>等面向对象语言</w:t>
      </w:r>
      <w:r w:rsidR="00A816B5">
        <w:rPr>
          <w:rFonts w:hint="eastAsia"/>
        </w:rPr>
        <w:t>和</w:t>
      </w:r>
      <w:r w:rsidR="0083573E">
        <w:rPr>
          <w:rFonts w:hint="eastAsia"/>
        </w:rPr>
        <w:t>后端开发</w:t>
      </w:r>
      <w:r w:rsidR="00A816B5">
        <w:rPr>
          <w:rFonts w:hint="eastAsia"/>
        </w:rPr>
        <w:t>。</w:t>
      </w:r>
    </w:p>
    <w:p w14:paraId="6D4112AE" w14:textId="03E0D203" w:rsidR="009208E0" w:rsidRDefault="006F5D5A">
      <w:pPr>
        <w:numPr>
          <w:ilvl w:val="0"/>
          <w:numId w:val="1"/>
        </w:numPr>
      </w:pPr>
      <w:r>
        <w:t>熟悉</w:t>
      </w:r>
      <w:r w:rsidR="009208E0">
        <w:rPr>
          <w:rFonts w:hint="eastAsia"/>
        </w:rPr>
        <w:t>掌握</w:t>
      </w:r>
      <w:r>
        <w:t>JS</w:t>
      </w:r>
      <w:r w:rsidR="00C314D0">
        <w:rPr>
          <w:rFonts w:hint="eastAsia"/>
        </w:rPr>
        <w:t>/Typescript</w:t>
      </w:r>
      <w:r w:rsidR="005C3BD5">
        <w:rPr>
          <w:rFonts w:hint="eastAsia"/>
        </w:rPr>
        <w:t>以及</w:t>
      </w:r>
      <w:r w:rsidR="005C3BD5">
        <w:rPr>
          <w:rFonts w:hint="eastAsia"/>
        </w:rPr>
        <w:t>host</w:t>
      </w:r>
      <w:r w:rsidR="005C3BD5">
        <w:rPr>
          <w:rFonts w:hint="eastAsia"/>
        </w:rPr>
        <w:t>上的</w:t>
      </w:r>
      <w:r>
        <w:t>脚本语言，</w:t>
      </w:r>
      <w:r w:rsidR="009208E0">
        <w:rPr>
          <w:rFonts w:hint="eastAsia"/>
        </w:rPr>
        <w:t>熟悉服务端和客户端</w:t>
      </w:r>
      <w:r w:rsidR="009208E0">
        <w:rPr>
          <w:rFonts w:hint="eastAsia"/>
        </w:rPr>
        <w:t>JS</w:t>
      </w:r>
      <w:r w:rsidR="005C3BD5">
        <w:rPr>
          <w:rFonts w:hint="eastAsia"/>
        </w:rPr>
        <w:t>。</w:t>
      </w:r>
    </w:p>
    <w:p w14:paraId="015D560C" w14:textId="535AC8EA" w:rsidR="00A55B28" w:rsidRDefault="006F5D5A" w:rsidP="005C3BD5">
      <w:pPr>
        <w:numPr>
          <w:ilvl w:val="0"/>
          <w:numId w:val="1"/>
        </w:numPr>
      </w:pPr>
      <w:r>
        <w:t>比较熟悉</w:t>
      </w:r>
      <w:r>
        <w:t>Haskell/Lisp</w:t>
      </w:r>
      <w:r>
        <w:t>函数式语言，可以阅读</w:t>
      </w:r>
      <w:r>
        <w:t>SQL</w:t>
      </w:r>
      <w:r>
        <w:t>语言</w:t>
      </w:r>
      <w:r w:rsidR="005C3BD5">
        <w:rPr>
          <w:rFonts w:hint="eastAsia"/>
        </w:rPr>
        <w:t>。</w:t>
      </w:r>
    </w:p>
    <w:p w14:paraId="74BACE2B" w14:textId="77777777" w:rsidR="00413935" w:rsidRDefault="006F5D5A" w:rsidP="00413935">
      <w:pPr>
        <w:numPr>
          <w:ilvl w:val="0"/>
          <w:numId w:val="1"/>
        </w:numPr>
      </w:pPr>
      <w:r>
        <w:t>英语</w:t>
      </w:r>
      <w:r>
        <w:rPr>
          <w:rFonts w:hint="eastAsia"/>
        </w:rPr>
        <w:t>读写十分流利，擅长英语交流。</w:t>
      </w:r>
    </w:p>
    <w:p w14:paraId="3D843039" w14:textId="77777777" w:rsidR="00413935" w:rsidRDefault="006F5D5A" w:rsidP="00413935">
      <w:pPr>
        <w:numPr>
          <w:ilvl w:val="0"/>
          <w:numId w:val="1"/>
        </w:numPr>
      </w:pPr>
      <w:r>
        <w:t>善于查找并解决问题，善于学习新事物，热爱分工合作。</w:t>
      </w:r>
    </w:p>
    <w:p w14:paraId="523B1911" w14:textId="30A081D5" w:rsidR="00413935" w:rsidRPr="00CD11A9" w:rsidRDefault="006F5D5A" w:rsidP="00CD11A9">
      <w:pPr>
        <w:rPr>
          <w:b/>
        </w:rPr>
      </w:pPr>
      <w:r w:rsidRPr="00413935">
        <w:rPr>
          <w:rFonts w:hint="eastAsia"/>
          <w:b/>
        </w:rPr>
        <w:t>其他：</w:t>
      </w:r>
    </w:p>
    <w:p w14:paraId="3D378FD4" w14:textId="77777777" w:rsidR="007B3FDE" w:rsidRDefault="006F5D5A" w:rsidP="00413935">
      <w:pPr>
        <w:numPr>
          <w:ilvl w:val="0"/>
          <w:numId w:val="2"/>
        </w:numPr>
      </w:pPr>
      <w:r>
        <w:t>熟悉</w:t>
      </w:r>
      <w:r>
        <w:t>*nix</w:t>
      </w:r>
      <w:r>
        <w:t>平台，</w:t>
      </w:r>
      <w:r w:rsidR="00CD11A9">
        <w:rPr>
          <w:rFonts w:hint="eastAsia"/>
        </w:rPr>
        <w:t>W</w:t>
      </w:r>
      <w:r w:rsidR="00CD11A9">
        <w:t>i</w:t>
      </w:r>
      <w:r w:rsidR="00CD11A9">
        <w:rPr>
          <w:rFonts w:hint="eastAsia"/>
        </w:rPr>
        <w:t>ndows</w:t>
      </w:r>
      <w:r w:rsidR="00CD11A9">
        <w:rPr>
          <w:rFonts w:hint="eastAsia"/>
        </w:rPr>
        <w:t>平台工具</w:t>
      </w:r>
    </w:p>
    <w:p w14:paraId="403D7E03" w14:textId="183C87FD" w:rsidR="00413935" w:rsidRDefault="007B3FDE" w:rsidP="00413935">
      <w:pPr>
        <w:numPr>
          <w:ilvl w:val="0"/>
          <w:numId w:val="2"/>
        </w:numPr>
      </w:pPr>
      <w:r>
        <w:rPr>
          <w:rFonts w:hint="eastAsia"/>
        </w:rPr>
        <w:t>熟悉</w:t>
      </w:r>
      <w:r w:rsidR="006F5D5A">
        <w:t>数据结构，并行运行</w:t>
      </w:r>
      <w:r w:rsidR="00B1758F">
        <w:rPr>
          <w:rFonts w:hint="eastAsia"/>
        </w:rPr>
        <w:t>，</w:t>
      </w:r>
      <w:proofErr w:type="spellStart"/>
      <w:r w:rsidR="00B1758F">
        <w:rPr>
          <w:rFonts w:hint="eastAsia"/>
        </w:rPr>
        <w:t>Webgl</w:t>
      </w:r>
      <w:proofErr w:type="spellEnd"/>
      <w:r w:rsidR="006F5D5A">
        <w:t>等。</w:t>
      </w:r>
    </w:p>
    <w:p w14:paraId="121814F4" w14:textId="6F3B7B95" w:rsidR="00BD6656" w:rsidRDefault="00BE2C9E" w:rsidP="0046129A">
      <w:pPr>
        <w:numPr>
          <w:ilvl w:val="0"/>
          <w:numId w:val="2"/>
        </w:numPr>
      </w:pPr>
      <w:r>
        <w:rPr>
          <w:rFonts w:hint="eastAsia"/>
        </w:rPr>
        <w:t>熟悉算法。</w:t>
      </w:r>
    </w:p>
    <w:p w14:paraId="37B44ACA" w14:textId="77777777" w:rsidR="00F3131F" w:rsidRDefault="006F5D5A" w:rsidP="007B240B">
      <w:pPr>
        <w:pStyle w:val="1"/>
      </w:pPr>
      <w:r>
        <w:rPr>
          <w:rFonts w:hint="eastAsia"/>
        </w:rPr>
        <w:t>教育背景</w:t>
      </w:r>
    </w:p>
    <w:p w14:paraId="1AA5FFBA" w14:textId="77777777" w:rsidR="00413935" w:rsidRPr="00413935" w:rsidRDefault="006F5D5A" w:rsidP="00413935">
      <w:r>
        <w:t xml:space="preserve">2008/09 – 2012/06 </w:t>
      </w:r>
      <w:bookmarkStart w:id="0" w:name="_Hlk41891833"/>
      <w:r>
        <w:t>清华大学</w:t>
      </w:r>
      <w:bookmarkEnd w:id="0"/>
      <w:r>
        <w:t>软件工程专业</w:t>
      </w:r>
      <w:r>
        <w:rPr>
          <w:rFonts w:hint="eastAsia"/>
        </w:rPr>
        <w:t xml:space="preserve"> </w:t>
      </w:r>
      <w:r>
        <w:rPr>
          <w:rFonts w:hint="eastAsia"/>
        </w:rPr>
        <w:t>本科毕业</w:t>
      </w:r>
    </w:p>
    <w:p w14:paraId="6D503BF7" w14:textId="77777777" w:rsidR="00F3131F" w:rsidRDefault="006F5D5A" w:rsidP="007B240B">
      <w:pPr>
        <w:pStyle w:val="1"/>
      </w:pPr>
      <w:r>
        <w:rPr>
          <w:rFonts w:hint="eastAsia"/>
        </w:rPr>
        <w:t>工作经验</w:t>
      </w:r>
    </w:p>
    <w:p w14:paraId="6FDD59F5" w14:textId="115D58F3" w:rsidR="009872AC" w:rsidRDefault="009872AC" w:rsidP="00413935">
      <w:pPr>
        <w:rPr>
          <w:b/>
        </w:rPr>
      </w:pPr>
      <w:r>
        <w:rPr>
          <w:b/>
        </w:rPr>
        <w:t>2018/07</w:t>
      </w:r>
      <w:r>
        <w:rPr>
          <w:rFonts w:hint="eastAsia"/>
          <w:b/>
        </w:rPr>
        <w:t>—今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Microsoft</w:t>
      </w:r>
      <w:r>
        <w:rPr>
          <w:b/>
        </w:rPr>
        <w:tab/>
      </w:r>
      <w:r>
        <w:rPr>
          <w:rFonts w:hint="eastAsia"/>
          <w:b/>
        </w:rPr>
        <w:t>软件开发</w:t>
      </w:r>
    </w:p>
    <w:p w14:paraId="3C0EADEC" w14:textId="51DE03AA" w:rsidR="009872AC" w:rsidRPr="005069CC" w:rsidRDefault="009872AC" w:rsidP="005069CC">
      <w:pPr>
        <w:pStyle w:val="ListParagraph"/>
        <w:numPr>
          <w:ilvl w:val="0"/>
          <w:numId w:val="3"/>
        </w:numPr>
        <w:rPr>
          <w:b/>
        </w:rPr>
      </w:pPr>
      <w:r w:rsidRPr="005069CC">
        <w:rPr>
          <w:rFonts w:hint="eastAsia"/>
          <w:b/>
        </w:rPr>
        <w:t>参与微软</w:t>
      </w:r>
      <w:proofErr w:type="spellStart"/>
      <w:r w:rsidRPr="005069CC">
        <w:rPr>
          <w:rFonts w:hint="eastAsia"/>
          <w:b/>
        </w:rPr>
        <w:t>OfficeJS</w:t>
      </w:r>
      <w:proofErr w:type="spellEnd"/>
      <w:r w:rsidRPr="005069CC">
        <w:rPr>
          <w:rFonts w:hint="eastAsia"/>
          <w:b/>
        </w:rPr>
        <w:t>扩展平台的开发</w:t>
      </w:r>
      <w:r w:rsidRPr="005069CC">
        <w:rPr>
          <w:rFonts w:hint="eastAsia"/>
          <w:b/>
        </w:rPr>
        <w:t>:</w:t>
      </w:r>
      <w:r w:rsidR="00F75732">
        <w:rPr>
          <w:b/>
        </w:rPr>
        <w:t xml:space="preserve"> C/C++, JavaScript</w:t>
      </w:r>
    </w:p>
    <w:p w14:paraId="381C5847" w14:textId="19ED7BE7" w:rsidR="009872AC" w:rsidRDefault="009872AC" w:rsidP="005069CC">
      <w:pPr>
        <w:numPr>
          <w:ilvl w:val="1"/>
          <w:numId w:val="3"/>
        </w:numPr>
      </w:pPr>
      <w:r w:rsidRPr="005069CC">
        <w:rPr>
          <w:rFonts w:hint="eastAsia"/>
        </w:rPr>
        <w:t>平台</w:t>
      </w:r>
      <w:r w:rsidRPr="005069CC">
        <w:rPr>
          <w:rFonts w:hint="eastAsia"/>
        </w:rPr>
        <w:t>MAU</w:t>
      </w:r>
      <w:r w:rsidRPr="005069CC">
        <w:rPr>
          <w:rFonts w:hint="eastAsia"/>
        </w:rPr>
        <w:t>约为</w:t>
      </w:r>
      <w:r w:rsidRPr="005069CC">
        <w:rPr>
          <w:rFonts w:hint="eastAsia"/>
        </w:rPr>
        <w:t>50k</w:t>
      </w:r>
      <w:r w:rsidRPr="005069CC">
        <w:rPr>
          <w:rFonts w:hint="eastAsia"/>
        </w:rPr>
        <w:t>，目标是建立一个跨平台的</w:t>
      </w:r>
      <w:r w:rsidRPr="005069CC">
        <w:rPr>
          <w:rFonts w:hint="eastAsia"/>
        </w:rPr>
        <w:t>VBA</w:t>
      </w:r>
      <w:r w:rsidRPr="005069CC">
        <w:rPr>
          <w:rFonts w:hint="eastAsia"/>
        </w:rPr>
        <w:t>取代品，例如：参与其中</w:t>
      </w:r>
      <w:r w:rsidRPr="005069CC">
        <w:rPr>
          <w:rFonts w:hint="eastAsia"/>
        </w:rPr>
        <w:t>Comment</w:t>
      </w:r>
      <w:r w:rsidR="005069CC">
        <w:rPr>
          <w:rFonts w:hint="eastAsia"/>
        </w:rPr>
        <w:t xml:space="preserve"> </w:t>
      </w:r>
      <w:r w:rsidRPr="005069CC">
        <w:rPr>
          <w:rFonts w:hint="eastAsia"/>
        </w:rPr>
        <w:lastRenderedPageBreak/>
        <w:t>API</w:t>
      </w:r>
      <w:r w:rsidRPr="005069CC">
        <w:rPr>
          <w:rFonts w:hint="eastAsia"/>
        </w:rPr>
        <w:t>的开发。</w:t>
      </w:r>
    </w:p>
    <w:p w14:paraId="46B71C91" w14:textId="7B639D92" w:rsidR="005069CC" w:rsidRPr="005069CC" w:rsidRDefault="005069CC" w:rsidP="005069CC">
      <w:pPr>
        <w:numPr>
          <w:ilvl w:val="1"/>
          <w:numId w:val="3"/>
        </w:numPr>
      </w:pPr>
      <w:r>
        <w:rPr>
          <w:rFonts w:hint="eastAsia"/>
        </w:rPr>
        <w:t>参与维护和编写平台的各种测试，各个平台从单元测试到场景测试</w:t>
      </w:r>
    </w:p>
    <w:p w14:paraId="0B9869FD" w14:textId="349A87D4" w:rsidR="009872AC" w:rsidRPr="005069CC" w:rsidRDefault="006D3599" w:rsidP="005069CC">
      <w:pPr>
        <w:pStyle w:val="ListParagraph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负责</w:t>
      </w:r>
      <w:r>
        <w:rPr>
          <w:rFonts w:hint="eastAsia"/>
          <w:b/>
        </w:rPr>
        <w:t>Excel</w:t>
      </w:r>
      <w:r w:rsidR="009872AC" w:rsidRPr="005069CC">
        <w:rPr>
          <w:rFonts w:hint="eastAsia"/>
          <w:b/>
        </w:rPr>
        <w:t>扩展平台应用“</w:t>
      </w:r>
      <w:r>
        <w:rPr>
          <w:rFonts w:hint="eastAsia"/>
          <w:b/>
        </w:rPr>
        <w:t>Office</w:t>
      </w:r>
      <w:r>
        <w:rPr>
          <w:b/>
        </w:rPr>
        <w:t xml:space="preserve"> </w:t>
      </w:r>
      <w:r>
        <w:rPr>
          <w:rFonts w:hint="eastAsia"/>
          <w:b/>
        </w:rPr>
        <w:t>Script</w:t>
      </w:r>
      <w:r w:rsidR="009872AC" w:rsidRPr="005069CC">
        <w:rPr>
          <w:rFonts w:hint="eastAsia"/>
          <w:b/>
        </w:rPr>
        <w:t>”的开发</w:t>
      </w:r>
    </w:p>
    <w:p w14:paraId="75B47060" w14:textId="4341F896" w:rsidR="009872AC" w:rsidRDefault="009872AC" w:rsidP="005069CC">
      <w:pPr>
        <w:numPr>
          <w:ilvl w:val="1"/>
          <w:numId w:val="3"/>
        </w:numPr>
      </w:pPr>
      <w:r w:rsidRPr="005069CC">
        <w:rPr>
          <w:rFonts w:hint="eastAsia"/>
        </w:rPr>
        <w:t>Maker</w:t>
      </w:r>
      <w:proofErr w:type="gramStart"/>
      <w:r w:rsidRPr="005069CC">
        <w:rPr>
          <w:rFonts w:hint="eastAsia"/>
        </w:rPr>
        <w:t>是下一代的“</w:t>
      </w:r>
      <w:proofErr w:type="gramEnd"/>
      <w:r w:rsidRPr="005069CC">
        <w:rPr>
          <w:rFonts w:hint="eastAsia"/>
        </w:rPr>
        <w:t>宏录制”软件，负责一系列的录制服务</w:t>
      </w:r>
      <w:proofErr w:type="spellStart"/>
      <w:r w:rsidRPr="005069CC">
        <w:rPr>
          <w:rFonts w:hint="eastAsia"/>
        </w:rPr>
        <w:t>Api</w:t>
      </w:r>
      <w:proofErr w:type="spellEnd"/>
      <w:r w:rsidR="006D3599">
        <w:t>.</w:t>
      </w:r>
    </w:p>
    <w:p w14:paraId="54EA6476" w14:textId="44B11F4F" w:rsidR="006D3599" w:rsidRDefault="006D3599" w:rsidP="005069CC">
      <w:pPr>
        <w:numPr>
          <w:ilvl w:val="1"/>
          <w:numId w:val="3"/>
        </w:numPr>
      </w:pPr>
      <w:r>
        <w:rPr>
          <w:rFonts w:hint="eastAsia"/>
        </w:rPr>
        <w:t>负责提供录制</w:t>
      </w:r>
      <w:r>
        <w:rPr>
          <w:rFonts w:hint="eastAsia"/>
        </w:rPr>
        <w:t>Conditional</w:t>
      </w:r>
      <w:r>
        <w:t xml:space="preserve"> </w:t>
      </w:r>
      <w:r>
        <w:rPr>
          <w:rFonts w:hint="eastAsia"/>
        </w:rPr>
        <w:t>Format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Validation</w:t>
      </w:r>
      <w:r>
        <w:rPr>
          <w:rFonts w:hint="eastAsia"/>
        </w:rPr>
        <w:t>等服务。</w:t>
      </w:r>
    </w:p>
    <w:p w14:paraId="5A0AEBE5" w14:textId="1E132407" w:rsidR="006D3599" w:rsidRPr="005069CC" w:rsidRDefault="006D3599" w:rsidP="005069CC">
      <w:pPr>
        <w:numPr>
          <w:ilvl w:val="1"/>
          <w:numId w:val="3"/>
        </w:numPr>
      </w:pPr>
      <w:r>
        <w:rPr>
          <w:rFonts w:hint="eastAsia"/>
        </w:rPr>
        <w:t>负责录制</w:t>
      </w:r>
      <w:proofErr w:type="spellStart"/>
      <w:r>
        <w:rPr>
          <w:rFonts w:hint="eastAsia"/>
        </w:rPr>
        <w:t>OfficeJS</w:t>
      </w:r>
      <w:proofErr w:type="spellEnd"/>
      <w:r>
        <w:rPr>
          <w:rFonts w:hint="eastAsia"/>
        </w:rPr>
        <w:t>的部分。</w:t>
      </w:r>
    </w:p>
    <w:p w14:paraId="1C19668C" w14:textId="14BD9474" w:rsidR="009872AC" w:rsidRPr="006D3599" w:rsidRDefault="005069CC" w:rsidP="006D3599">
      <w:pPr>
        <w:pStyle w:val="ListParagraph"/>
        <w:numPr>
          <w:ilvl w:val="0"/>
          <w:numId w:val="3"/>
        </w:numPr>
        <w:rPr>
          <w:b/>
        </w:rPr>
      </w:pPr>
      <w:r w:rsidRPr="005069CC">
        <w:rPr>
          <w:rFonts w:hint="eastAsia"/>
          <w:b/>
        </w:rPr>
        <w:t>单独</w:t>
      </w:r>
      <w:r w:rsidR="009872AC" w:rsidRPr="005069CC">
        <w:rPr>
          <w:rFonts w:hint="eastAsia"/>
          <w:b/>
        </w:rPr>
        <w:t>开发了</w:t>
      </w:r>
      <w:r w:rsidR="009872AC" w:rsidRPr="005069CC">
        <w:rPr>
          <w:rFonts w:hint="eastAsia"/>
          <w:b/>
        </w:rPr>
        <w:t>Microsoft</w:t>
      </w:r>
      <w:r w:rsidR="009872AC" w:rsidRPr="005069CC">
        <w:rPr>
          <w:b/>
        </w:rPr>
        <w:t xml:space="preserve"> </w:t>
      </w:r>
      <w:r w:rsidR="009872AC" w:rsidRPr="005069CC">
        <w:rPr>
          <w:rFonts w:hint="eastAsia"/>
          <w:b/>
        </w:rPr>
        <w:t>Graph</w:t>
      </w:r>
      <w:r w:rsidR="009872AC" w:rsidRPr="005069CC">
        <w:rPr>
          <w:rFonts w:hint="eastAsia"/>
          <w:b/>
        </w:rPr>
        <w:t>平台的</w:t>
      </w:r>
      <w:r w:rsidR="009872AC" w:rsidRPr="005069CC">
        <w:rPr>
          <w:rFonts w:hint="eastAsia"/>
          <w:b/>
        </w:rPr>
        <w:t>Excel</w:t>
      </w:r>
      <w:r w:rsidR="009872AC" w:rsidRPr="005069CC">
        <w:rPr>
          <w:rFonts w:hint="eastAsia"/>
          <w:b/>
        </w:rPr>
        <w:t>压力测试框架的简单编写。</w:t>
      </w:r>
    </w:p>
    <w:p w14:paraId="67BDDAB0" w14:textId="10DF4C14" w:rsidR="009872AC" w:rsidRDefault="009872AC" w:rsidP="00413935">
      <w:pPr>
        <w:rPr>
          <w:b/>
        </w:rPr>
      </w:pPr>
    </w:p>
    <w:p w14:paraId="3A1951D1" w14:textId="4B860792" w:rsidR="001472DE" w:rsidRDefault="006F5D5A" w:rsidP="00413935">
      <w:pPr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4</w:t>
      </w:r>
      <w:r>
        <w:rPr>
          <w:rFonts w:hint="eastAsia"/>
          <w:b/>
        </w:rPr>
        <w:t>/0</w:t>
      </w:r>
      <w:r>
        <w:rPr>
          <w:b/>
        </w:rPr>
        <w:t>7</w:t>
      </w:r>
      <w:r>
        <w:rPr>
          <w:rFonts w:hint="eastAsia"/>
          <w:b/>
        </w:rPr>
        <w:t>—</w:t>
      </w:r>
      <w:r w:rsidR="009872AC">
        <w:rPr>
          <w:rFonts w:hint="eastAsia"/>
          <w:b/>
        </w:rPr>
        <w:t>2</w:t>
      </w:r>
      <w:r w:rsidR="009872AC">
        <w:rPr>
          <w:b/>
        </w:rPr>
        <w:t>018/07</w:t>
      </w:r>
      <w:r>
        <w:rPr>
          <w:rFonts w:hint="eastAsia"/>
          <w:b/>
        </w:rPr>
        <w:tab/>
      </w:r>
      <w:r>
        <w:rPr>
          <w:b/>
        </w:rPr>
        <w:t xml:space="preserve"> </w:t>
      </w:r>
      <w:r>
        <w:rPr>
          <w:b/>
        </w:rPr>
        <w:tab/>
        <w:t>SAP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rFonts w:hint="eastAsia"/>
          <w:b/>
        </w:rPr>
        <w:t>软件</w:t>
      </w:r>
      <w:r>
        <w:rPr>
          <w:b/>
        </w:rPr>
        <w:t>开发</w:t>
      </w:r>
    </w:p>
    <w:p w14:paraId="436B49B9" w14:textId="374042C1" w:rsidR="00E97E9D" w:rsidRPr="005069CC" w:rsidRDefault="006F5D5A" w:rsidP="005069CC">
      <w:pPr>
        <w:pStyle w:val="ListParagraph"/>
        <w:numPr>
          <w:ilvl w:val="0"/>
          <w:numId w:val="13"/>
        </w:numPr>
        <w:rPr>
          <w:b/>
          <w:bCs/>
        </w:rPr>
      </w:pPr>
      <w:r w:rsidRPr="005069CC">
        <w:rPr>
          <w:rFonts w:hint="eastAsia"/>
          <w:b/>
          <w:bCs/>
        </w:rPr>
        <w:t>参与</w:t>
      </w:r>
      <w:r w:rsidRPr="005069CC">
        <w:rPr>
          <w:rFonts w:hint="eastAsia"/>
          <w:b/>
          <w:bCs/>
        </w:rPr>
        <w:t>SAP</w:t>
      </w:r>
      <w:r w:rsidRPr="005069CC">
        <w:rPr>
          <w:rFonts w:hint="eastAsia"/>
          <w:b/>
          <w:bCs/>
        </w:rPr>
        <w:t>新数据库模型的开发工作，并迁移客户解决方案：</w:t>
      </w:r>
      <w:r w:rsidR="00F75732">
        <w:rPr>
          <w:b/>
          <w:bCs/>
        </w:rPr>
        <w:t>ABAP, Java</w:t>
      </w:r>
      <w:r w:rsidR="00F75732">
        <w:rPr>
          <w:rFonts w:hint="eastAsia"/>
          <w:b/>
          <w:bCs/>
        </w:rPr>
        <w:t>Script</w:t>
      </w:r>
    </w:p>
    <w:p w14:paraId="1671FB1C" w14:textId="1A14A1EB" w:rsidR="006D3599" w:rsidRPr="00E02E1D" w:rsidRDefault="006F5D5A" w:rsidP="006D3599">
      <w:pPr>
        <w:numPr>
          <w:ilvl w:val="1"/>
          <w:numId w:val="3"/>
        </w:numPr>
      </w:pPr>
      <w:r w:rsidRPr="00E02E1D">
        <w:rPr>
          <w:rFonts w:hint="eastAsia"/>
        </w:rPr>
        <w:t>参与制作迁移程序，主要担当新数据库模型的理解和向新数据库模型的迁移。</w:t>
      </w:r>
      <w:r w:rsidR="00D66657">
        <w:rPr>
          <w:rFonts w:hint="eastAsia"/>
        </w:rPr>
        <w:t>帮助客户适应</w:t>
      </w:r>
      <w:r w:rsidR="00D66657">
        <w:rPr>
          <w:rFonts w:hint="eastAsia"/>
        </w:rPr>
        <w:t>SAP</w:t>
      </w:r>
      <w:r w:rsidR="00D66657">
        <w:rPr>
          <w:rFonts w:hint="eastAsia"/>
        </w:rPr>
        <w:t>新的</w:t>
      </w:r>
      <w:r w:rsidR="00D66657">
        <w:rPr>
          <w:rFonts w:hint="eastAsia"/>
        </w:rPr>
        <w:t>HANA</w:t>
      </w:r>
      <w:r w:rsidR="00D66657">
        <w:rPr>
          <w:rFonts w:hint="eastAsia"/>
        </w:rPr>
        <w:t>数据库</w:t>
      </w:r>
    </w:p>
    <w:p w14:paraId="1B51C3EE" w14:textId="77777777" w:rsidR="00363B4F" w:rsidRDefault="0017030D" w:rsidP="00363B4F">
      <w:pPr>
        <w:pStyle w:val="ListParagraph"/>
        <w:ind w:left="1440"/>
        <w:rPr>
          <w:b/>
        </w:rPr>
      </w:pPr>
    </w:p>
    <w:p w14:paraId="2AD632FD" w14:textId="6077FBB3" w:rsidR="009972A0" w:rsidRPr="005069CC" w:rsidRDefault="006F5D5A" w:rsidP="005069CC">
      <w:pPr>
        <w:pStyle w:val="ListParagraph"/>
        <w:numPr>
          <w:ilvl w:val="0"/>
          <w:numId w:val="13"/>
        </w:numPr>
        <w:rPr>
          <w:b/>
          <w:bCs/>
        </w:rPr>
      </w:pPr>
      <w:r w:rsidRPr="005069CC">
        <w:rPr>
          <w:rFonts w:hint="eastAsia"/>
          <w:b/>
          <w:bCs/>
        </w:rPr>
        <w:t>参与</w:t>
      </w:r>
      <w:r w:rsidRPr="005069CC">
        <w:rPr>
          <w:rFonts w:hint="eastAsia"/>
          <w:b/>
          <w:bCs/>
        </w:rPr>
        <w:t>SAP</w:t>
      </w:r>
      <w:r w:rsidRPr="005069CC">
        <w:rPr>
          <w:rFonts w:hint="eastAsia"/>
          <w:b/>
          <w:bCs/>
        </w:rPr>
        <w:t>“内部创业”活动，开发会议室预定系统</w:t>
      </w:r>
      <w:proofErr w:type="spellStart"/>
      <w:r w:rsidRPr="005069CC">
        <w:rPr>
          <w:rFonts w:hint="eastAsia"/>
          <w:b/>
          <w:bCs/>
        </w:rPr>
        <w:t>Mr.Booker</w:t>
      </w:r>
      <w:proofErr w:type="spellEnd"/>
      <w:r w:rsidRPr="005069CC">
        <w:rPr>
          <w:rFonts w:hint="eastAsia"/>
          <w:b/>
          <w:bCs/>
        </w:rPr>
        <w:t>，包含一个会议室人员识别，会议室的备品管理，会议室订阅几个部分。</w:t>
      </w:r>
    </w:p>
    <w:p w14:paraId="766EF038" w14:textId="77777777" w:rsidR="00A41345" w:rsidRPr="00E02E1D" w:rsidRDefault="006F5D5A" w:rsidP="005069CC">
      <w:pPr>
        <w:numPr>
          <w:ilvl w:val="1"/>
          <w:numId w:val="14"/>
        </w:numPr>
      </w:pPr>
      <w:r w:rsidRPr="00E02E1D">
        <w:rPr>
          <w:rFonts w:hint="eastAsia"/>
        </w:rPr>
        <w:t>负责网站动态部分和</w:t>
      </w:r>
      <w:r w:rsidRPr="00E02E1D">
        <w:rPr>
          <w:rFonts w:hint="eastAsia"/>
        </w:rPr>
        <w:t>IOT</w:t>
      </w:r>
      <w:r w:rsidRPr="00E02E1D">
        <w:rPr>
          <w:rFonts w:hint="eastAsia"/>
        </w:rPr>
        <w:t>部分的网站结构。</w:t>
      </w:r>
    </w:p>
    <w:p w14:paraId="19028C28" w14:textId="77777777" w:rsidR="00AC52BD" w:rsidRPr="00E02E1D" w:rsidRDefault="006F5D5A" w:rsidP="005069CC">
      <w:pPr>
        <w:numPr>
          <w:ilvl w:val="1"/>
          <w:numId w:val="14"/>
        </w:numPr>
      </w:pPr>
      <w:r w:rsidRPr="00E02E1D">
        <w:rPr>
          <w:rFonts w:hint="eastAsia"/>
        </w:rPr>
        <w:t>参与开发网站</w:t>
      </w:r>
      <w:r>
        <w:rPr>
          <w:rFonts w:hint="eastAsia"/>
        </w:rPr>
        <w:t>，利用</w:t>
      </w:r>
      <w:r>
        <w:rPr>
          <w:rFonts w:hint="eastAsia"/>
        </w:rPr>
        <w:t>SAP</w:t>
      </w:r>
      <w:r>
        <w:rPr>
          <w:rFonts w:hint="eastAsia"/>
        </w:rPr>
        <w:t>的云平台。</w:t>
      </w:r>
    </w:p>
    <w:p w14:paraId="11C79F18" w14:textId="249466F3" w:rsidR="00E02E1D" w:rsidRDefault="006F5D5A" w:rsidP="005069CC">
      <w:pPr>
        <w:numPr>
          <w:ilvl w:val="1"/>
          <w:numId w:val="14"/>
        </w:numPr>
      </w:pPr>
      <w:r w:rsidRPr="00E02E1D">
        <w:rPr>
          <w:rFonts w:hint="eastAsia"/>
        </w:rPr>
        <w:t>两次获得</w:t>
      </w:r>
      <w:r w:rsidR="009872AC">
        <w:rPr>
          <w:rFonts w:hint="eastAsia"/>
        </w:rPr>
        <w:t>SAP</w:t>
      </w:r>
      <w:r w:rsidR="009872AC">
        <w:rPr>
          <w:rFonts w:hint="eastAsia"/>
        </w:rPr>
        <w:t>内部创业</w:t>
      </w:r>
      <w:r w:rsidRPr="00E02E1D">
        <w:rPr>
          <w:rFonts w:hint="eastAsia"/>
        </w:rPr>
        <w:t>活动一等奖。</w:t>
      </w:r>
    </w:p>
    <w:p w14:paraId="6C3E430E" w14:textId="44F110BB" w:rsidR="006D3599" w:rsidRPr="006D3599" w:rsidRDefault="006D3599" w:rsidP="006D3599">
      <w:pPr>
        <w:pStyle w:val="ListParagraph"/>
        <w:numPr>
          <w:ilvl w:val="0"/>
          <w:numId w:val="13"/>
        </w:numPr>
      </w:pPr>
      <w:r w:rsidRPr="006D3599">
        <w:rPr>
          <w:b/>
          <w:bCs/>
        </w:rPr>
        <w:t xml:space="preserve">SAP </w:t>
      </w:r>
      <w:proofErr w:type="spellStart"/>
      <w:r w:rsidRPr="006D3599">
        <w:rPr>
          <w:b/>
          <w:bCs/>
        </w:rPr>
        <w:t>FSPM</w:t>
      </w:r>
      <w:proofErr w:type="spellEnd"/>
      <w:r w:rsidRPr="006D3599">
        <w:rPr>
          <w:rFonts w:hint="eastAsia"/>
          <w:b/>
          <w:bCs/>
        </w:rPr>
        <w:t>保险软件开发。</w:t>
      </w:r>
    </w:p>
    <w:p w14:paraId="6F1BC20D" w14:textId="77777777" w:rsidR="006D3599" w:rsidRPr="00E02E1D" w:rsidRDefault="006D3599" w:rsidP="006D3599"/>
    <w:p w14:paraId="538ED584" w14:textId="23547498" w:rsidR="00413935" w:rsidRPr="00D66657" w:rsidRDefault="006F5D5A" w:rsidP="00413935">
      <w:pPr>
        <w:rPr>
          <w:b/>
        </w:rPr>
      </w:pPr>
      <w:r w:rsidRPr="00413935">
        <w:rPr>
          <w:rFonts w:hint="eastAsia"/>
          <w:b/>
        </w:rPr>
        <w:t>2012/07</w:t>
      </w:r>
      <w:r>
        <w:rPr>
          <w:rFonts w:hint="eastAsia"/>
          <w:b/>
        </w:rPr>
        <w:t>—</w:t>
      </w:r>
      <w:r>
        <w:rPr>
          <w:rFonts w:hint="eastAsia"/>
          <w:b/>
        </w:rPr>
        <w:t>2</w:t>
      </w:r>
      <w:r>
        <w:rPr>
          <w:b/>
        </w:rPr>
        <w:t>014/7</w:t>
      </w:r>
      <w:r w:rsidRPr="00413935">
        <w:rPr>
          <w:rFonts w:hint="eastAsia"/>
          <w:b/>
        </w:rPr>
        <w:tab/>
      </w:r>
      <w:r w:rsidRPr="00413935">
        <w:rPr>
          <w:rFonts w:hint="eastAsia"/>
          <w:b/>
        </w:rPr>
        <w:tab/>
      </w:r>
      <w:r w:rsidRPr="00413935">
        <w:rPr>
          <w:b/>
          <w:bCs/>
        </w:rPr>
        <w:t>黑莓公司</w:t>
      </w:r>
      <w:r w:rsidRPr="00413935">
        <w:rPr>
          <w:rFonts w:hint="eastAsia"/>
          <w:b/>
        </w:rPr>
        <w:t xml:space="preserve">     </w:t>
      </w:r>
      <w:r w:rsidRPr="00413935">
        <w:rPr>
          <w:rFonts w:hint="eastAsia"/>
          <w:b/>
          <w:bCs/>
        </w:rPr>
        <w:t>T</w:t>
      </w:r>
      <w:r w:rsidRPr="00413935">
        <w:rPr>
          <w:b/>
          <w:bCs/>
        </w:rPr>
        <w:t>orch mobile</w:t>
      </w:r>
      <w:r w:rsidRPr="00413935">
        <w:rPr>
          <w:rFonts w:hint="eastAsia"/>
          <w:b/>
          <w:bCs/>
        </w:rPr>
        <w:t xml:space="preserve"> /</w:t>
      </w:r>
      <w:r w:rsidRPr="00413935">
        <w:rPr>
          <w:rFonts w:hint="eastAsia"/>
          <w:b/>
          <w:bCs/>
        </w:rPr>
        <w:t>浏览器开发工程师</w:t>
      </w:r>
    </w:p>
    <w:p w14:paraId="29A1FFDF" w14:textId="4E61AC95" w:rsidR="00413935" w:rsidRPr="005069CC" w:rsidRDefault="006F5D5A" w:rsidP="005069CC">
      <w:pPr>
        <w:pStyle w:val="ListParagraph"/>
        <w:numPr>
          <w:ilvl w:val="0"/>
          <w:numId w:val="16"/>
        </w:numPr>
        <w:rPr>
          <w:b/>
        </w:rPr>
      </w:pPr>
      <w:r w:rsidRPr="005069CC">
        <w:rPr>
          <w:b/>
          <w:bCs/>
        </w:rPr>
        <w:t>基于</w:t>
      </w:r>
      <w:proofErr w:type="spellStart"/>
      <w:r w:rsidRPr="005069CC">
        <w:rPr>
          <w:b/>
          <w:bCs/>
        </w:rPr>
        <w:t>WebKit</w:t>
      </w:r>
      <w:proofErr w:type="spellEnd"/>
      <w:r w:rsidRPr="005069CC">
        <w:rPr>
          <w:b/>
          <w:bCs/>
        </w:rPr>
        <w:t>的</w:t>
      </w:r>
      <w:r w:rsidRPr="005069CC">
        <w:rPr>
          <w:rFonts w:hint="eastAsia"/>
          <w:b/>
          <w:bCs/>
        </w:rPr>
        <w:t>浏览器开发：</w:t>
      </w:r>
      <w:r w:rsidR="00F75732">
        <w:rPr>
          <w:rFonts w:hint="eastAsia"/>
          <w:b/>
          <w:bCs/>
        </w:rPr>
        <w:t>JS,</w:t>
      </w:r>
      <w:r w:rsidR="00F75732">
        <w:rPr>
          <w:b/>
          <w:bCs/>
        </w:rPr>
        <w:t xml:space="preserve"> C/C++</w:t>
      </w:r>
    </w:p>
    <w:p w14:paraId="0936A9A9" w14:textId="5811D7FD" w:rsidR="00413935" w:rsidRDefault="00D66657" w:rsidP="006D3599">
      <w:pPr>
        <w:numPr>
          <w:ilvl w:val="1"/>
          <w:numId w:val="20"/>
        </w:numPr>
      </w:pPr>
      <w:r>
        <w:rPr>
          <w:rFonts w:hint="eastAsia"/>
        </w:rPr>
        <w:t>使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可以正常运行在</w:t>
      </w:r>
      <w:r>
        <w:rPr>
          <w:rFonts w:hint="eastAsia"/>
        </w:rPr>
        <w:t>Blackberry</w:t>
      </w:r>
      <w:r>
        <w:t xml:space="preserve"> OS</w:t>
      </w:r>
      <w:r>
        <w:rPr>
          <w:rFonts w:hint="eastAsia"/>
        </w:rPr>
        <w:t>上，</w:t>
      </w:r>
      <w:r>
        <w:rPr>
          <w:rFonts w:hint="eastAsia"/>
        </w:rPr>
        <w:t>Blackberry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是希望把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两种语言作为手机开发的第一语言</w:t>
      </w:r>
      <w:r w:rsidR="0046129A">
        <w:rPr>
          <w:rFonts w:hint="eastAsia"/>
        </w:rPr>
        <w:t>。</w:t>
      </w:r>
    </w:p>
    <w:p w14:paraId="3F97DDA0" w14:textId="5B464755" w:rsidR="0046129A" w:rsidRPr="00413935" w:rsidRDefault="0046129A" w:rsidP="006D3599">
      <w:pPr>
        <w:numPr>
          <w:ilvl w:val="1"/>
          <w:numId w:val="20"/>
        </w:numPr>
      </w:pPr>
      <w:r>
        <w:rPr>
          <w:rFonts w:hint="eastAsia"/>
        </w:rPr>
        <w:t>开发作为第一应用的浏览器</w:t>
      </w:r>
      <w:r>
        <w:rPr>
          <w:rFonts w:hint="eastAsia"/>
        </w:rPr>
        <w:t>Browser</w:t>
      </w:r>
      <w:r>
        <w:rPr>
          <w:rFonts w:hint="eastAsia"/>
        </w:rPr>
        <w:t>功能，以及维护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的平台接口。</w:t>
      </w:r>
    </w:p>
    <w:p w14:paraId="1117740A" w14:textId="0ADAE8C0" w:rsidR="00413935" w:rsidRPr="00413935" w:rsidRDefault="0046129A" w:rsidP="005069CC">
      <w:pPr>
        <w:numPr>
          <w:ilvl w:val="0"/>
          <w:numId w:val="16"/>
        </w:numPr>
        <w:rPr>
          <w:b/>
        </w:rPr>
      </w:pPr>
      <w:r>
        <w:rPr>
          <w:rFonts w:hint="eastAsia"/>
          <w:b/>
          <w:bCs/>
        </w:rPr>
        <w:t>基于</w:t>
      </w:r>
      <w:proofErr w:type="spellStart"/>
      <w:r>
        <w:rPr>
          <w:rFonts w:hint="eastAsia"/>
          <w:b/>
          <w:bCs/>
        </w:rPr>
        <w:t>QtWebEngine</w:t>
      </w:r>
      <w:proofErr w:type="spellEnd"/>
      <w:r>
        <w:rPr>
          <w:rFonts w:hint="eastAsia"/>
          <w:b/>
          <w:bCs/>
        </w:rPr>
        <w:t>的新浏览器开发</w:t>
      </w:r>
    </w:p>
    <w:p w14:paraId="3C33B50F" w14:textId="1E2C7E6A" w:rsidR="00F3131F" w:rsidRDefault="0046129A" w:rsidP="006D3599">
      <w:pPr>
        <w:numPr>
          <w:ilvl w:val="1"/>
          <w:numId w:val="20"/>
        </w:numPr>
      </w:pPr>
      <w:r>
        <w:rPr>
          <w:rFonts w:hint="eastAsia"/>
        </w:rPr>
        <w:t>后期</w:t>
      </w:r>
      <w:r>
        <w:rPr>
          <w:rFonts w:hint="eastAsia"/>
        </w:rPr>
        <w:t>Blackberry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希望转向</w:t>
      </w:r>
      <w:r>
        <w:rPr>
          <w:rFonts w:hint="eastAsia"/>
        </w:rPr>
        <w:t>Blink</w:t>
      </w:r>
      <w:r>
        <w:rPr>
          <w:rFonts w:hint="eastAsia"/>
        </w:rPr>
        <w:t>内核的浏览器，我们挑选了现有方案</w:t>
      </w:r>
      <w:proofErr w:type="spellStart"/>
      <w:r>
        <w:rPr>
          <w:rFonts w:hint="eastAsia"/>
        </w:rPr>
        <w:t>QtWebEngine</w:t>
      </w:r>
      <w:proofErr w:type="spellEnd"/>
      <w:r>
        <w:rPr>
          <w:rFonts w:hint="eastAsia"/>
        </w:rPr>
        <w:t>并作出适配。</w:t>
      </w:r>
    </w:p>
    <w:p w14:paraId="2BFA7443" w14:textId="4CE31BBE" w:rsidR="0046129A" w:rsidRPr="00413935" w:rsidRDefault="0046129A" w:rsidP="006D3599">
      <w:pPr>
        <w:numPr>
          <w:ilvl w:val="1"/>
          <w:numId w:val="20"/>
        </w:numPr>
      </w:pPr>
      <w:r>
        <w:rPr>
          <w:rFonts w:hint="eastAsia"/>
        </w:rPr>
        <w:t>主要负责一部分适配工作，比如手机各种</w:t>
      </w:r>
      <w:r>
        <w:rPr>
          <w:rFonts w:hint="eastAsia"/>
        </w:rPr>
        <w:t>Sensor</w:t>
      </w:r>
      <w:r>
        <w:rPr>
          <w:rFonts w:hint="eastAsia"/>
        </w:rPr>
        <w:t>和浏览器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ent</w:t>
      </w:r>
      <w:r>
        <w:rPr>
          <w:rFonts w:hint="eastAsia"/>
        </w:rPr>
        <w:t>的对接。</w:t>
      </w:r>
      <w:r>
        <w:rPr>
          <w:rFonts w:hint="eastAsia"/>
        </w:rPr>
        <w:t>Bug</w:t>
      </w:r>
      <w:r>
        <w:rPr>
          <w:rFonts w:hint="eastAsia"/>
        </w:rPr>
        <w:t>修复等</w:t>
      </w:r>
    </w:p>
    <w:sectPr w:rsidR="0046129A" w:rsidRPr="00413935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8ED67" w14:textId="77777777" w:rsidR="0017030D" w:rsidRDefault="0017030D" w:rsidP="000A7C29">
      <w:r>
        <w:separator/>
      </w:r>
    </w:p>
  </w:endnote>
  <w:endnote w:type="continuationSeparator" w:id="0">
    <w:p w14:paraId="6BDE34B1" w14:textId="77777777" w:rsidR="0017030D" w:rsidRDefault="0017030D" w:rsidP="000A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35805" w14:textId="77777777" w:rsidR="0017030D" w:rsidRDefault="0017030D" w:rsidP="000A7C29">
      <w:r>
        <w:separator/>
      </w:r>
    </w:p>
  </w:footnote>
  <w:footnote w:type="continuationSeparator" w:id="0">
    <w:p w14:paraId="41B02D62" w14:textId="77777777" w:rsidR="0017030D" w:rsidRDefault="0017030D" w:rsidP="000A7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8B81B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16173E"/>
    <w:multiLevelType w:val="hybridMultilevel"/>
    <w:tmpl w:val="501A5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A6154E"/>
    <w:multiLevelType w:val="hybridMultilevel"/>
    <w:tmpl w:val="EFEE1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F23C7B"/>
    <w:multiLevelType w:val="hybridMultilevel"/>
    <w:tmpl w:val="0AC6C87E"/>
    <w:lvl w:ilvl="0" w:tplc="2BBAE7A8">
      <w:start w:val="1"/>
      <w:numFmt w:val="decimal"/>
      <w:lvlText w:val="%1."/>
      <w:lvlJc w:val="left"/>
      <w:pPr>
        <w:ind w:left="720" w:hanging="360"/>
      </w:pPr>
    </w:lvl>
    <w:lvl w:ilvl="1" w:tplc="C8EA45D2">
      <w:start w:val="1"/>
      <w:numFmt w:val="decimal"/>
      <w:lvlText w:val="%2."/>
      <w:lvlJc w:val="left"/>
      <w:pPr>
        <w:ind w:left="1440" w:hanging="1080"/>
      </w:pPr>
    </w:lvl>
    <w:lvl w:ilvl="2" w:tplc="192871A2">
      <w:start w:val="1"/>
      <w:numFmt w:val="decimal"/>
      <w:lvlText w:val="%3."/>
      <w:lvlJc w:val="left"/>
      <w:pPr>
        <w:ind w:left="2160" w:hanging="1980"/>
      </w:pPr>
    </w:lvl>
    <w:lvl w:ilvl="3" w:tplc="F57C46BA">
      <w:start w:val="1"/>
      <w:numFmt w:val="decimal"/>
      <w:lvlText w:val="%4."/>
      <w:lvlJc w:val="left"/>
      <w:pPr>
        <w:ind w:left="2880" w:hanging="2520"/>
      </w:pPr>
    </w:lvl>
    <w:lvl w:ilvl="4" w:tplc="A0E29AF4">
      <w:start w:val="1"/>
      <w:numFmt w:val="decimal"/>
      <w:lvlText w:val="%5."/>
      <w:lvlJc w:val="left"/>
      <w:pPr>
        <w:ind w:left="3600" w:hanging="3240"/>
      </w:pPr>
    </w:lvl>
    <w:lvl w:ilvl="5" w:tplc="3006DA14">
      <w:start w:val="1"/>
      <w:numFmt w:val="decimal"/>
      <w:lvlText w:val="%6."/>
      <w:lvlJc w:val="left"/>
      <w:pPr>
        <w:ind w:left="4320" w:hanging="4140"/>
      </w:pPr>
    </w:lvl>
    <w:lvl w:ilvl="6" w:tplc="A9D24F58">
      <w:start w:val="1"/>
      <w:numFmt w:val="decimal"/>
      <w:lvlText w:val="%7."/>
      <w:lvlJc w:val="left"/>
      <w:pPr>
        <w:ind w:left="5040" w:hanging="4680"/>
      </w:pPr>
    </w:lvl>
    <w:lvl w:ilvl="7" w:tplc="74FEB79E">
      <w:start w:val="1"/>
      <w:numFmt w:val="decimal"/>
      <w:lvlText w:val="%8."/>
      <w:lvlJc w:val="left"/>
      <w:pPr>
        <w:ind w:left="5760" w:hanging="5400"/>
      </w:pPr>
    </w:lvl>
    <w:lvl w:ilvl="8" w:tplc="B9BCEF36">
      <w:start w:val="1"/>
      <w:numFmt w:val="decimal"/>
      <w:lvlText w:val="%9."/>
      <w:lvlJc w:val="left"/>
      <w:pPr>
        <w:ind w:left="6480" w:hanging="6300"/>
      </w:pPr>
    </w:lvl>
  </w:abstractNum>
  <w:abstractNum w:abstractNumId="4" w15:restartNumberingAfterBreak="0">
    <w:nsid w:val="1A4D3C94"/>
    <w:multiLevelType w:val="hybridMultilevel"/>
    <w:tmpl w:val="7A3CE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51E88"/>
    <w:multiLevelType w:val="hybridMultilevel"/>
    <w:tmpl w:val="0632F9D0"/>
    <w:lvl w:ilvl="0" w:tplc="6014451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96CA12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C17C6CBC">
      <w:numFmt w:val="bullet"/>
      <w:lvlText w:val=""/>
      <w:lvlJc w:val="left"/>
      <w:pPr>
        <w:ind w:left="2160" w:hanging="1800"/>
      </w:pPr>
      <w:rPr>
        <w:rFonts w:ascii="Wingdings" w:hAnsi="Wingdings"/>
      </w:rPr>
    </w:lvl>
    <w:lvl w:ilvl="3" w:tplc="C7C8D512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9C2B99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B8DEBB78">
      <w:numFmt w:val="bullet"/>
      <w:lvlText w:val=""/>
      <w:lvlJc w:val="left"/>
      <w:pPr>
        <w:ind w:left="4320" w:hanging="3960"/>
      </w:pPr>
      <w:rPr>
        <w:rFonts w:ascii="Wingdings" w:hAnsi="Wingdings"/>
      </w:rPr>
    </w:lvl>
    <w:lvl w:ilvl="6" w:tplc="7A209F46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D2327540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B49EBCC4">
      <w:numFmt w:val="bullet"/>
      <w:lvlText w:val=""/>
      <w:lvlJc w:val="left"/>
      <w:pPr>
        <w:ind w:left="6480" w:hanging="6120"/>
      </w:pPr>
      <w:rPr>
        <w:rFonts w:ascii="Wingdings" w:hAnsi="Wingdings"/>
      </w:rPr>
    </w:lvl>
  </w:abstractNum>
  <w:abstractNum w:abstractNumId="6" w15:restartNumberingAfterBreak="0">
    <w:nsid w:val="27AF17B9"/>
    <w:multiLevelType w:val="hybridMultilevel"/>
    <w:tmpl w:val="57EED5C8"/>
    <w:lvl w:ilvl="0" w:tplc="179E7726">
      <w:start w:val="1"/>
      <w:numFmt w:val="decimal"/>
      <w:lvlText w:val="%1.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EC5989"/>
    <w:multiLevelType w:val="hybridMultilevel"/>
    <w:tmpl w:val="3F483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BA7D80"/>
    <w:multiLevelType w:val="hybridMultilevel"/>
    <w:tmpl w:val="C0865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5A2272"/>
    <w:multiLevelType w:val="hybridMultilevel"/>
    <w:tmpl w:val="8D66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224F"/>
    <w:multiLevelType w:val="hybridMultilevel"/>
    <w:tmpl w:val="343C54F4"/>
    <w:lvl w:ilvl="0" w:tplc="9FC836FE">
      <w:start w:val="2"/>
      <w:numFmt w:val="decimal"/>
      <w:lvlText w:val="%1."/>
      <w:lvlJc w:val="left"/>
      <w:pPr>
        <w:ind w:left="420" w:hanging="420"/>
      </w:pPr>
      <w:rPr>
        <w:rFonts w:ascii="Calibri" w:eastAsia="宋体" w:hAnsi="Calibri"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E6DF1"/>
    <w:multiLevelType w:val="hybridMultilevel"/>
    <w:tmpl w:val="CE72A43A"/>
    <w:lvl w:ilvl="0" w:tplc="9852F27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13FAD"/>
    <w:multiLevelType w:val="hybridMultilevel"/>
    <w:tmpl w:val="2DA6C6C6"/>
    <w:lvl w:ilvl="0" w:tplc="C6E6E236">
      <w:start w:val="1"/>
      <w:numFmt w:val="decimal"/>
      <w:lvlText w:val="%1."/>
      <w:lvlJc w:val="left"/>
      <w:pPr>
        <w:ind w:left="420" w:hanging="420"/>
      </w:pPr>
      <w:rPr>
        <w:rFonts w:ascii="Calibri" w:eastAsia="宋体" w:hAnsi="Calibri"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E7A10"/>
    <w:multiLevelType w:val="hybridMultilevel"/>
    <w:tmpl w:val="501A5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AB1927"/>
    <w:multiLevelType w:val="hybridMultilevel"/>
    <w:tmpl w:val="5B54FD54"/>
    <w:lvl w:ilvl="0" w:tplc="179E7726">
      <w:start w:val="1"/>
      <w:numFmt w:val="decimal"/>
      <w:lvlText w:val="%1.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FD13EF"/>
    <w:multiLevelType w:val="hybridMultilevel"/>
    <w:tmpl w:val="07AE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0558C"/>
    <w:multiLevelType w:val="hybridMultilevel"/>
    <w:tmpl w:val="5902F74C"/>
    <w:lvl w:ilvl="0" w:tplc="46BADDF6">
      <w:start w:val="3"/>
      <w:numFmt w:val="decimal"/>
      <w:lvlText w:val="%1."/>
      <w:lvlJc w:val="left"/>
      <w:pPr>
        <w:ind w:left="420" w:hanging="420"/>
      </w:pPr>
      <w:rPr>
        <w:rFonts w:ascii="Calibri" w:eastAsia="宋体" w:hAnsi="Calibri" w:cs="Times New Roman"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30BD7"/>
    <w:multiLevelType w:val="hybridMultilevel"/>
    <w:tmpl w:val="EA2A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A0579"/>
    <w:multiLevelType w:val="hybridMultilevel"/>
    <w:tmpl w:val="1FE02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2A6F0A"/>
    <w:multiLevelType w:val="hybridMultilevel"/>
    <w:tmpl w:val="509616DA"/>
    <w:lvl w:ilvl="0" w:tplc="2F2E3F30">
      <w:start w:val="1"/>
      <w:numFmt w:val="decimal"/>
      <w:lvlText w:val="%1.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7"/>
  </w:num>
  <w:num w:numId="5">
    <w:abstractNumId w:val="9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15"/>
  </w:num>
  <w:num w:numId="11">
    <w:abstractNumId w:val="0"/>
  </w:num>
  <w:num w:numId="12">
    <w:abstractNumId w:val="7"/>
  </w:num>
  <w:num w:numId="13">
    <w:abstractNumId w:val="19"/>
  </w:num>
  <w:num w:numId="14">
    <w:abstractNumId w:val="14"/>
  </w:num>
  <w:num w:numId="15">
    <w:abstractNumId w:val="10"/>
  </w:num>
  <w:num w:numId="16">
    <w:abstractNumId w:val="12"/>
  </w:num>
  <w:num w:numId="17">
    <w:abstractNumId w:val="8"/>
  </w:num>
  <w:num w:numId="18">
    <w:abstractNumId w:val="18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FA4"/>
    <w:rsid w:val="0017030D"/>
    <w:rsid w:val="001B3FA4"/>
    <w:rsid w:val="002A54A6"/>
    <w:rsid w:val="002E5460"/>
    <w:rsid w:val="003C70ED"/>
    <w:rsid w:val="003E050A"/>
    <w:rsid w:val="003F0E17"/>
    <w:rsid w:val="0046129A"/>
    <w:rsid w:val="004E7C05"/>
    <w:rsid w:val="005069CC"/>
    <w:rsid w:val="005C3BD5"/>
    <w:rsid w:val="005E3498"/>
    <w:rsid w:val="006D3599"/>
    <w:rsid w:val="006F5D5A"/>
    <w:rsid w:val="007B3FDE"/>
    <w:rsid w:val="0083573E"/>
    <w:rsid w:val="00876BE4"/>
    <w:rsid w:val="009208E0"/>
    <w:rsid w:val="009872AC"/>
    <w:rsid w:val="00A816B5"/>
    <w:rsid w:val="00B1758F"/>
    <w:rsid w:val="00BD6656"/>
    <w:rsid w:val="00BE2C9E"/>
    <w:rsid w:val="00C314D0"/>
    <w:rsid w:val="00CD11A9"/>
    <w:rsid w:val="00D66657"/>
    <w:rsid w:val="00E260B4"/>
    <w:rsid w:val="00F75732"/>
    <w:rsid w:val="00F9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14DC7"/>
  <w15:chartTrackingRefBased/>
  <w15:docId w15:val="{C0205B5D-FF53-4CFD-9E66-3A22F89B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31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3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3131F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F3131F"/>
    <w:rPr>
      <w:rFonts w:ascii="Calibri Light" w:hAnsi="Calibri Light"/>
      <w:b/>
      <w:bCs/>
      <w:kern w:val="2"/>
      <w:sz w:val="32"/>
      <w:szCs w:val="32"/>
      <w:lang w:eastAsia="zh-CN"/>
    </w:rPr>
  </w:style>
  <w:style w:type="character" w:customStyle="1" w:styleId="Heading3Char">
    <w:name w:val="Heading 3 Char"/>
    <w:link w:val="Heading3"/>
    <w:uiPriority w:val="9"/>
    <w:rsid w:val="00F3131F"/>
    <w:rPr>
      <w:b/>
      <w:bCs/>
      <w:kern w:val="2"/>
      <w:sz w:val="32"/>
      <w:szCs w:val="32"/>
    </w:rPr>
  </w:style>
  <w:style w:type="paragraph" w:customStyle="1" w:styleId="1">
    <w:name w:val="项目1"/>
    <w:basedOn w:val="Heading2"/>
    <w:next w:val="Normal"/>
    <w:link w:val="1Char"/>
    <w:qFormat/>
    <w:rsid w:val="007B240B"/>
    <w:rPr>
      <w:rFonts w:eastAsia="微软雅黑"/>
      <w:b w:val="0"/>
      <w:spacing w:val="20"/>
      <w:position w:val="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0">
    <w:name w:val="标题1"/>
    <w:basedOn w:val="Heading1"/>
    <w:link w:val="1Char0"/>
    <w:qFormat/>
    <w:rsid w:val="007B240B"/>
    <w:pPr>
      <w:jc w:val="center"/>
    </w:pPr>
  </w:style>
  <w:style w:type="character" w:customStyle="1" w:styleId="1Char">
    <w:name w:val="项目1 Char"/>
    <w:link w:val="1"/>
    <w:rsid w:val="007B240B"/>
    <w:rPr>
      <w:rFonts w:ascii="Calibri Light" w:eastAsia="微软雅黑" w:hAnsi="Calibri Light" w:cs="Times New Roman"/>
      <w:b w:val="0"/>
      <w:bCs/>
      <w:spacing w:val="20"/>
      <w:kern w:val="2"/>
      <w:position w:val="6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40B"/>
    <w:rPr>
      <w:sz w:val="18"/>
      <w:szCs w:val="18"/>
    </w:rPr>
  </w:style>
  <w:style w:type="character" w:customStyle="1" w:styleId="1Char0">
    <w:name w:val="标题1 Char"/>
    <w:basedOn w:val="Heading1Char"/>
    <w:link w:val="10"/>
    <w:rsid w:val="007B240B"/>
    <w:rPr>
      <w:b/>
      <w:bCs/>
      <w:kern w:val="44"/>
      <w:sz w:val="44"/>
      <w:szCs w:val="44"/>
    </w:rPr>
  </w:style>
  <w:style w:type="character" w:customStyle="1" w:styleId="BalloonTextChar">
    <w:name w:val="Balloon Text Char"/>
    <w:link w:val="BalloonText"/>
    <w:uiPriority w:val="99"/>
    <w:semiHidden/>
    <w:rsid w:val="007B240B"/>
    <w:rPr>
      <w:kern w:val="2"/>
      <w:sz w:val="18"/>
      <w:szCs w:val="18"/>
    </w:rPr>
  </w:style>
  <w:style w:type="table" w:styleId="TableGrid">
    <w:name w:val="Table Grid"/>
    <w:basedOn w:val="TableNormal"/>
    <w:uiPriority w:val="39"/>
    <w:rsid w:val="00D3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96C2A"/>
    <w:rPr>
      <w:kern w:val="2"/>
      <w:sz w:val="21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A7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C29"/>
    <w:rPr>
      <w:kern w:val="2"/>
      <w:sz w:val="2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A7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C29"/>
    <w:rPr>
      <w:kern w:val="2"/>
      <w:sz w:val="21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7B70A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97E9D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7E9D"/>
    <w:rPr>
      <w:rFonts w:ascii="Times New Roman" w:hAnsi="Times New Roman"/>
      <w:kern w:val="2"/>
      <w:sz w:val="24"/>
      <w:szCs w:val="24"/>
      <w:lang w:eastAsia="zh-CN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character" w:styleId="Hyperlink">
    <w:name w:val="Hyperlink"/>
    <w:basedOn w:val="DefaultParagraphFont"/>
    <w:uiPriority w:val="99"/>
    <w:unhideWhenUsed/>
    <w:rsid w:val="00BD6656"/>
    <w:rPr>
      <w:color w:val="0563C1" w:themeColor="hyperlink"/>
      <w:u w:val="single"/>
    </w:rPr>
  </w:style>
  <w:style w:type="paragraph" w:styleId="ListBullet">
    <w:name w:val="List Bullet"/>
    <w:basedOn w:val="Normal"/>
    <w:uiPriority w:val="1"/>
    <w:unhideWhenUsed/>
    <w:qFormat/>
    <w:rsid w:val="005069CC"/>
    <w:pPr>
      <w:widowControl/>
      <w:tabs>
        <w:tab w:val="num" w:pos="101"/>
      </w:tabs>
      <w:spacing w:after="100"/>
      <w:ind w:left="101" w:right="576" w:hanging="101"/>
      <w:jc w:val="left"/>
    </w:pPr>
    <w:rPr>
      <w:rFonts w:asciiTheme="minorHAnsi" w:eastAsiaTheme="minorEastAsia" w:hAnsiTheme="minorHAnsi" w:cstheme="minorBidi"/>
      <w:color w:val="595959" w:themeColor="text1" w:themeTint="A6"/>
      <w:kern w:val="0"/>
      <w:sz w:val="19"/>
      <w:szCs w:val="20"/>
    </w:rPr>
  </w:style>
  <w:style w:type="character" w:styleId="UnresolvedMention">
    <w:name w:val="Unresolved Mention"/>
    <w:basedOn w:val="DefaultParagraphFont"/>
    <w:uiPriority w:val="99"/>
    <w:rsid w:val="003C7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razyga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philip-gao-a66b334a/?lipi=urn%3Ali%3Apage%3Ad_flagship3_resumebuilder%3B8l3g%2BmBdQTKm8gVT1zSI%2BQ%3D%3D" TargetMode="External"/><Relationship Id="rId4" Type="http://schemas.openxmlformats.org/officeDocument/2006/relationships/styles" Target="styles.xml"/><Relationship Id="rId9" Type="http://schemas.openxmlformats.org/officeDocument/2006/relationships/hyperlink" Target="mailto:gaoylss0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7F208-1E37-4CD3-9572-B235C4672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D2CFA7-B056-4AA9-A1D1-BE350A71F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Gao</dc:creator>
  <cp:keywords/>
  <dc:description/>
  <cp:lastModifiedBy>Philip Gao</cp:lastModifiedBy>
  <cp:revision>10</cp:revision>
  <cp:lastPrinted>2020-06-01T00:11:00Z</cp:lastPrinted>
  <dcterms:created xsi:type="dcterms:W3CDTF">2019-11-02T16:19:00Z</dcterms:created>
  <dcterms:modified xsi:type="dcterms:W3CDTF">2020-06-01T01:45:00Z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2020-05-31T23:52:31Z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21929284-ff63-40de-bb1d-5763c2f0d1fa</vt:lpwstr>
  </property>
  <property fmtid="{D5CDD505-2E9C-101B-9397-08002B2CF9AE}" pid="8" name="MSIP_Label_f42aa342-8706-4288-bd11-ebb85995028c_ContentBits">
    <vt:lpwstr>0</vt:lpwstr>
  </property>
</Properties>
</file>