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sz w:val="32"/>
          <w:szCs w:val="32"/>
          <w:lang w:val="en-US" w:eastAsia="zh-CN"/>
        </w:rPr>
        <w:t>海马项目需求分析报告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项目名称：海马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0"/>
          <w:szCs w:val="30"/>
          <w:lang w:val="en-US" w:eastAsia="zh-CN"/>
        </w:rPr>
        <w:t>1.引言</w:t>
      </w:r>
    </w:p>
    <w:p>
      <w:pPr>
        <w:jc w:val="left"/>
        <w:rPr>
          <w:sz w:val="21"/>
          <w:szCs w:val="22"/>
        </w:rPr>
      </w:pPr>
      <w:r>
        <w:rPr>
          <w:sz w:val="21"/>
          <w:szCs w:val="22"/>
        </w:rPr>
        <w:t xml:space="preserve">   </w:t>
      </w:r>
    </w:p>
    <w:p>
      <w:pPr>
        <w:jc w:val="left"/>
        <w:rPr>
          <w:sz w:val="21"/>
          <w:szCs w:val="22"/>
        </w:rPr>
      </w:pPr>
      <w:r>
        <w:rPr>
          <w:sz w:val="28"/>
          <w:szCs w:val="28"/>
        </w:rPr>
        <w:t xml:space="preserve">1.1 </w:t>
      </w:r>
      <w:r>
        <w:rPr>
          <w:rFonts w:hint="eastAsia"/>
          <w:sz w:val="28"/>
          <w:szCs w:val="28"/>
          <w:lang w:val="en-US" w:eastAsia="zh-CN"/>
        </w:rPr>
        <w:t>编写目的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给出一个关于这个软件的概述和需求的整合，让参与软件开发项目的小组成员有一个基本的了解，在开发过程中起到一个引导作用。明确系统的功能，为系统使用者提供简单的说明。</w:t>
      </w:r>
    </w:p>
    <w:p>
      <w:pPr>
        <w:jc w:val="left"/>
        <w:rPr>
          <w:sz w:val="21"/>
          <w:szCs w:val="22"/>
        </w:rPr>
      </w:pPr>
      <w:r>
        <w:rPr>
          <w:sz w:val="21"/>
          <w:szCs w:val="22"/>
        </w:rPr>
        <w:t xml:space="preserve">        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1.2</w:t>
      </w:r>
      <w:r>
        <w:rPr>
          <w:rFonts w:hint="eastAsia"/>
          <w:sz w:val="28"/>
          <w:szCs w:val="28"/>
        </w:rPr>
        <w:t>参考文献</w:t>
      </w:r>
      <w:r>
        <w:rPr>
          <w:sz w:val="28"/>
          <w:szCs w:val="28"/>
        </w:rPr>
        <w:t xml:space="preserve"> 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【1】</w:t>
      </w:r>
      <w:r>
        <w:rPr>
          <w:rFonts w:hint="eastAsia"/>
          <w:sz w:val="24"/>
          <w:szCs w:val="24"/>
          <w:lang w:val="en-US" w:eastAsia="zh-CN"/>
        </w:rPr>
        <w:t>《软件工程--理论与实践》（第二版）许家珆 白忠建 吴磊 编著</w:t>
      </w:r>
    </w:p>
    <w:p>
      <w:pPr>
        <w:ind w:firstLine="240" w:firstLineChars="100"/>
        <w:jc w:val="left"/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【2】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24"/>
          <w:szCs w:val="24"/>
          <w:u w:val="none"/>
        </w:rPr>
        <w:t>竺华祥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软件工程方法的新进展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u w:val="none"/>
        </w:rPr>
        <w:t xml:space="preserve">[J]. 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软件导刊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u w:val="none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2011（06）</w:t>
      </w:r>
    </w:p>
    <w:p>
      <w:pPr>
        <w:numPr>
          <w:ilvl w:val="0"/>
          <w:numId w:val="1"/>
        </w:numPr>
        <w:ind w:firstLine="240" w:firstLineChars="100"/>
        <w:jc w:val="left"/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系统概述</w:t>
      </w:r>
    </w:p>
    <w:p>
      <w:pPr>
        <w:ind w:firstLine="280" w:firstLineChars="1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2.2用户特征：</w:t>
      </w:r>
    </w:p>
    <w:p>
      <w:pPr>
        <w:ind w:firstLine="280" w:firstLineChars="1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互联网购物时代的到来让许多线下过盛，线上空白的传统企业的销售和经营受到了不同程度的冲击，海马项目面向线下的较小区域内个体实体店经营者，系统操作简单，对知识水平要求不高。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2.3系统功能的一般性描述：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2.3.1 用户分为商家和普通用户，商家接单对订单进行处理，可以在短时间内将商品送到用户手上，而用普通用户可以立马下单，系统实现最近距离商家选择配送。不需要进行像在淘宝购物中的等待快递过程，实现实时送到的服务。</w:t>
      </w:r>
    </w:p>
    <w:p>
      <w:pPr>
        <w:ind w:firstLine="280" w:firstLineChars="10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项目</w:t>
      </w:r>
      <w:r>
        <w:rPr>
          <w:sz w:val="36"/>
          <w:szCs w:val="36"/>
        </w:rPr>
        <w:t>需求</w:t>
      </w:r>
    </w:p>
    <w:p>
      <w:pPr>
        <w:numPr>
          <w:ilvl w:val="1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功能描述</w:t>
      </w:r>
      <w:r>
        <w:rPr>
          <w:rFonts w:hint="eastAsia"/>
          <w:sz w:val="30"/>
          <w:szCs w:val="30"/>
          <w:lang w:val="en-US" w:eastAsia="zh-CN"/>
        </w:rPr>
        <w:t>：能够开发出一款 操作简单又高效率的能给用户带来即时送达体验的。</w:t>
      </w:r>
    </w:p>
    <w:p>
      <w:pPr>
        <w:numPr>
          <w:ilvl w:val="1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用户需求</w:t>
      </w:r>
      <w:r>
        <w:rPr>
          <w:rFonts w:hint="eastAsia"/>
          <w:sz w:val="30"/>
          <w:szCs w:val="30"/>
          <w:lang w:val="en-US" w:eastAsia="zh-CN"/>
        </w:rPr>
        <w:t>：能够真正让自身感觉到即时送达的方便，简单易操作，以及软件各个功能的可实现性较高。</w:t>
      </w:r>
    </w:p>
    <w:p>
      <w:pPr>
        <w:numPr>
          <w:ilvl w:val="1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功能需求</w:t>
      </w:r>
      <w:r>
        <w:rPr>
          <w:rFonts w:hint="eastAsia"/>
          <w:sz w:val="30"/>
          <w:szCs w:val="30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</w:t>
      </w:r>
    </w:p>
    <w:p>
      <w:pPr>
        <w:numPr>
          <w:ilvl w:val="0"/>
          <w:numId w:val="3"/>
        </w:numPr>
        <w:ind w:left="315" w:leftChars="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针对个人的物品推荐功能</w:t>
      </w:r>
      <w:r>
        <w:rPr>
          <w:sz w:val="28"/>
          <w:szCs w:val="28"/>
        </w:rPr>
        <w:t>：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    可以根据用户最近搜索次数较多的产品来进行相关产品的推荐，展示该商品的属性及价格。</w:t>
      </w:r>
    </w:p>
    <w:p>
      <w:pPr>
        <w:numPr>
          <w:ilvl w:val="0"/>
          <w:numId w:val="4"/>
        </w:numPr>
        <w:ind w:left="315" w:leftChars="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商品展示</w:t>
      </w:r>
      <w:r>
        <w:rPr>
          <w:sz w:val="28"/>
          <w:szCs w:val="28"/>
        </w:rPr>
        <w:t>功能：</w:t>
      </w:r>
    </w:p>
    <w:p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  将在售商品在商品去展示，按照不同商品的种类，价格，销售额来区分，可以让用户在短时间简单快捷的找到自己所需要的商品，增加用户体验。</w:t>
      </w:r>
      <w:r>
        <w:rPr>
          <w:sz w:val="28"/>
          <w:szCs w:val="28"/>
        </w:rPr>
        <w:t xml:space="preserve">  </w:t>
      </w:r>
    </w:p>
    <w:p>
      <w:pPr>
        <w:numPr>
          <w:ilvl w:val="0"/>
          <w:numId w:val="4"/>
        </w:numPr>
        <w:ind w:left="315" w:leftChars="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商家入驻</w:t>
      </w:r>
      <w:r>
        <w:rPr>
          <w:sz w:val="28"/>
          <w:szCs w:val="28"/>
        </w:rPr>
        <w:t>功能：</w:t>
      </w:r>
    </w:p>
    <w:p>
      <w:pPr>
        <w:numPr>
          <w:ilvl w:val="0"/>
          <w:numId w:val="0"/>
        </w:numPr>
        <w:ind w:left="315" w:left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个体实体商铺的经营者可以进行商家注册，完成之后可以统一将商家信息添加到系统数据库当中，系统可以对商家信息进行审核和管理。完成之后，商家可以接单。</w:t>
      </w:r>
    </w:p>
    <w:p>
      <w:pPr>
        <w:numPr>
          <w:ilvl w:val="0"/>
          <w:numId w:val="4"/>
        </w:numPr>
        <w:ind w:left="315" w:leftChars="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商品管理</w:t>
      </w:r>
      <w:r>
        <w:rPr>
          <w:sz w:val="28"/>
          <w:szCs w:val="28"/>
        </w:rPr>
        <w:t>功能：</w:t>
      </w:r>
    </w:p>
    <w:p>
      <w:pPr>
        <w:numPr>
          <w:ilvl w:val="0"/>
          <w:numId w:val="0"/>
        </w:numPr>
        <w:ind w:left="315" w:left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对个体商户所有的商品统一进行管理，商品的信息可以同步到商家的系统中，以及商品的成本和价格变动及销售情况。</w:t>
      </w:r>
    </w:p>
    <w:p>
      <w:pPr>
        <w:spacing w:line="360" w:lineRule="auto"/>
        <w:rPr>
          <w:sz w:val="28"/>
          <w:szCs w:val="28"/>
        </w:rPr>
      </w:pPr>
      <w:r>
        <w:t xml:space="preserve">    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  <w:sz w:val="28"/>
          <w:szCs w:val="28"/>
          <w:lang w:val="en-US" w:eastAsia="zh-CN"/>
        </w:rPr>
        <w:t>仓库管理</w:t>
      </w:r>
      <w:r>
        <w:rPr>
          <w:sz w:val="28"/>
          <w:szCs w:val="28"/>
        </w:rPr>
        <w:t xml:space="preserve"> 功能：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t xml:space="preserve">        </w:t>
      </w:r>
      <w:r>
        <w:rPr>
          <w:rFonts w:hint="eastAsia"/>
          <w:sz w:val="28"/>
          <w:szCs w:val="28"/>
          <w:lang w:val="en-US" w:eastAsia="zh-CN"/>
        </w:rPr>
        <w:t>对存放货物的仓库进行统一管理，包括每一个仓库的编号以及仓库中的货物的货物的种类及数量，以及每一种商品的供货商进货和出货的数量的统计。</w:t>
      </w:r>
    </w:p>
    <w:p>
      <w:pPr>
        <w:numPr>
          <w:ilvl w:val="0"/>
          <w:numId w:val="4"/>
        </w:numPr>
        <w:spacing w:line="360" w:lineRule="auto"/>
        <w:ind w:left="315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订单管理功能</w:t>
      </w:r>
    </w:p>
    <w:p>
      <w:pPr>
        <w:numPr>
          <w:ilvl w:val="0"/>
          <w:numId w:val="0"/>
        </w:numPr>
        <w:spacing w:line="360" w:lineRule="auto"/>
        <w:ind w:left="315" w:leftChars="0"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能够对用户的订单进行即时的处理，将同区域的订单进行批量处理，在最短的时间内完成订单接收和处理。避免出现漏单的情况。</w:t>
      </w:r>
    </w:p>
    <w:p>
      <w:pPr>
        <w:numPr>
          <w:ilvl w:val="0"/>
          <w:numId w:val="4"/>
        </w:numPr>
        <w:spacing w:line="360" w:lineRule="auto"/>
        <w:ind w:left="315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支付管理功能</w:t>
      </w:r>
    </w:p>
    <w:p>
      <w:pPr>
        <w:numPr>
          <w:ilvl w:val="0"/>
          <w:numId w:val="0"/>
        </w:numPr>
        <w:spacing w:line="360" w:lineRule="auto"/>
        <w:ind w:left="315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用户可以选择自己喜欢的支付方式，也可以进行账户预存款的方式来将个人余额放到个人账户中，同时可以随时查看余额和交易记录。</w:t>
      </w:r>
    </w:p>
    <w:p>
      <w:pPr>
        <w:numPr>
          <w:ilvl w:val="1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非功能需求</w:t>
      </w:r>
    </w:p>
    <w:p>
      <w:pPr>
        <w:numPr>
          <w:ilvl w:val="0"/>
          <w:numId w:val="5"/>
        </w:numPr>
        <w:spacing w:line="360" w:lineRule="auto"/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软件的安全性，可实现性。保证用户个人信息的安全。</w:t>
      </w:r>
    </w:p>
    <w:p>
      <w:pPr>
        <w:numPr>
          <w:ilvl w:val="0"/>
          <w:numId w:val="5"/>
        </w:numPr>
        <w:spacing w:line="360" w:lineRule="auto"/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能积极响应数据查询请求；</w:t>
      </w:r>
    </w:p>
    <w:p>
      <w:pPr>
        <w:numPr>
          <w:ilvl w:val="0"/>
          <w:numId w:val="5"/>
        </w:numPr>
        <w:spacing w:line="360" w:lineRule="auto"/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在线服务的准确性，</w:t>
      </w:r>
    </w:p>
    <w:p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.能力需求：</w:t>
      </w:r>
    </w:p>
    <w:p>
      <w:pPr>
        <w:spacing w:line="360" w:lineRule="auto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.1 要求的状态和方式：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t xml:space="preserve">        </w:t>
      </w:r>
      <w:r>
        <w:rPr>
          <w:sz w:val="24"/>
          <w:szCs w:val="24"/>
        </w:rPr>
        <w:t xml:space="preserve"> a．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输入： 1. 用户名、密码   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b．处理： 定义对输入数据、中间参数进行处理以获得预期输出结果你的全部操作。包括：   1. 输入数据的有效性检查。   2. 操作的顺序。   3. 异常情况的响应。  4. 受操作影响的参数。   5. 用于把输入转换成相应输出的方法。  6. 输出数据的有效性检查。</w:t>
      </w:r>
    </w:p>
    <w:p>
      <w:pPr>
        <w:spacing w:line="360" w:lineRule="auto"/>
        <w:rPr>
          <w:sz w:val="28"/>
          <w:szCs w:val="28"/>
        </w:rPr>
      </w:pPr>
      <w:r>
        <w:t xml:space="preserve">   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.2 能力需求：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t xml:space="preserve">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功能：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a.登录、注册（手机号注册，必要的话，实名身份证）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b.用户下单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    C.系统处理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    D.商家接单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    F.商家配送</w:t>
      </w:r>
    </w:p>
    <w:p>
      <w:pPr>
        <w:spacing w:line="480" w:lineRule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          </w:t>
      </w:r>
    </w:p>
    <w:p>
      <w:pPr>
        <w:spacing w:line="480" w:lineRule="auto"/>
        <w:rPr>
          <w:sz w:val="28"/>
          <w:szCs w:val="28"/>
        </w:rPr>
      </w:pPr>
      <w:r>
        <w:t xml:space="preserve">   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.3 安全性需求：</w:t>
      </w:r>
    </w:p>
    <w:p>
      <w:pPr>
        <w:spacing w:line="480" w:lineRule="auto"/>
        <w:rPr>
          <w:sz w:val="28"/>
          <w:szCs w:val="28"/>
        </w:rPr>
      </w:pPr>
      <w:r>
        <w:t xml:space="preserve">        </w:t>
      </w: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>防止散播非法及负能量的信息。</w:t>
      </w:r>
    </w:p>
    <w:p>
      <w:pPr>
        <w:spacing w:line="480" w:lineRule="auto"/>
        <w:ind w:firstLine="1120" w:firstLineChars="400"/>
        <w:rPr>
          <w:sz w:val="28"/>
          <w:szCs w:val="28"/>
        </w:rPr>
      </w:pPr>
      <w:r>
        <w:rPr>
          <w:rFonts w:hint="eastAsia"/>
          <w:sz w:val="28"/>
          <w:szCs w:val="28"/>
        </w:rPr>
        <w:t>对绑定银行卡的用户信息进行多重加密管理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spacing w:line="480" w:lineRule="auto"/>
        <w:rPr>
          <w:sz w:val="28"/>
          <w:szCs w:val="28"/>
        </w:rPr>
      </w:pPr>
      <w:r>
        <w:t xml:space="preserve">   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.5 适应性需求：</w:t>
      </w:r>
    </w:p>
    <w:p>
      <w:pPr>
        <w:spacing w:line="480" w:lineRule="auto"/>
        <w:rPr>
          <w:sz w:val="24"/>
          <w:szCs w:val="24"/>
        </w:rPr>
      </w:pPr>
      <w:r>
        <w:t xml:space="preserve">       </w:t>
      </w:r>
      <w:r>
        <w:rPr>
          <w:sz w:val="24"/>
          <w:szCs w:val="24"/>
        </w:rPr>
        <w:t xml:space="preserve">  </w:t>
      </w:r>
      <w:r>
        <w:rPr>
          <w:sz w:val="28"/>
          <w:szCs w:val="28"/>
        </w:rPr>
        <w:t>尺寸、负载和接插件的兼容性、电压等。首先支持安卓端，后续会有IOS</w:t>
      </w:r>
      <w:r>
        <w:rPr>
          <w:sz w:val="24"/>
          <w:szCs w:val="24"/>
        </w:rPr>
        <w:t>以及PC端。</w:t>
      </w:r>
    </w:p>
    <w:p>
      <w:pPr>
        <w:spacing w:line="480" w:lineRule="auto"/>
        <w:rPr>
          <w:sz w:val="28"/>
          <w:szCs w:val="28"/>
        </w:rPr>
      </w:pPr>
      <w:r>
        <w:t xml:space="preserve">   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.6 硬件需求：</w:t>
      </w:r>
    </w:p>
    <w:p>
      <w:pPr>
        <w:spacing w:line="480" w:lineRule="auto"/>
        <w:rPr>
          <w:sz w:val="28"/>
          <w:szCs w:val="28"/>
        </w:rPr>
      </w:pPr>
      <w:r>
        <w:t xml:space="preserve">       </w:t>
      </w:r>
      <w:r>
        <w:rPr>
          <w:sz w:val="24"/>
          <w:szCs w:val="24"/>
        </w:rPr>
        <w:t xml:space="preserve">  </w:t>
      </w:r>
      <w:r>
        <w:rPr>
          <w:sz w:val="28"/>
          <w:szCs w:val="28"/>
        </w:rPr>
        <w:t>处理机、存储器、输入/输出设备、辅助存储器、通信/网络设备。</w:t>
      </w:r>
    </w:p>
    <w:p>
      <w:pPr>
        <w:rPr>
          <w:sz w:val="28"/>
          <w:szCs w:val="28"/>
        </w:rPr>
      </w:pPr>
      <w:r>
        <w:t xml:space="preserve">   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.7 软件需求：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t xml:space="preserve">      </w:t>
      </w:r>
      <w:r>
        <w:rPr>
          <w:sz w:val="24"/>
          <w:szCs w:val="24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数据库管理系统，通信、网络软件、JAVA编程软件。</w:t>
      </w:r>
    </w:p>
    <w:p>
      <w:pPr>
        <w:rPr>
          <w:sz w:val="28"/>
          <w:szCs w:val="28"/>
        </w:rPr>
      </w:pPr>
      <w:r>
        <w:t xml:space="preserve">   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.8 人员需求：</w:t>
      </w:r>
    </w:p>
    <w:p>
      <w:r>
        <w:t xml:space="preserve">        </w:t>
      </w:r>
      <w:r>
        <w:rPr>
          <w:sz w:val="28"/>
          <w:szCs w:val="28"/>
        </w:rPr>
        <w:t xml:space="preserve"> 暂无。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.环境规定：</w:t>
      </w:r>
    </w:p>
    <w:p>
      <w:pPr>
        <w:rPr>
          <w:sz w:val="28"/>
          <w:szCs w:val="28"/>
        </w:rPr>
      </w:pPr>
      <w:r>
        <w:t xml:space="preserve">   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.1 设备：</w:t>
      </w:r>
    </w:p>
    <w:p>
      <w:pPr>
        <w:rPr>
          <w:sz w:val="28"/>
          <w:szCs w:val="28"/>
        </w:rPr>
      </w:pPr>
      <w:r>
        <w:t xml:space="preserve">        </w:t>
      </w:r>
      <w:r>
        <w:rPr>
          <w:sz w:val="28"/>
          <w:szCs w:val="28"/>
        </w:rPr>
        <w:t xml:space="preserve"> 操作系统：Android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sz w:val="28"/>
          <w:szCs w:val="28"/>
        </w:rPr>
        <w:t xml:space="preserve">         开发工具：</w:t>
      </w:r>
      <w:r>
        <w:rPr>
          <w:rFonts w:hint="eastAsia"/>
          <w:sz w:val="28"/>
          <w:szCs w:val="28"/>
          <w:lang w:val="en-US" w:eastAsia="zh-CN"/>
        </w:rPr>
        <w:t>eclipse,IDEA</w:t>
      </w:r>
    </w:p>
    <w:p>
      <w:pPr>
        <w:rPr>
          <w:sz w:val="28"/>
          <w:szCs w:val="28"/>
        </w:rPr>
      </w:pPr>
      <w:r>
        <w:t xml:space="preserve">   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.2 接口：</w:t>
      </w:r>
    </w:p>
    <w:p>
      <w:pPr>
        <w:rPr>
          <w:sz w:val="28"/>
          <w:szCs w:val="28"/>
        </w:rPr>
      </w:pPr>
      <w:r>
        <w:t xml:space="preserve">        </w:t>
      </w:r>
      <w:r>
        <w:rPr>
          <w:sz w:val="28"/>
          <w:szCs w:val="28"/>
        </w:rPr>
        <w:t xml:space="preserve"> 硬件接口：无特别要求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软件接口：无特殊需求</w:t>
      </w:r>
    </w:p>
    <w:p>
      <w:pPr>
        <w:rPr>
          <w:sz w:val="28"/>
          <w:szCs w:val="28"/>
        </w:rPr>
      </w:pPr>
      <w:r>
        <w:t xml:space="preserve">   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.3 版本控制：</w:t>
      </w:r>
    </w:p>
    <w:p>
      <w:pPr>
        <w:rPr>
          <w:sz w:val="28"/>
          <w:szCs w:val="28"/>
        </w:rPr>
      </w:pPr>
      <w:r>
        <w:t xml:space="preserve">     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后期</w:t>
      </w:r>
      <w:r>
        <w:rPr>
          <w:rFonts w:hint="eastAsia"/>
          <w:sz w:val="28"/>
          <w:szCs w:val="28"/>
          <w:lang w:val="en-US" w:eastAsia="zh-CN"/>
        </w:rPr>
        <w:t>针对软件存在的问题将进一步的测试中改进和优化。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>.尚未解决的问题：</w:t>
      </w:r>
    </w:p>
    <w:p>
      <w:pPr>
        <w:rPr>
          <w:sz w:val="28"/>
          <w:szCs w:val="28"/>
        </w:rPr>
      </w:pPr>
      <w:r>
        <w:t xml:space="preserve">    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>尚待考察，尽快完善及其明确问题</w:t>
      </w:r>
    </w:p>
    <w:p/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F2C803"/>
    <w:multiLevelType w:val="singleLevel"/>
    <w:tmpl w:val="91F2C80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52BAB5F"/>
    <w:multiLevelType w:val="singleLevel"/>
    <w:tmpl w:val="A52BAB5F"/>
    <w:lvl w:ilvl="0" w:tentative="0">
      <w:start w:val="1"/>
      <w:numFmt w:val="decimal"/>
      <w:suff w:val="nothing"/>
      <w:lvlText w:val="（%1）"/>
      <w:lvlJc w:val="left"/>
      <w:pPr>
        <w:ind w:left="315" w:leftChars="0" w:firstLine="0" w:firstLineChars="0"/>
      </w:pPr>
    </w:lvl>
  </w:abstractNum>
  <w:abstractNum w:abstractNumId="2">
    <w:nsid w:val="B81C928E"/>
    <w:multiLevelType w:val="multilevel"/>
    <w:tmpl w:val="B81C928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0DC42558"/>
    <w:multiLevelType w:val="singleLevel"/>
    <w:tmpl w:val="0DC4255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2F036C3"/>
    <w:multiLevelType w:val="singleLevel"/>
    <w:tmpl w:val="52F036C3"/>
    <w:lvl w:ilvl="0" w:tentative="0">
      <w:start w:val="2"/>
      <w:numFmt w:val="decimal"/>
      <w:suff w:val="nothing"/>
      <w:lvlText w:val="（%1）"/>
      <w:lvlJc w:val="left"/>
      <w:pPr>
        <w:ind w:left="315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C26685"/>
    <w:rsid w:val="063C53B0"/>
    <w:rsid w:val="15E21C6B"/>
    <w:rsid w:val="5BC2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2019-05-26T11:31:00Z</dcterms:created>
  <dc:creator>尚翌</dc:creator>
  <cp:lastModifiedBy>Administrator</cp:lastModifiedBy>
  <dcterms:modified xsi:type="dcterms:W3CDTF">2019-06-02T03:47:13Z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