
<file path=[Content_Types].xml><?xml version="1.0" encoding="utf-8"?>
<Types xmlns="http://schemas.openxmlformats.org/package/2006/content-types">
  <Default Extension="png" ContentType="image/png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23918938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sz w:val="24"/>
          <w:szCs w:val="24"/>
          <w:lang w:eastAsia="es-ES"/>
        </w:rPr>
      </w:sdtEndPr>
      <w:sdtContent>
        <w:p w:rsidR="00EF2910" w:rsidRDefault="00EF2910"/>
        <w:tbl>
          <w:tblPr>
            <w:tblpPr w:leftFromText="187" w:rightFromText="187" w:horzAnchor="margin" w:tblpXSpec="right" w:tblpYSpec="top"/>
            <w:tblW w:w="2000" w:type="pct"/>
            <w:tblBorders>
              <w:top w:val="single" w:sz="36" w:space="0" w:color="196B24" w:themeColor="accent3"/>
              <w:bottom w:val="single" w:sz="36" w:space="0" w:color="196B24" w:themeColor="accent3"/>
              <w:insideH w:val="single" w:sz="36" w:space="0" w:color="196B24" w:themeColor="accent3"/>
            </w:tblBorders>
            <w:tblCellMar>
              <w:top w:w="360" w:type="dxa"/>
              <w:left w:w="115" w:type="dxa"/>
              <w:bottom w:w="360" w:type="dxa"/>
              <w:right w:w="115" w:type="dxa"/>
            </w:tblCellMar>
            <w:tblLook w:val="04A0"/>
          </w:tblPr>
          <w:tblGrid>
            <w:gridCol w:w="3494"/>
          </w:tblGrid>
          <w:tr w:rsidR="00EF2910">
            <w:sdt>
              <w:sdtPr>
                <w:rPr>
                  <w:rFonts w:asciiTheme="majorHAnsi" w:eastAsiaTheme="majorEastAsia" w:hAnsiTheme="majorHAnsi" w:cstheme="majorBidi"/>
                  <w:sz w:val="72"/>
                  <w:szCs w:val="72"/>
                </w:rPr>
                <w:alias w:val="Título"/>
                <w:id w:val="13553149"/>
                <w:placeholder>
                  <w:docPart w:val="88A6AAF3585947389CA52DEC109DCD0C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0" w:type="auto"/>
                  </w:tcPr>
                  <w:p w:rsidR="00EF2910" w:rsidRDefault="00EF2910" w:rsidP="00EF2910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sz w:val="72"/>
                        <w:szCs w:val="72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72"/>
                        <w:szCs w:val="72"/>
                      </w:rPr>
                      <w:t>Alerta</w:t>
                    </w:r>
                    <w:proofErr w:type="gramStart"/>
                    <w:r>
                      <w:rPr>
                        <w:rFonts w:asciiTheme="majorHAnsi" w:eastAsiaTheme="majorEastAsia" w:hAnsiTheme="majorHAnsi" w:cstheme="majorBidi"/>
                        <w:sz w:val="72"/>
                        <w:szCs w:val="72"/>
                      </w:rPr>
                      <w:t>!</w:t>
                    </w:r>
                    <w:proofErr w:type="gramEnd"/>
                  </w:p>
                </w:tc>
              </w:sdtContent>
            </w:sdt>
          </w:tr>
          <w:tr w:rsidR="00EF2910">
            <w:sdt>
              <w:sdtPr>
                <w:rPr>
                  <w:sz w:val="40"/>
                  <w:szCs w:val="40"/>
                </w:rPr>
                <w:alias w:val="Subtítulo"/>
                <w:id w:val="13553153"/>
                <w:placeholder>
                  <w:docPart w:val="9B132199C5A84B1D8F4DD5400CBB123E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0" w:type="auto"/>
                  </w:tcPr>
                  <w:p w:rsidR="00EF2910" w:rsidRDefault="00EF2910" w:rsidP="00EF2910">
                    <w:pPr>
                      <w:pStyle w:val="Sinespaciado"/>
                      <w:rPr>
                        <w:sz w:val="40"/>
                        <w:szCs w:val="40"/>
                      </w:rPr>
                    </w:pPr>
                    <w:r>
                      <w:rPr>
                        <w:sz w:val="40"/>
                        <w:szCs w:val="40"/>
                      </w:rPr>
                      <w:t>Casos de uso principales</w:t>
                    </w:r>
                  </w:p>
                </w:tc>
              </w:sdtContent>
            </w:sdt>
          </w:tr>
          <w:tr w:rsidR="00EF2910">
            <w:sdt>
              <w:sdtPr>
                <w:rPr>
                  <w:sz w:val="28"/>
                  <w:szCs w:val="28"/>
                </w:rPr>
                <w:alias w:val="Autor"/>
                <w:id w:val="13553158"/>
                <w:placeholder>
                  <w:docPart w:val="A3E46C3CD662434D838EAD616A6879FC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0" w:type="auto"/>
                  </w:tcPr>
                  <w:p w:rsidR="00EF2910" w:rsidRDefault="00EF2910" w:rsidP="00EF2910">
                    <w:pPr>
                      <w:pStyle w:val="Sinespaciado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La Fabrica del Software</w:t>
                    </w:r>
                  </w:p>
                </w:tc>
              </w:sdtContent>
            </w:sdt>
          </w:tr>
        </w:tbl>
        <w:p w:rsidR="00EF2910" w:rsidRDefault="00EF2910"/>
        <w:p w:rsidR="00EF2910" w:rsidRDefault="00EF2910">
          <w:pPr>
            <w:rPr>
              <w:rFonts w:ascii="Times New Roman" w:eastAsia="Times New Roman" w:hAnsi="Times New Roman" w:cs="Times New Roman"/>
              <w:sz w:val="24"/>
              <w:szCs w:val="24"/>
              <w:lang w:eastAsia="es-ES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  <w:lang w:eastAsia="es-ES"/>
            </w:rPr>
            <w:br w:type="page"/>
          </w:r>
        </w:p>
      </w:sdtContent>
    </w:sdt>
    <w:p w:rsidR="00FA22BB" w:rsidRPr="00D06F2C" w:rsidRDefault="00FF23CA" w:rsidP="00FA2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FF23CA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25" style="width:0;height:1.5pt" o:hralign="center" o:hrstd="t" o:hr="t" fillcolor="#a0a0a0" stroked="f"/>
        </w:pict>
      </w:r>
      <w:r w:rsidR="00FA22BB" w:rsidRPr="00D06F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Casos de Uso Principales</w:t>
      </w:r>
    </w:p>
    <w:p w:rsidR="00FA22BB" w:rsidRPr="00D06F2C" w:rsidRDefault="00FA22BB" w:rsidP="00FA2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CU-01 Consultar Noticias</w:t>
      </w:r>
    </w:p>
    <w:p w:rsidR="00FA22BB" w:rsidRPr="00D06F2C" w:rsidRDefault="00FA22BB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Actor: Usuario</w:t>
      </w:r>
    </w:p>
    <w:p w:rsidR="00FA22BB" w:rsidRPr="00D06F2C" w:rsidRDefault="00FA22BB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Flujo:</w:t>
      </w:r>
    </w:p>
    <w:p w:rsidR="00FA22BB" w:rsidRPr="00D06F2C" w:rsidRDefault="00FA22BB" w:rsidP="00FA2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Accede al sistema.</w:t>
      </w:r>
    </w:p>
    <w:p w:rsidR="00FA22BB" w:rsidRPr="00D06F2C" w:rsidRDefault="00FA22BB" w:rsidP="00FA2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Selecciona filtros.</w:t>
      </w:r>
    </w:p>
    <w:p w:rsidR="00FA22BB" w:rsidRPr="00D06F2C" w:rsidRDefault="00FA22BB" w:rsidP="00FA2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Consulta noticias clasificadas.</w:t>
      </w:r>
    </w:p>
    <w:p w:rsidR="00FA22BB" w:rsidRDefault="00FA22BB" w:rsidP="00FA2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Visualiza detalles.</w:t>
      </w:r>
    </w:p>
    <w:p w:rsidR="008B7C0E" w:rsidRDefault="008B7C0E" w:rsidP="008B7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>
            <wp:extent cx="5400040" cy="5706110"/>
            <wp:effectExtent l="0" t="0" r="0" b="8890"/>
            <wp:docPr id="148494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42072" name="Picture 14849420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2BB" w:rsidRPr="00D06F2C" w:rsidRDefault="00FF23CA" w:rsidP="00FA2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23C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FA22BB" w:rsidRPr="00D06F2C" w:rsidRDefault="00FF23CA" w:rsidP="00FA2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F23CA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27" style="width:0;height:1.5pt" o:hralign="center" o:hrstd="t" o:hr="t" fillcolor="#a0a0a0" stroked="f"/>
        </w:pict>
      </w:r>
      <w:r w:rsidR="00FA22BB" w:rsidRPr="00D06F2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CU-02 Recibir Alerta</w:t>
      </w:r>
    </w:p>
    <w:p w:rsidR="00FA22BB" w:rsidRPr="00D06F2C" w:rsidRDefault="00FA22BB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Actor: Usuario Registrado</w:t>
      </w:r>
    </w:p>
    <w:p w:rsidR="00FA22BB" w:rsidRPr="00D06F2C" w:rsidRDefault="00FA22BB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Flujo:</w:t>
      </w:r>
    </w:p>
    <w:p w:rsidR="00FA22BB" w:rsidRPr="00D06F2C" w:rsidRDefault="00FA22BB" w:rsidP="00FA2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Configura preferencias.</w:t>
      </w:r>
    </w:p>
    <w:p w:rsidR="00FA22BB" w:rsidRPr="00D06F2C" w:rsidRDefault="00FA22BB" w:rsidP="00FA2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detecta evento crítico.</w:t>
      </w:r>
    </w:p>
    <w:p w:rsidR="00FA22BB" w:rsidRPr="00D06F2C" w:rsidRDefault="00FA22BB" w:rsidP="00FA22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Se envía notificación.</w:t>
      </w:r>
    </w:p>
    <w:p w:rsidR="00E610AC" w:rsidRPr="00E610AC" w:rsidRDefault="00FA22BB" w:rsidP="00E610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El usuario consulta la alerta.</w:t>
      </w:r>
    </w:p>
    <w:p w:rsidR="008B7C0E" w:rsidRDefault="008B7C0E" w:rsidP="008B7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>
            <wp:extent cx="5400040" cy="5706110"/>
            <wp:effectExtent l="0" t="0" r="0" b="8890"/>
            <wp:docPr id="742557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57516" name="Picture 7425575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C0E" w:rsidRPr="00D06F2C" w:rsidRDefault="008B7C0E" w:rsidP="008B7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A22BB" w:rsidRDefault="00FF23CA" w:rsidP="00FA2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23C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E610AC" w:rsidRPr="00D06F2C" w:rsidRDefault="00E610AC" w:rsidP="00FA2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B7C0E" w:rsidRDefault="00FF23CA" w:rsidP="00FA2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23CA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29" style="width:0;height:1.5pt" o:hralign="center" o:bullet="t" o:hrstd="t" o:hr="t" fillcolor="#a0a0a0" stroked="f"/>
        </w:pict>
      </w:r>
    </w:p>
    <w:p w:rsidR="00FA22BB" w:rsidRPr="00D06F2C" w:rsidRDefault="00FA22BB" w:rsidP="00FA2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CU-03 Clasificar Noticia</w:t>
      </w:r>
    </w:p>
    <w:p w:rsidR="00FA22BB" w:rsidRPr="00D06F2C" w:rsidRDefault="00FA22BB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Actor: Analista</w:t>
      </w:r>
    </w:p>
    <w:p w:rsidR="00FA22BB" w:rsidRPr="00D06F2C" w:rsidRDefault="00FA22BB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Flujo:</w:t>
      </w:r>
    </w:p>
    <w:p w:rsidR="00A32C43" w:rsidRDefault="00A32C43" w:rsidP="00A32C43">
      <w:pPr>
        <w:pStyle w:val="NormalWeb"/>
        <w:numPr>
          <w:ilvl w:val="0"/>
          <w:numId w:val="3"/>
        </w:numPr>
      </w:pPr>
      <w:r>
        <w:t>El analista revisa la noticia.</w:t>
      </w:r>
    </w:p>
    <w:p w:rsidR="00A32C43" w:rsidRDefault="00A32C43" w:rsidP="00A32C43">
      <w:pPr>
        <w:pStyle w:val="NormalWeb"/>
        <w:numPr>
          <w:ilvl w:val="0"/>
          <w:numId w:val="3"/>
        </w:numPr>
      </w:pPr>
      <w:r>
        <w:t>El sistema presenta la clasificación automática.</w:t>
      </w:r>
    </w:p>
    <w:p w:rsidR="00A32C43" w:rsidRDefault="00A32C43" w:rsidP="00A32C43">
      <w:pPr>
        <w:pStyle w:val="NormalWeb"/>
        <w:numPr>
          <w:ilvl w:val="0"/>
          <w:numId w:val="3"/>
        </w:numPr>
      </w:pPr>
      <w:r>
        <w:t>El analista valida o modifica la severidad.</w:t>
      </w:r>
    </w:p>
    <w:p w:rsidR="00A32C43" w:rsidRDefault="00A32C43" w:rsidP="00A32C43">
      <w:pPr>
        <w:pStyle w:val="NormalWeb"/>
        <w:numPr>
          <w:ilvl w:val="0"/>
          <w:numId w:val="3"/>
        </w:numPr>
      </w:pPr>
      <w:r>
        <w:t>Se publica la clasificación definitiva.</w:t>
      </w:r>
    </w:p>
    <w:p w:rsidR="00FA22BB" w:rsidRDefault="00A32C43" w:rsidP="00A32C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>
            <wp:extent cx="4943475" cy="5562600"/>
            <wp:effectExtent l="19050" t="0" r="9525" b="0"/>
            <wp:docPr id="1" name="0 Imagen" descr="component Diagram alerta cu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 Diagram alerta cu3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2BB" w:rsidRDefault="00FA22BB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A32C43" w:rsidRDefault="00A32C43" w:rsidP="00FA2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FA22BB" w:rsidRDefault="00FA22BB" w:rsidP="00FA2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CU-</w:t>
      </w:r>
      <w:r w:rsidR="008B7C0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Archivar corte de noticias</w:t>
      </w:r>
    </w:p>
    <w:p w:rsidR="00FA22BB" w:rsidRPr="00D06F2C" w:rsidRDefault="00FA22BB" w:rsidP="00FA22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Actor: </w:t>
      </w:r>
      <w:r w:rsidR="00E610AC">
        <w:rPr>
          <w:rFonts w:ascii="Times New Roman" w:eastAsia="Times New Roman" w:hAnsi="Times New Roman" w:cs="Times New Roman"/>
          <w:sz w:val="24"/>
          <w:szCs w:val="24"/>
          <w:lang w:eastAsia="es-ES"/>
        </w:rPr>
        <w:t>Usuarios</w:t>
      </w:r>
    </w:p>
    <w:p w:rsidR="00FA22BB" w:rsidRPr="00D06F2C" w:rsidRDefault="00FA22BB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Flujo:</w:t>
      </w:r>
    </w:p>
    <w:p w:rsidR="00A32C43" w:rsidRDefault="00A32C43" w:rsidP="00A32C43">
      <w:pPr>
        <w:pStyle w:val="NormalWeb"/>
        <w:numPr>
          <w:ilvl w:val="0"/>
          <w:numId w:val="10"/>
        </w:numPr>
      </w:pPr>
      <w:r>
        <w:t>El usuario selecciona la opción Guardar.</w:t>
      </w:r>
    </w:p>
    <w:p w:rsidR="00A32C43" w:rsidRDefault="00A32C43" w:rsidP="00A32C43">
      <w:pPr>
        <w:pStyle w:val="NormalWeb"/>
        <w:numPr>
          <w:ilvl w:val="0"/>
          <w:numId w:val="10"/>
        </w:numPr>
      </w:pPr>
      <w:r>
        <w:t>El sistema genera un archivo con la fecha del corte.</w:t>
      </w:r>
    </w:p>
    <w:p w:rsidR="00A32C43" w:rsidRDefault="00A32C43" w:rsidP="00A32C43">
      <w:pPr>
        <w:pStyle w:val="NormalWeb"/>
        <w:numPr>
          <w:ilvl w:val="0"/>
          <w:numId w:val="10"/>
        </w:numPr>
      </w:pPr>
      <w:r>
        <w:t>El usuario selecciona la ubicación.</w:t>
      </w:r>
    </w:p>
    <w:p w:rsidR="00A32C43" w:rsidRDefault="00A32C43" w:rsidP="00A32C43">
      <w:pPr>
        <w:pStyle w:val="NormalWeb"/>
        <w:numPr>
          <w:ilvl w:val="0"/>
          <w:numId w:val="10"/>
        </w:numPr>
      </w:pPr>
      <w:r>
        <w:t>El sistema crea el archivo persistente.</w:t>
      </w:r>
    </w:p>
    <w:p w:rsidR="00FA22BB" w:rsidRDefault="00A32C43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>
            <wp:extent cx="4943475" cy="5562600"/>
            <wp:effectExtent l="19050" t="0" r="9525" b="0"/>
            <wp:docPr id="2" name="1 Imagen" descr="alerta cu 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erta cu 4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A00" w:rsidRDefault="00D00A00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D00A00" w:rsidRDefault="00D00A00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D00A00" w:rsidRDefault="00D00A00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D00A00" w:rsidRDefault="00D00A00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lastRenderedPageBreak/>
        <w:t xml:space="preserve">CU-05 Procesamiento batch y </w:t>
      </w:r>
      <w:r w:rsidR="00ED1E24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generación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 xml:space="preserve"> de generación del formato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GeoJSON</w:t>
      </w:r>
      <w:proofErr w:type="spellEnd"/>
    </w:p>
    <w:p w:rsidR="00D00A00" w:rsidRDefault="00D00A00" w:rsidP="00D00A00">
      <w:pPr>
        <w:pStyle w:val="NormalWeb"/>
      </w:pPr>
      <w:r>
        <w:t>Sistema Batch.</w:t>
      </w:r>
    </w:p>
    <w:p w:rsidR="006E1402" w:rsidRDefault="006E1402" w:rsidP="00D00A00">
      <w:pPr>
        <w:pStyle w:val="NormalWeb"/>
      </w:pPr>
      <w:r>
        <w:rPr>
          <w:noProof/>
        </w:rPr>
        <w:drawing>
          <wp:inline distT="0" distB="0" distL="0" distR="0">
            <wp:extent cx="5314950" cy="7410450"/>
            <wp:effectExtent l="19050" t="0" r="0" b="0"/>
            <wp:docPr id="4" name="3 Imagen" descr="alerta cu 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erta cu 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402" w:rsidRDefault="006E1402" w:rsidP="00D00A00">
      <w:pPr>
        <w:pStyle w:val="NormalWeb"/>
        <w:rPr>
          <w:rStyle w:val="Textoennegrita"/>
          <w:rFonts w:eastAsiaTheme="majorEastAsia"/>
        </w:rPr>
      </w:pPr>
    </w:p>
    <w:p w:rsidR="006E1402" w:rsidRDefault="006E1402" w:rsidP="00D00A00">
      <w:pPr>
        <w:pStyle w:val="NormalWeb"/>
        <w:rPr>
          <w:rStyle w:val="Textoennegrita"/>
          <w:rFonts w:eastAsiaTheme="majorEastAsia"/>
        </w:rPr>
      </w:pPr>
    </w:p>
    <w:p w:rsidR="00D00A00" w:rsidRDefault="00D00A00" w:rsidP="00D00A00">
      <w:pPr>
        <w:pStyle w:val="NormalWeb"/>
      </w:pPr>
      <w:r>
        <w:rPr>
          <w:rStyle w:val="Textoennegrita"/>
          <w:rFonts w:eastAsiaTheme="majorEastAsia"/>
        </w:rPr>
        <w:lastRenderedPageBreak/>
        <w:t>Flujo Principal</w:t>
      </w:r>
    </w:p>
    <w:p w:rsidR="00D00A00" w:rsidRDefault="00D00A00" w:rsidP="00D00A00">
      <w:pPr>
        <w:pStyle w:val="NormalWeb"/>
        <w:numPr>
          <w:ilvl w:val="0"/>
          <w:numId w:val="12"/>
        </w:numPr>
      </w:pPr>
      <w:r>
        <w:t>El sistema consulta las fuentes RSS.</w:t>
      </w:r>
    </w:p>
    <w:p w:rsidR="00D00A00" w:rsidRDefault="00D00A00" w:rsidP="00D00A00">
      <w:pPr>
        <w:pStyle w:val="NormalWeb"/>
        <w:numPr>
          <w:ilvl w:val="0"/>
          <w:numId w:val="12"/>
        </w:numPr>
      </w:pPr>
      <w:r>
        <w:t>Descarga las noticias nuevas.</w:t>
      </w:r>
    </w:p>
    <w:p w:rsidR="00D00A00" w:rsidRDefault="00D00A00" w:rsidP="00D00A00">
      <w:pPr>
        <w:pStyle w:val="NormalWeb"/>
        <w:numPr>
          <w:ilvl w:val="0"/>
          <w:numId w:val="12"/>
        </w:numPr>
      </w:pPr>
      <w:r>
        <w:t>Elimina duplicados.</w:t>
      </w:r>
    </w:p>
    <w:p w:rsidR="00D00A00" w:rsidRDefault="00D00A00" w:rsidP="00D00A00">
      <w:pPr>
        <w:pStyle w:val="NormalWeb"/>
        <w:numPr>
          <w:ilvl w:val="0"/>
          <w:numId w:val="12"/>
        </w:numPr>
      </w:pPr>
      <w:r>
        <w:t>Normaliza la información.</w:t>
      </w:r>
    </w:p>
    <w:p w:rsidR="00D00A00" w:rsidRDefault="00D00A00" w:rsidP="00D00A00">
      <w:pPr>
        <w:pStyle w:val="NormalWeb"/>
        <w:numPr>
          <w:ilvl w:val="0"/>
          <w:numId w:val="12"/>
        </w:numPr>
      </w:pPr>
      <w:r>
        <w:t>Clasifica cada noticia.</w:t>
      </w:r>
    </w:p>
    <w:p w:rsidR="00D00A00" w:rsidRDefault="00D00A00" w:rsidP="00D00A00">
      <w:pPr>
        <w:pStyle w:val="NormalWeb"/>
        <w:numPr>
          <w:ilvl w:val="0"/>
          <w:numId w:val="12"/>
        </w:numPr>
      </w:pPr>
      <w:r>
        <w:t>Identifica la ubicación geográfica.</w:t>
      </w:r>
    </w:p>
    <w:p w:rsidR="00D00A00" w:rsidRDefault="00D00A00" w:rsidP="00D00A00">
      <w:pPr>
        <w:pStyle w:val="NormalWeb"/>
        <w:numPr>
          <w:ilvl w:val="0"/>
          <w:numId w:val="12"/>
        </w:numPr>
      </w:pPr>
      <w:r>
        <w:t xml:space="preserve">Genera el archivo </w:t>
      </w:r>
      <w:proofErr w:type="spellStart"/>
      <w:r>
        <w:t>GeoJSON</w:t>
      </w:r>
      <w:proofErr w:type="spellEnd"/>
      <w:r>
        <w:t>.</w:t>
      </w:r>
    </w:p>
    <w:p w:rsidR="00D00A00" w:rsidRPr="00D00A00" w:rsidRDefault="00D00A00" w:rsidP="00D00A00">
      <w:pPr>
        <w:pStyle w:val="NormalWeb"/>
        <w:numPr>
          <w:ilvl w:val="0"/>
          <w:numId w:val="12"/>
        </w:numPr>
      </w:pPr>
      <w:r>
        <w:t xml:space="preserve">Almacena el documento como base para la base de datos </w:t>
      </w:r>
      <w:proofErr w:type="spellStart"/>
      <w:r>
        <w:t>geoespacial</w:t>
      </w:r>
      <w:proofErr w:type="spellEnd"/>
    </w:p>
    <w:p w:rsidR="00D00A00" w:rsidRDefault="00D00A00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FA22BB" w:rsidRPr="001767BF" w:rsidRDefault="00171D05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 w:rsidRPr="001767BF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CU-6 Segu</w:t>
      </w:r>
      <w:r w:rsidR="006E1402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imiento a ubicación geográfica en Regresión</w:t>
      </w:r>
    </w:p>
    <w:p w:rsidR="001767BF" w:rsidRDefault="001767BF" w:rsidP="00176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Actor: Analista</w:t>
      </w:r>
    </w:p>
    <w:p w:rsidR="00DE6AB1" w:rsidRDefault="00DE6AB1" w:rsidP="00176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1767BF" w:rsidRDefault="001767BF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Flujo.</w:t>
      </w:r>
    </w:p>
    <w:p w:rsidR="007D7DA4" w:rsidRDefault="007D7DA4" w:rsidP="007D7DA4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7D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Carga </w:t>
      </w:r>
      <w:r w:rsidR="001767BF">
        <w:rPr>
          <w:rFonts w:ascii="Times New Roman" w:eastAsia="Times New Roman" w:hAnsi="Times New Roman" w:cs="Times New Roman"/>
          <w:sz w:val="24"/>
          <w:szCs w:val="24"/>
          <w:lang w:eastAsia="es-ES"/>
        </w:rPr>
        <w:t>dump</w:t>
      </w:r>
      <w:r w:rsidRPr="007D7D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noticias en </w:t>
      </w:r>
      <w:r w:rsidR="00D318FC">
        <w:rPr>
          <w:rFonts w:ascii="Times New Roman" w:eastAsia="Times New Roman" w:hAnsi="Times New Roman" w:cs="Times New Roman"/>
          <w:sz w:val="24"/>
          <w:szCs w:val="24"/>
          <w:lang w:eastAsia="es-ES"/>
        </w:rPr>
        <w:t>documento</w:t>
      </w:r>
      <w:r w:rsidR="00176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general</w:t>
      </w:r>
      <w:r w:rsidRPr="007D7D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base de datos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D7DA4" w:rsidRDefault="001767BF" w:rsidP="007D7DA4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Búsqueda</w:t>
      </w:r>
      <w:r w:rsidR="007D7D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palabra clave ubicación geográfica.</w:t>
      </w:r>
    </w:p>
    <w:p w:rsidR="007D7DA4" w:rsidRDefault="007D7DA4" w:rsidP="007D7DA4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Genera </w:t>
      </w:r>
      <w:r w:rsidR="00176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dump de noticias en </w:t>
      </w:r>
      <w:r w:rsidR="00D318FC">
        <w:rPr>
          <w:rFonts w:ascii="Times New Roman" w:eastAsia="Times New Roman" w:hAnsi="Times New Roman" w:cs="Times New Roman"/>
          <w:sz w:val="24"/>
          <w:szCs w:val="24"/>
          <w:lang w:eastAsia="es-ES"/>
        </w:rPr>
        <w:t>documento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georeferencia.</w:t>
      </w:r>
    </w:p>
    <w:p w:rsidR="007D7DA4" w:rsidRDefault="001767BF" w:rsidP="007D7DA4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Prepara set</w:t>
      </w:r>
      <w:r w:rsidR="007D7DA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datos. Conteo de registros.</w:t>
      </w:r>
    </w:p>
    <w:p w:rsidR="007D7DA4" w:rsidRDefault="007D7DA4" w:rsidP="007D7DA4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Genera imputación de datos atípicos.</w:t>
      </w:r>
    </w:p>
    <w:p w:rsidR="007D7DA4" w:rsidRDefault="001767BF" w:rsidP="007D7DA4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Compara moda de georeferencia contra </w:t>
      </w:r>
      <w:r w:rsidR="00D318FC">
        <w:rPr>
          <w:rFonts w:ascii="Times New Roman" w:eastAsia="Times New Roman" w:hAnsi="Times New Roman" w:cs="Times New Roman"/>
          <w:sz w:val="24"/>
          <w:szCs w:val="24"/>
          <w:lang w:eastAsia="es-ES"/>
        </w:rPr>
        <w:t>documento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general.</w:t>
      </w:r>
    </w:p>
    <w:p w:rsidR="001767BF" w:rsidRDefault="00933209" w:rsidP="007D7DA4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Búsqueda</w:t>
      </w:r>
      <w:r w:rsidR="00176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sucesos de hecho de moda en</w:t>
      </w:r>
      <w:r w:rsidR="001767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D318FC">
        <w:rPr>
          <w:rFonts w:ascii="Times New Roman" w:eastAsia="Times New Roman" w:hAnsi="Times New Roman" w:cs="Times New Roman"/>
          <w:sz w:val="24"/>
          <w:szCs w:val="24"/>
          <w:lang w:eastAsia="es-ES"/>
        </w:rPr>
        <w:t>documento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georeferencia.</w:t>
      </w:r>
    </w:p>
    <w:p w:rsidR="001767BF" w:rsidRDefault="001767BF" w:rsidP="007D7DA4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Conteo de victimas de sucesos en georeferencia</w:t>
      </w:r>
    </w:p>
    <w:p w:rsidR="00171D05" w:rsidRDefault="001767BF" w:rsidP="00FA22BB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Clasificación de severidad a sitio geográfico.</w:t>
      </w:r>
    </w:p>
    <w:p w:rsidR="001767BF" w:rsidRPr="001767BF" w:rsidRDefault="001767BF" w:rsidP="00FA22BB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CU- 7. Genera grafico estadístico</w:t>
      </w:r>
      <w:r w:rsidR="0093320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histórico de georeferencia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318FC" w:rsidRDefault="00DE6AB1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es-ES"/>
        </w:rPr>
        <w:lastRenderedPageBreak/>
        <w:drawing>
          <wp:inline distT="0" distB="0" distL="0" distR="0">
            <wp:extent cx="5238750" cy="8391525"/>
            <wp:effectExtent l="19050" t="0" r="0" b="0"/>
            <wp:docPr id="6" name="5 Imagen" descr="alerta cu 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erta cu 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39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8FC" w:rsidRDefault="00D318FC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171D05" w:rsidRPr="00933209" w:rsidRDefault="00171D05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 w:rsidRPr="00933209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lastRenderedPageBreak/>
        <w:t>CU-7 Generación de gráficos estadísticos</w:t>
      </w:r>
    </w:p>
    <w:p w:rsidR="00171D05" w:rsidRDefault="00171D05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Actor: Analista</w:t>
      </w:r>
    </w:p>
    <w:p w:rsidR="00DE6AB1" w:rsidRDefault="00DE6AB1" w:rsidP="00DE6AB1">
      <w:pPr>
        <w:pStyle w:val="NormalWeb"/>
      </w:pPr>
      <w:r>
        <w:rPr>
          <w:rStyle w:val="Textoennegrita"/>
          <w:rFonts w:eastAsiaTheme="majorEastAsia"/>
        </w:rPr>
        <w:t>Resultados</w:t>
      </w:r>
    </w:p>
    <w:p w:rsidR="00DE6AB1" w:rsidRDefault="00DE6AB1" w:rsidP="00DE6AB1">
      <w:pPr>
        <w:pStyle w:val="NormalWeb"/>
        <w:numPr>
          <w:ilvl w:val="0"/>
          <w:numId w:val="13"/>
        </w:numPr>
      </w:pPr>
      <w:r>
        <w:t>Estadísticas diarias.</w:t>
      </w:r>
    </w:p>
    <w:p w:rsidR="00DE6AB1" w:rsidRDefault="00DE6AB1" w:rsidP="00DE6AB1">
      <w:pPr>
        <w:pStyle w:val="NormalWeb"/>
        <w:numPr>
          <w:ilvl w:val="0"/>
          <w:numId w:val="13"/>
        </w:numPr>
      </w:pPr>
      <w:r>
        <w:t>Estadísticas mensuales.</w:t>
      </w:r>
    </w:p>
    <w:p w:rsidR="00DE6AB1" w:rsidRDefault="00DE6AB1" w:rsidP="00DE6AB1">
      <w:pPr>
        <w:pStyle w:val="NormalWeb"/>
        <w:numPr>
          <w:ilvl w:val="0"/>
          <w:numId w:val="13"/>
        </w:numPr>
      </w:pPr>
      <w:r>
        <w:t>Tendencias.</w:t>
      </w:r>
    </w:p>
    <w:p w:rsidR="00DE6AB1" w:rsidRDefault="00DE6AB1" w:rsidP="00DE6AB1">
      <w:pPr>
        <w:pStyle w:val="NormalWeb"/>
        <w:numPr>
          <w:ilvl w:val="0"/>
          <w:numId w:val="13"/>
        </w:numPr>
      </w:pPr>
      <w:r>
        <w:t>Distribución por severidad.</w:t>
      </w:r>
    </w:p>
    <w:p w:rsidR="00DE6AB1" w:rsidRDefault="00DE6AB1" w:rsidP="00DE6AB1">
      <w:pPr>
        <w:pStyle w:val="NormalWeb"/>
        <w:numPr>
          <w:ilvl w:val="0"/>
          <w:numId w:val="13"/>
        </w:numPr>
      </w:pPr>
      <w:r>
        <w:t>Indicadores geográficos.</w:t>
      </w:r>
    </w:p>
    <w:p w:rsidR="00DE6AB1" w:rsidRDefault="00BC54DE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>
            <wp:extent cx="4676775" cy="6430566"/>
            <wp:effectExtent l="19050" t="0" r="9525" b="0"/>
            <wp:docPr id="8" name="7 Imagen" descr="alerta cu 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erta cu 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43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D05" w:rsidRDefault="00171D05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CU-8 Mapa de alertas</w:t>
      </w:r>
    </w:p>
    <w:p w:rsidR="00171D05" w:rsidRDefault="00171D05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Actor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:  Analista</w:t>
      </w:r>
      <w:proofErr w:type="gramEnd"/>
    </w:p>
    <w:p w:rsidR="00DE6AB1" w:rsidRDefault="00DE6AB1" w:rsidP="00DE6AB1">
      <w:pPr>
        <w:pStyle w:val="NormalWeb"/>
      </w:pPr>
      <w:r>
        <w:rPr>
          <w:rStyle w:val="Textoennegrita"/>
          <w:rFonts w:eastAsiaTheme="majorEastAsia"/>
        </w:rPr>
        <w:t>Flujo Principal</w:t>
      </w:r>
    </w:p>
    <w:p w:rsidR="00DE6AB1" w:rsidRDefault="00DE6AB1" w:rsidP="00DE6AB1">
      <w:pPr>
        <w:pStyle w:val="NormalWeb"/>
        <w:numPr>
          <w:ilvl w:val="0"/>
          <w:numId w:val="14"/>
        </w:numPr>
      </w:pPr>
      <w:r>
        <w:t>El usuario abre el mapa.</w:t>
      </w:r>
    </w:p>
    <w:p w:rsidR="00DE6AB1" w:rsidRDefault="00DE6AB1" w:rsidP="00DE6AB1">
      <w:pPr>
        <w:pStyle w:val="NormalWeb"/>
        <w:numPr>
          <w:ilvl w:val="0"/>
          <w:numId w:val="14"/>
        </w:numPr>
      </w:pPr>
      <w:r>
        <w:t xml:space="preserve">El sistema carga el archivo </w:t>
      </w:r>
      <w:proofErr w:type="spellStart"/>
      <w:r>
        <w:t>GeoJSON</w:t>
      </w:r>
      <w:proofErr w:type="spellEnd"/>
      <w:r>
        <w:t>.</w:t>
      </w:r>
    </w:p>
    <w:p w:rsidR="00DE6AB1" w:rsidRDefault="00DE6AB1" w:rsidP="00DE6AB1">
      <w:pPr>
        <w:pStyle w:val="NormalWeb"/>
        <w:numPr>
          <w:ilvl w:val="0"/>
          <w:numId w:val="14"/>
        </w:numPr>
      </w:pPr>
      <w:r>
        <w:t>Se representan los incidentes mediante marcadores.</w:t>
      </w:r>
    </w:p>
    <w:p w:rsidR="00DE6AB1" w:rsidRDefault="00DE6AB1" w:rsidP="00DE6AB1">
      <w:pPr>
        <w:pStyle w:val="NormalWeb"/>
        <w:numPr>
          <w:ilvl w:val="0"/>
          <w:numId w:val="14"/>
        </w:numPr>
      </w:pPr>
      <w:r>
        <w:t>El usuario consulta el detalle de un evento.</w:t>
      </w:r>
    </w:p>
    <w:p w:rsidR="00DE6AB1" w:rsidRDefault="00DE6AB1" w:rsidP="00DE6AB1">
      <w:pPr>
        <w:pStyle w:val="NormalWeb"/>
        <w:numPr>
          <w:ilvl w:val="0"/>
          <w:numId w:val="14"/>
        </w:numPr>
      </w:pPr>
      <w:r>
        <w:t>Se aplican filtros por fecha, severidad o ubicación.</w:t>
      </w:r>
    </w:p>
    <w:p w:rsidR="00DE6AB1" w:rsidRDefault="00BC54DE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>
            <wp:extent cx="4772025" cy="6561534"/>
            <wp:effectExtent l="19050" t="0" r="9525" b="0"/>
            <wp:docPr id="7" name="6 Imagen" descr="alerta cu 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erta cu 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56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D05" w:rsidRDefault="00171D05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171D05" w:rsidRDefault="00171D05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A22BB" w:rsidRDefault="00E610AC" w:rsidP="00E610AC">
      <w:pPr>
        <w:tabs>
          <w:tab w:val="left" w:pos="28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</w:p>
    <w:p w:rsidR="00FA22BB" w:rsidRDefault="00FA22BB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A22BB" w:rsidRDefault="00FA22BB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B7C0E" w:rsidRDefault="008B7C0E" w:rsidP="00FA2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A22BB" w:rsidRDefault="00FF23CA" w:rsidP="00FA2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FF23C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FA22BB" w:rsidRPr="00D06F2C" w:rsidRDefault="00FA22BB" w:rsidP="00FA2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6. Restricciones</w:t>
      </w:r>
    </w:p>
    <w:p w:rsidR="00FA22BB" w:rsidRPr="00D06F2C" w:rsidRDefault="00FA22BB" w:rsidP="00FA2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La severidad solo podrá tomar valores entre 1 y 8.</w:t>
      </w:r>
    </w:p>
    <w:p w:rsidR="00FA22BB" w:rsidRPr="00D06F2C" w:rsidRDefault="00FA22BB" w:rsidP="00FA2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Toda noticia deberá pertenecer a una categoría.</w:t>
      </w:r>
    </w:p>
    <w:p w:rsidR="00FA22BB" w:rsidRPr="00D06F2C" w:rsidRDefault="00FA22BB" w:rsidP="00FA2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Toda noticia deberá tener una fuente identificable.</w:t>
      </w:r>
    </w:p>
    <w:p w:rsidR="00FA22BB" w:rsidRPr="00D06F2C" w:rsidRDefault="00FA22BB" w:rsidP="00FA22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deberá conservar el historial completo de cambios.</w:t>
      </w:r>
    </w:p>
    <w:p w:rsidR="00FA22BB" w:rsidRPr="00D06F2C" w:rsidRDefault="00FF23CA" w:rsidP="00FA2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23C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FA22BB" w:rsidRPr="00D06F2C" w:rsidRDefault="00FA22BB" w:rsidP="00FA22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D06F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7. Criterios de Aceptación</w:t>
      </w:r>
    </w:p>
    <w:p w:rsidR="00FA22BB" w:rsidRPr="00D06F2C" w:rsidRDefault="00FA22BB" w:rsidP="00FA22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clasifica correctamente noticias.</w:t>
      </w:r>
    </w:p>
    <w:p w:rsidR="00FA22BB" w:rsidRPr="00D06F2C" w:rsidRDefault="00FA22BB" w:rsidP="00FA22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El usuario puede filtrar información en menos de tres clics.</w:t>
      </w:r>
    </w:p>
    <w:p w:rsidR="00FA22BB" w:rsidRPr="00D06F2C" w:rsidRDefault="00FA22BB" w:rsidP="00FA22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Las alertas críticas se visualizan de forma prioritaria.</w:t>
      </w:r>
    </w:p>
    <w:p w:rsidR="00FA22BB" w:rsidRPr="00D06F2C" w:rsidRDefault="00FA22BB" w:rsidP="00FA22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Las estadísticas reflejan datos en tiempo real.</w:t>
      </w:r>
    </w:p>
    <w:p w:rsidR="00FA22BB" w:rsidRDefault="00FA22BB" w:rsidP="00FA22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06F2C">
        <w:rPr>
          <w:rFonts w:ascii="Times New Roman" w:eastAsia="Times New Roman" w:hAnsi="Times New Roman" w:cs="Times New Roman"/>
          <w:sz w:val="24"/>
          <w:szCs w:val="24"/>
          <w:lang w:eastAsia="es-ES"/>
        </w:rPr>
        <w:t>El historial conserva todos los registros generados.</w:t>
      </w:r>
    </w:p>
    <w:p w:rsidR="003F447F" w:rsidRDefault="003F447F"/>
    <w:p w:rsidR="00EF2910" w:rsidRDefault="00EF2910"/>
    <w:p w:rsidR="00EF2910" w:rsidRDefault="00EF2910">
      <w:r>
        <w:t>Camilo Torrecillas Ardila</w:t>
      </w:r>
    </w:p>
    <w:p w:rsidR="00EF2910" w:rsidRDefault="00EF2910">
      <w:r>
        <w:t>Tecnología en análisis y desarrollo de software.</w:t>
      </w:r>
    </w:p>
    <w:sectPr w:rsidR="00EF2910" w:rsidSect="00EF2910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rect id="_x0000_i1084" style="width:0;height:1.5pt" o:hralign="center" o:bullet="t" o:hrstd="t" o:hr="t" fillcolor="#a0a0a0" stroked="f"/>
    </w:pict>
  </w:numPicBullet>
  <w:numPicBullet w:numPicBulletId="1">
    <w:pict>
      <v:rect id="_x0000_i1085" style="width:0;height:1.5pt" o:hralign="center" o:bullet="t" o:hrstd="t" o:hr="t" fillcolor="#a0a0a0" stroked="f"/>
    </w:pict>
  </w:numPicBullet>
  <w:abstractNum w:abstractNumId="0">
    <w:nsid w:val="00F865B4"/>
    <w:multiLevelType w:val="multilevel"/>
    <w:tmpl w:val="E8049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1832B2"/>
    <w:multiLevelType w:val="hybridMultilevel"/>
    <w:tmpl w:val="3A44BDA4"/>
    <w:lvl w:ilvl="0" w:tplc="8E8AB97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>
    <w:nsid w:val="17136A66"/>
    <w:multiLevelType w:val="multilevel"/>
    <w:tmpl w:val="108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F23497"/>
    <w:multiLevelType w:val="multilevel"/>
    <w:tmpl w:val="6874C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75549B9"/>
    <w:multiLevelType w:val="hybridMultilevel"/>
    <w:tmpl w:val="B784EE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521AFB"/>
    <w:multiLevelType w:val="multilevel"/>
    <w:tmpl w:val="6EDA0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DCB251D"/>
    <w:multiLevelType w:val="hybridMultilevel"/>
    <w:tmpl w:val="EC8C3D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0B41D6"/>
    <w:multiLevelType w:val="multilevel"/>
    <w:tmpl w:val="C41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551A54"/>
    <w:multiLevelType w:val="multilevel"/>
    <w:tmpl w:val="9DBA6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0CD6882"/>
    <w:multiLevelType w:val="multilevel"/>
    <w:tmpl w:val="034E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3C2C01"/>
    <w:multiLevelType w:val="multilevel"/>
    <w:tmpl w:val="D078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D110106"/>
    <w:multiLevelType w:val="multilevel"/>
    <w:tmpl w:val="E6C8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E5167EE"/>
    <w:multiLevelType w:val="multilevel"/>
    <w:tmpl w:val="C0B43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FF301E9"/>
    <w:multiLevelType w:val="multilevel"/>
    <w:tmpl w:val="E298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2"/>
  </w:num>
  <w:num w:numId="4">
    <w:abstractNumId w:val="13"/>
  </w:num>
  <w:num w:numId="5">
    <w:abstractNumId w:val="9"/>
  </w:num>
  <w:num w:numId="6">
    <w:abstractNumId w:val="4"/>
  </w:num>
  <w:num w:numId="7">
    <w:abstractNumId w:val="1"/>
  </w:num>
  <w:num w:numId="8">
    <w:abstractNumId w:val="6"/>
  </w:num>
  <w:num w:numId="9">
    <w:abstractNumId w:val="3"/>
  </w:num>
  <w:num w:numId="10">
    <w:abstractNumId w:val="8"/>
  </w:num>
  <w:num w:numId="11">
    <w:abstractNumId w:val="7"/>
  </w:num>
  <w:num w:numId="12">
    <w:abstractNumId w:val="11"/>
  </w:num>
  <w:num w:numId="13">
    <w:abstractNumId w:val="2"/>
  </w:num>
  <w:num w:numId="1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FA22BB"/>
    <w:rsid w:val="000B34CD"/>
    <w:rsid w:val="00171D05"/>
    <w:rsid w:val="001767BF"/>
    <w:rsid w:val="003734F2"/>
    <w:rsid w:val="003E2AED"/>
    <w:rsid w:val="003F447F"/>
    <w:rsid w:val="00422328"/>
    <w:rsid w:val="006E1402"/>
    <w:rsid w:val="007D7DA4"/>
    <w:rsid w:val="008B7C0E"/>
    <w:rsid w:val="00933209"/>
    <w:rsid w:val="00A32C43"/>
    <w:rsid w:val="00BC54DE"/>
    <w:rsid w:val="00D00A00"/>
    <w:rsid w:val="00D318FC"/>
    <w:rsid w:val="00DE6AB1"/>
    <w:rsid w:val="00E610AC"/>
    <w:rsid w:val="00ED1E24"/>
    <w:rsid w:val="00EF2910"/>
    <w:rsid w:val="00FA22BB"/>
    <w:rsid w:val="00FF23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67BF"/>
  </w:style>
  <w:style w:type="paragraph" w:styleId="Ttulo1">
    <w:name w:val="heading 1"/>
    <w:basedOn w:val="Normal"/>
    <w:next w:val="Normal"/>
    <w:link w:val="Ttulo1Car"/>
    <w:uiPriority w:val="9"/>
    <w:qFormat/>
    <w:rsid w:val="00FA2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2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2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2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2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2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2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2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2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2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2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2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22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22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22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22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22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22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2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2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2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2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2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22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22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22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2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22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22BB"/>
    <w:rPr>
      <w:b/>
      <w:bCs/>
      <w:smallCaps/>
      <w:color w:val="0F4761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610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10A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32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00A00"/>
    <w:rPr>
      <w:b/>
      <w:bCs/>
    </w:rPr>
  </w:style>
  <w:style w:type="paragraph" w:styleId="Sinespaciado">
    <w:name w:val="No Spacing"/>
    <w:link w:val="SinespaciadoCar"/>
    <w:uiPriority w:val="1"/>
    <w:qFormat/>
    <w:rsid w:val="00EF2910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F2910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88A6AAF3585947389CA52DEC109DCD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F757A3-2ADF-4164-9203-70E09F44782A}"/>
      </w:docPartPr>
      <w:docPartBody>
        <w:p w:rsidR="00000000" w:rsidRDefault="00A016F5" w:rsidP="00A016F5">
          <w:pPr>
            <w:pStyle w:val="88A6AAF3585947389CA52DEC109DCD0C"/>
          </w:pPr>
          <w:r>
            <w:rPr>
              <w:rFonts w:asciiTheme="majorHAnsi" w:eastAsiaTheme="majorEastAsia" w:hAnsiTheme="majorHAnsi" w:cstheme="majorBidi"/>
              <w:sz w:val="72"/>
              <w:szCs w:val="72"/>
            </w:rPr>
            <w:t>[Escribir el título del documento]</w:t>
          </w:r>
        </w:p>
      </w:docPartBody>
    </w:docPart>
    <w:docPart>
      <w:docPartPr>
        <w:name w:val="9B132199C5A84B1D8F4DD5400CBB1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2E5A3F-7B4D-4F56-AC6A-3B31B26AF1C9}"/>
      </w:docPartPr>
      <w:docPartBody>
        <w:p w:rsidR="00000000" w:rsidRDefault="00A016F5" w:rsidP="00A016F5">
          <w:pPr>
            <w:pStyle w:val="9B132199C5A84B1D8F4DD5400CBB123E"/>
          </w:pPr>
          <w:r>
            <w:rPr>
              <w:sz w:val="40"/>
              <w:szCs w:val="40"/>
            </w:rPr>
            <w:t>[Escribir el subtítulo del documento]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A016F5"/>
    <w:rsid w:val="00A016F5"/>
    <w:rsid w:val="00EF59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8A6AAF3585947389CA52DEC109DCD0C">
    <w:name w:val="88A6AAF3585947389CA52DEC109DCD0C"/>
    <w:rsid w:val="00A016F5"/>
  </w:style>
  <w:style w:type="paragraph" w:customStyle="1" w:styleId="9B132199C5A84B1D8F4DD5400CBB123E">
    <w:name w:val="9B132199C5A84B1D8F4DD5400CBB123E"/>
    <w:rsid w:val="00A016F5"/>
  </w:style>
  <w:style w:type="paragraph" w:customStyle="1" w:styleId="A3E46C3CD662434D838EAD616A6879FC">
    <w:name w:val="A3E46C3CD662434D838EAD616A6879FC"/>
    <w:rsid w:val="00A016F5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11</Pages>
  <Words>444</Words>
  <Characters>2443</Characters>
  <Application>Microsoft Office Word</Application>
  <DocSecurity>0</DocSecurity>
  <Lines>20</Lines>
  <Paragraphs>5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2" baseType="lpstr">
      <vt:lpstr/>
      <vt:lpstr/>
      <vt:lpstr>Casos de Uso Principales</vt:lpstr>
      <vt:lpstr>        CU-01 Consultar Noticias</vt:lpstr>
      <vt:lpstr>        CU-02 Recibir Alerta</vt:lpstr>
      <vt:lpstr>        </vt:lpstr>
      <vt:lpstr>        CU-03 Clasificar Noticia</vt:lpstr>
      <vt:lpstr>        CU-4 Archivar corte de noticias</vt:lpstr>
      <vt:lpstr>        Actor: Analista</vt:lpstr>
      <vt:lpstr/>
      <vt:lpstr>6. Restricciones</vt:lpstr>
      <vt:lpstr>7. Criterios de Aceptación</vt:lpstr>
    </vt:vector>
  </TitlesOfParts>
  <Company/>
  <LinksUpToDate>false</LinksUpToDate>
  <CharactersWithSpaces>2882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Alerta!</dc:title>
  <dc:subject>Casos de uso principales</dc:subject>
  <dc:creator>La Fabrica del Software</dc:creator>
  <cp:keywords/>
  <dc:description/>
  <cp:lastModifiedBy>Master</cp:lastModifiedBy>
  <cp:revision>8</cp:revision>
  <dcterms:created xsi:type="dcterms:W3CDTF">2026-06-14T02:31:00Z</dcterms:created>
  <dcterms:modified xsi:type="dcterms:W3CDTF">2026-07-23T19:39:00Z</dcterms:modified>
</cp:coreProperties>
</file>