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69F3" w:rsidRPr="00C669F3" w:rsidRDefault="00C669F3" w:rsidP="00C669F3">
      <w:pPr>
        <w:jc w:val="center"/>
        <w:rPr>
          <w:b/>
        </w:rPr>
      </w:pPr>
      <w:r>
        <w:rPr>
          <w:b/>
        </w:rPr>
        <w:t>User Stories</w:t>
      </w:r>
      <w:bookmarkStart w:id="0" w:name="_GoBack"/>
      <w:bookmarkEnd w:id="0"/>
    </w:p>
    <w:p w:rsidR="00C669F3" w:rsidRDefault="00C669F3"/>
    <w:p w:rsidR="001E217C" w:rsidRDefault="00C669F3">
      <w:r>
        <w:t>[Priority: 1 - Lowest, 10 - Highest]; (Cost: Measured in developer hours)</w:t>
      </w:r>
    </w:p>
    <w:p w:rsidR="001E217C" w:rsidRDefault="001E217C"/>
    <w:p w:rsidR="001E217C" w:rsidRDefault="00C669F3">
      <w:r>
        <w:t>#1: As Edward, a psychology student, I want Zotero to not slow down when I have a lot of tags, so that I don’t have to wait for the application for me to continue using it.[Priority:3](35dh)</w:t>
      </w:r>
    </w:p>
    <w:p w:rsidR="001E217C" w:rsidRDefault="001E217C"/>
    <w:p w:rsidR="001E217C" w:rsidRDefault="00C669F3">
      <w:r>
        <w:t># 2: As Edward, a psychology student, I want to be able to creat</w:t>
      </w:r>
      <w:r>
        <w:t>e customized forms and fields in Zotero so I have a wider range of customization for my citations. [Priority: 9] (15 dh)</w:t>
      </w:r>
    </w:p>
    <w:p w:rsidR="001E217C" w:rsidRDefault="001E217C"/>
    <w:p w:rsidR="001E217C" w:rsidRDefault="00C669F3">
      <w:r>
        <w:t>#3:  As Edward, a psychology student, I want to be able to sort, search and cluster according to customized forms and fields so that I</w:t>
      </w:r>
      <w:r>
        <w:t xml:space="preserve"> can use the customized forms and fields more effectively. [Priority: 6](20dh)</w:t>
      </w:r>
    </w:p>
    <w:p w:rsidR="001E217C" w:rsidRDefault="001E217C"/>
    <w:p w:rsidR="001E217C" w:rsidRDefault="00C669F3">
      <w:r>
        <w:t># 4: As John Smith, a history professor, I want to search for similar tags so that I can check for typos. [Priority: 7] (30 dh)</w:t>
      </w:r>
    </w:p>
    <w:p w:rsidR="001E217C" w:rsidRDefault="001E217C"/>
    <w:p w:rsidR="001E217C" w:rsidRDefault="00C669F3">
      <w:r>
        <w:t># 5: As John Smith, a history professor, I want</w:t>
      </w:r>
      <w:r>
        <w:t xml:space="preserve"> a log of all changes made between my personal library and my shared library with students so that I can keep track of all the changes. [Priority: 4] (9 dh)</w:t>
      </w:r>
    </w:p>
    <w:p w:rsidR="001E217C" w:rsidRDefault="001E217C"/>
    <w:p w:rsidR="001E217C" w:rsidRDefault="00C669F3">
      <w:r>
        <w:t># 6: As Scott Harris, an anthropology professor, I want to be able to ‘link’ two copies of the sam</w:t>
      </w:r>
      <w:r>
        <w:t>e item together, so that any changes affect both items at once. [Priority: 8] (30 dh)</w:t>
      </w:r>
    </w:p>
    <w:p w:rsidR="001E217C" w:rsidRDefault="001E217C"/>
    <w:p w:rsidR="001E217C" w:rsidRDefault="00C669F3">
      <w:r>
        <w:t xml:space="preserve"># 7: As Scott Harris, an anthropology professor, I want to be able to change the properties(tags, from fields, etc) of multiple items at once so that I don’t have to do </w:t>
      </w:r>
      <w:r>
        <w:t>it one at a time. [Priority: 9] (21 dh)</w:t>
      </w:r>
    </w:p>
    <w:p w:rsidR="001E217C" w:rsidRDefault="001E217C"/>
    <w:p w:rsidR="001E217C" w:rsidRDefault="00C669F3">
      <w:r>
        <w:t># 8: As Scott Harris, an anthropology professor, I want to make my own custom citation format, so that I can list the details I think are more important. [Priority: 10] (15 dh)</w:t>
      </w:r>
    </w:p>
    <w:p w:rsidR="001E217C" w:rsidRDefault="001E217C"/>
    <w:p w:rsidR="001E217C" w:rsidRDefault="00C669F3">
      <w:r>
        <w:t xml:space="preserve">#9: As Scott Harris, an anthropology </w:t>
      </w:r>
      <w:r>
        <w:t>professor, I want an UI  for the custom citation format so that I could visually customize the citations.[Priority:5](10dh)</w:t>
      </w:r>
    </w:p>
    <w:sectPr w:rsidR="001E21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E217C"/>
    <w:rsid w:val="001E217C"/>
    <w:rsid w:val="007008D4"/>
    <w:rsid w:val="00C6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E73D8B-9BE8-41DB-8F65-CE0D63B3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Elliot Cho</cp:lastModifiedBy>
  <cp:revision>3</cp:revision>
  <dcterms:created xsi:type="dcterms:W3CDTF">2015-10-06T15:05:00Z</dcterms:created>
  <dcterms:modified xsi:type="dcterms:W3CDTF">2015-10-06T15:05:00Z</dcterms:modified>
</cp:coreProperties>
</file>