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第一，系统性分析与动态缓存策略设计：本文深入剖析了数据库查询处理的各个阶段，识别出重复或相似查询结果复用不足的瓶颈。针对此，创新性地提出了基于SQL查询结构及公共表表达式（Common</w:t>
      </w:r>
      <w:r>
        <w:rPr>
          <w:rFonts w:ascii="Times New Roman" w:hAnsi="Times New Roman" w:cs="Times New Roman" w:eastAsia="Times New Roman"/>
          <w:sz w:val="24"/>
          <w:szCs w:val="24"/>
        </w:rPr>
        <w:t xml:space="preserve"> Table Expression, </w:t>
      </w:r>
      <w:r>
        <w:rPr>
          <w:rFonts w:ascii="Times New Roman" w:hAnsi="Times New Roman" w:cs="Times New Roman" w:eastAsia="Times New Roman"/>
          <w:sz w:val="24"/>
          <w:szCs w:val="24"/>
        </w:rPr>
        <w:t>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r>
        <w:rPr>
          <w:rFonts w:ascii="Times New Roman" w:hAnsi="Times New Roman" w:cs="Times New Roman" w:eastAsia="Times New Roman"/>
          <w:sz w:val="24"/>
          <w:szCs w:val="24"/>
        </w:rPr>
        <w:t>本文基于开源分析型数据库DuckDB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r>
        <w:rPr>
          <w:rFonts w:ascii="Times New Roman" w:hAnsi="Times New Roman" w:cs="Times New Roman" w:eastAsia="Times New Roman"/>
          <w:sz w:val="24"/>
          <w:szCs w:val="24"/>
        </w:rPr>
        <w:t>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r>
        <w:rPr>
          <w:rFonts w:ascii="Times New Roman" w:hAnsi="Times New Roman" w:cs="Times New Roman" w:eastAsia="Times New Roman"/>
          <w:sz w:val="24"/>
          <w:szCs w:val="24"/>
        </w:rPr>
        <w:t>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r>
        <w:rPr>
          <w:rFonts w:ascii="Times New Roman" w:hAnsi="Times New Roman" w:cs="Times New Roman" w:eastAsia="Times New Roman"/>
          <w:sz w:val="24"/>
          <w:szCs w:val="24"/>
        </w:rPr>
        <w:t>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t>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r>
        <w:rPr>
          <w:rFonts w:ascii="Times New Roman" w:hAnsi="Times New Roman" w:cs="Times New Roman" w:eastAsia="Times New Roman"/>
          <w:sz w:val="24"/>
          <w:szCs w:val="24"/>
        </w:rPr>
        <w:t>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p>
      <w:pPr/>
      <w:r>
        <w:rPr>
          <w:rFonts w:ascii="Times New Roman" w:hAnsi="Times New Roman" w:cs="Times New Roman" w:eastAsia="Times New Roman"/>
          <w:sz w:val="24"/>
          <w:szCs w:val="24"/>
        </w:rPr>
        <w:t xml:space="preserve">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本小节将归纳整理数据库查询缓存技术的发展历程，按照缓存粒度和管理方式，将查询缓存技术分为传统缓存方案和现代缓存方案两类。</w:t>
      </w:r>
    </w:p>
    <w:p>
      <w:pPr/>
      <w:r>
        <w:rPr>
          <w:rFonts w:ascii="Times New Roman" w:hAnsi="Times New Roman" w:cs="Times New Roman" w:eastAsia="Times New Roman"/>
          <w:b/>
          <w:sz w:val="24"/>
          <w:szCs w:val="24"/>
        </w:rPr>
        <w:t>（1）传统查询缓存方案</w:t>
      </w:r>
    </w:p>
    <w:p>
      <w:pPr/>
      <w:r>
        <w:rPr>
          <w:rFonts w:ascii="Times New Roman" w:hAnsi="Times New Roman" w:cs="Times New Roman" w:eastAsia="Times New Roman"/>
          <w:sz w:val="24"/>
          <w:szCs w:val="24"/>
        </w:rPr>
        <w:t>传统查询缓存技术主要包括查询计划缓存、结果集缓存和物化视图技术三种方案。</w:t>
      </w:r>
    </w:p>
    <w:p>
      <w:pPr/>
      <w:r>
        <w:rPr>
          <w:rFonts w:ascii="Times New Roman" w:hAnsi="Times New Roman" w:cs="Times New Roman" w:eastAsia="Times New Roman"/>
          <w:sz w:val="24"/>
          <w:szCs w:val="24"/>
        </w:rPr>
        <w:t>方案一：查询计划缓存技术。Selinger等人在System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R中提出了查询计划缓存的概念[3]，通过缓存查询的执行计划来避免重复的查询优化过程。Oracle、SQL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Server等主流数据库系统都实现了不同形式的计划缓存[4]。该方案能够有效减少查询优化开销，提升查询编译效率，但仍需执行物理查询操作，无法避免数据访问开销。</w:t>
      </w:r>
    </w:p>
    <w:p>
      <w:pPr/>
      <w:r>
        <w:rPr>
          <w:rFonts w:ascii="Times New Roman" w:hAnsi="Times New Roman" w:cs="Times New Roman" w:eastAsia="Times New Roman"/>
          <w:sz w:val="24"/>
          <w:szCs w:val="24"/>
        </w:rPr>
        <w:t>方案二：结果集缓存技术。结果集缓存直接缓存查询的最终结果，MySQL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5.7、PostgreSQL等系统都提供了结果集缓存功能[5]。该方案能够完全避免查询执行开销，响应速度最快，但缓存失效策略复杂，内存消耗大，且难以处理参数化查询。</w:t>
      </w:r>
    </w:p>
    <w:p>
      <w:pPr/>
      <w:r>
        <w:rPr>
          <w:rFonts w:ascii="Times New Roman" w:hAnsi="Times New Roman" w:cs="Times New Roman" w:eastAsia="Times New Roman"/>
          <w:sz w:val="24"/>
          <w:szCs w:val="24"/>
        </w:rPr>
        <w:t>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r>
        <w:rPr>
          <w:rFonts w:ascii="Times New Roman" w:hAnsi="Times New Roman" w:cs="Times New Roman" w:eastAsia="Times New Roman"/>
          <w:sz w:val="24"/>
          <w:szCs w:val="24"/>
        </w:rPr>
        <w:t>结论：传统查询缓存技术在特定场景下能够提供良好的性能提升，但普遍存在缓存管理复杂、适应性差、智能化程度低等问题。这些方案主要依赖静态配置和简单的失效策略，难以适应动态变化的查询负载。</w:t>
      </w:r>
    </w:p>
    <w:p>
      <w:pPr/>
      <w:r>
        <w:rPr>
          <w:rFonts w:ascii="Times New Roman" w:hAnsi="Times New Roman" w:cs="Times New Roman" w:eastAsia="Times New Roman"/>
          <w:b/>
          <w:sz w:val="24"/>
          <w:szCs w:val="24"/>
        </w:rPr>
        <w:t>（2）现代查询缓存方案</w:t>
      </w:r>
    </w:p>
    <w:p>
      <w:pPr/>
      <w:r>
        <w:rPr>
          <w:rFonts w:ascii="Times New Roman" w:hAnsi="Times New Roman" w:cs="Times New Roman" w:eastAsia="Times New Roman"/>
          <w:sz w:val="24"/>
          <w:szCs w:val="24"/>
        </w:rPr>
        <w:t>现代查询缓存技术主要包括内存数据库缓存、分布式缓存和智能缓存三种发展方向。</w:t>
      </w:r>
    </w:p>
    <w:p>
      <w:pPr/>
      <w:r>
        <w:rPr>
          <w:rFonts w:ascii="Times New Roman" w:hAnsi="Times New Roman" w:cs="Times New Roman" w:eastAsia="Times New Roman"/>
          <w:sz w:val="24"/>
          <w:szCs w:val="24"/>
        </w:rPr>
        <w:t>方案一：内存数据库缓存技术。SAP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HANA、MemSQL等内存数据库系统大量采用内存缓存技术[7]，通过将数据完全加载到内存中实现极高的查询性能。这些系统利用现代硬件的大内存容量，提供了接近内存访问速度的查询响应。</w:t>
      </w:r>
    </w:p>
    <w:p>
      <w:pPr/>
      <w:r>
        <w:rPr>
          <w:rFonts w:ascii="Times New Roman" w:hAnsi="Times New Roman" w:cs="Times New Roman" w:eastAsia="Times New Roman"/>
          <w:sz w:val="24"/>
          <w:szCs w:val="24"/>
        </w:rPr>
        <w:t>方案二：分布式缓存技术。Redis、Memcached等分布式缓存系统被广泛应用于数据库查询缓存[8]。这些系统通过分布式架构实现了高可用性和可扩展性，能够支持大规模应用的缓存需求。</w:t>
      </w:r>
    </w:p>
    <w:p>
      <w:pPr/>
      <w:r>
        <w:rPr>
          <w:rFonts w:ascii="Times New Roman" w:hAnsi="Times New Roman" w:cs="Times New Roman" w:eastAsia="Times New Roman"/>
          <w:sz w:val="24"/>
          <w:szCs w:val="24"/>
        </w:rPr>
        <w:t>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r>
        <w:rPr>
          <w:rFonts w:ascii="Times New Roman" w:hAnsi="Times New Roman" w:cs="Times New Roman" w:eastAsia="Times New Roman"/>
          <w:sz w:val="24"/>
          <w:szCs w:val="24"/>
        </w:rPr>
        <w:t>结论：现代查询缓存技术在性能和扩展性方面取得了显著进步，但在智能化管理、细粒度控制和复杂查询支持方面仍有不足。特别是对于包含CTE等复杂结构的查询，现有方案缺乏有效的缓存策略。</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概率过滤技术研究现状</w:t>
      </w:r>
    </w:p>
    <w:p>
      <w:pPr/>
      <w:r>
        <w:rPr>
          <w:rFonts w:ascii="Times New Roman" w:hAnsi="Times New Roman" w:cs="Times New Roman" w:eastAsia="Times New Roman"/>
          <w:sz w:val="24"/>
          <w:szCs w:val="24"/>
        </w:rPr>
        <w:t>本小节将归纳整理概率过滤技术在数据库系统中的应用，按照技术特点划分，概率过滤技术主要面临基础理论优化和数据库应用适配两类问题。</w:t>
      </w:r>
    </w:p>
    <w:p>
      <w:pPr/>
      <w:r>
        <w:rPr>
          <w:rFonts w:ascii="Times New Roman" w:hAnsi="Times New Roman" w:cs="Times New Roman" w:eastAsia="Times New Roman"/>
          <w:b/>
          <w:sz w:val="24"/>
          <w:szCs w:val="24"/>
        </w:rPr>
        <w:t>（1）布隆过滤器基础理论优化</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Bloom在1970年提出[10]，是一种空间效率极高的概率性数据结构。该技术具有查询速度快、空间效率高的特点，但存在假阳性问题。</w:t>
      </w:r>
    </w:p>
    <w:p>
      <w:pPr/>
      <w:r>
        <w:rPr>
          <w:rFonts w:ascii="Times New Roman" w:hAnsi="Times New Roman" w:cs="Times New Roman" w:eastAsia="Times New Roman"/>
          <w:sz w:val="24"/>
          <w:szCs w:val="24"/>
        </w:rPr>
        <w:t>方案一：参数优化技术。Mitzenmacher和Upfal在其概率算法教材中详细分析了布隆过滤器的参数优化问题[11]。通过数学推导得出最优参数配置：位数组大小</w:t>
      </w:r>
      <w:r>
        <w:rPr>
          <w:rFonts w:ascii="Times New Roman" w:hAnsi="Times New Roman" w:cs="Times New Roman" w:eastAsia="Times New Roman"/>
          <w:sz w:val="24"/>
          <w:szCs w:val="24"/>
        </w:rPr>
        <w:t>，哈希函数数量</w:t>
      </w:r>
      <w:r>
        <w:rPr>
          <w:rFonts w:ascii="Times New Roman" w:hAnsi="Times New Roman" w:cs="Times New Roman" w:eastAsia="Times New Roman"/>
          <w:sz w:val="24"/>
          <w:szCs w:val="24"/>
        </w:rPr>
        <w:t>。该方案能够在给定假阳性率下最小化存储开销，但参数配置相对固定，难以适应动态变化的数据量。</w:t>
      </w:r>
    </w:p>
    <w:p>
      <w:pPr/>
      <w:r>
        <w:rPr>
          <w:rFonts w:ascii="Times New Roman" w:hAnsi="Times New Roman" w:cs="Times New Roman" w:eastAsia="Times New Roman"/>
          <w:sz w:val="24"/>
          <w:szCs w:val="24"/>
        </w:rPr>
        <w:t>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r>
        <w:rPr>
          <w:rFonts w:ascii="Times New Roman" w:hAnsi="Times New Roman" w:cs="Times New Roman" w:eastAsia="Times New Roman"/>
          <w:sz w:val="24"/>
          <w:szCs w:val="24"/>
        </w:rPr>
        <w:t>结论：布隆过滤器基础理论已经相对成熟，但在动态适应性和实际应用优化方面仍有改进空间。现有方案主要关注理论最优性，对实际系统中的性能表现和工程实现考虑不足。</w:t>
      </w:r>
    </w:p>
    <w:p>
      <w:pPr/>
      <w:r>
        <w:rPr>
          <w:rFonts w:ascii="Times New Roman" w:hAnsi="Times New Roman" w:cs="Times New Roman" w:eastAsia="Times New Roman"/>
          <w:b/>
          <w:sz w:val="24"/>
          <w:szCs w:val="24"/>
        </w:rPr>
        <w:t>（2）数据库系统中的过滤技术应用</w:t>
      </w:r>
    </w:p>
    <w:p>
      <w:pPr/>
      <w:r>
        <w:rPr>
          <w:rFonts w:ascii="Times New Roman" w:hAnsi="Times New Roman" w:cs="Times New Roman" w:eastAsia="Times New Roman"/>
          <w:sz w:val="24"/>
          <w:szCs w:val="24"/>
        </w:rPr>
        <w:t>概率过滤技术在数据库系统中主要应用于存储优化、分布式系统和查询处理三个方面。</w:t>
      </w:r>
    </w:p>
    <w:p>
      <w:pPr/>
      <w:r>
        <w:rPr>
          <w:rFonts w:ascii="Times New Roman" w:hAnsi="Times New Roman" w:cs="Times New Roman" w:eastAsia="Times New Roman"/>
          <w:sz w:val="24"/>
          <w:szCs w:val="24"/>
        </w:rPr>
        <w:t>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r>
        <w:rPr>
          <w:rFonts w:ascii="Times New Roman" w:hAnsi="Times New Roman" w:cs="Times New Roman" w:eastAsia="Times New Roman"/>
          <w:sz w:val="24"/>
          <w:szCs w:val="24"/>
        </w:rPr>
        <w:t>方案二：分布式系统中的过滤应用。在分布式数据库系统中，布隆过滤器被用于减少网络通信开销[16]。Cassandra、HBase等系统采用布隆过滤器技术，在数据分片和副本管理中实现高效的存在性检测。</w:t>
      </w:r>
    </w:p>
    <w:p>
      <w:pPr/>
      <w:r>
        <w:rPr>
          <w:rFonts w:ascii="Times New Roman" w:hAnsi="Times New Roman" w:cs="Times New Roman" w:eastAsia="Times New Roman"/>
          <w:sz w:val="24"/>
          <w:szCs w:val="24"/>
        </w:rPr>
        <w:t>方案三：查询处理中的过滤应用。一些研究工作探索了布隆过滤器在查询优化中的应用，主要集中在连接操作优化方面[17]。通过在连接操作前使用布隆过滤器过滤不匹配的记录，减少连接计算开销。</w:t>
      </w:r>
    </w:p>
    <w:p>
      <w:pPr/>
      <w:r>
        <w:rPr>
          <w:rFonts w:ascii="Times New Roman" w:hAnsi="Times New Roman" w:cs="Times New Roman" w:eastAsia="Times New Roman"/>
          <w:sz w:val="24"/>
          <w:szCs w:val="24"/>
        </w:rPr>
        <w:t>结论：概率过滤技术在数据库系统中已有广泛应用，但主要集中在存储层面的优化。在查询缓存和复杂查询处理方面的应用研究相对较少，缺乏系统性的解决方案。</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智能优化技术研究现状</w:t>
      </w:r>
    </w:p>
    <w:p>
      <w:pPr/>
      <w:r>
        <w:rPr>
          <w:rFonts w:ascii="Times New Roman" w:hAnsi="Times New Roman" w:cs="Times New Roman" w:eastAsia="Times New Roman"/>
          <w:sz w:val="24"/>
          <w:szCs w:val="24"/>
        </w:rPr>
        <w:t>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r>
        <w:rPr>
          <w:rFonts w:ascii="Times New Roman" w:hAnsi="Times New Roman" w:cs="Times New Roman" w:eastAsia="Times New Roman"/>
          <w:sz w:val="24"/>
          <w:szCs w:val="24"/>
        </w:rPr>
        <w:t>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r>
        <w:rPr>
          <w:rFonts w:ascii="Times New Roman" w:hAnsi="Times New Roman" w:cs="Times New Roman" w:eastAsia="Times New Roman"/>
          <w:b/>
          <w:sz w:val="24"/>
          <w:szCs w:val="24"/>
        </w:rPr>
        <w:t>（1）机器学习在查询优化中的应用</w:t>
      </w:r>
    </w:p>
    <w:p>
      <w:pPr/>
      <w:r>
        <w:rPr>
          <w:rFonts w:ascii="Times New Roman" w:hAnsi="Times New Roman" w:cs="Times New Roman" w:eastAsia="Times New Roman"/>
          <w:sz w:val="24"/>
          <w:szCs w:val="24"/>
        </w:rPr>
        <w:t>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r>
        <w:rPr>
          <w:rFonts w:ascii="Times New Roman" w:hAnsi="Times New Roman" w:cs="Times New Roman" w:eastAsia="Times New Roman"/>
          <w:sz w:val="24"/>
          <w:szCs w:val="24"/>
        </w:rPr>
        <w:t>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r>
        <w:rPr>
          <w:rFonts w:ascii="Times New Roman" w:hAnsi="Times New Roman" w:cs="Times New Roman" w:eastAsia="Times New Roman"/>
          <w:sz w:val="24"/>
          <w:szCs w:val="24"/>
        </w:rPr>
        <w:t>结论：机器学习在查询优化中的应用已取得一定进展，但主要集中在传统的计划选择和索引管理方面。对于复杂查询结构（如CTE）的优化和查询结果缓存的智能管理研究相对较少。</w:t>
      </w:r>
    </w:p>
    <w:p>
      <w:pPr/>
      <w:r>
        <w:rPr>
          <w:rFonts w:ascii="Times New Roman" w:hAnsi="Times New Roman" w:cs="Times New Roman" w:eastAsia="Times New Roman"/>
          <w:b/>
          <w:sz w:val="24"/>
          <w:szCs w:val="24"/>
        </w:rPr>
        <w:t>（2）机器学习在缓存管理中的应用</w:t>
      </w:r>
    </w:p>
    <w:p>
      <w:pPr/>
      <w:r>
        <w:rPr>
          <w:rFonts w:ascii="Times New Roman" w:hAnsi="Times New Roman" w:cs="Times New Roman" w:eastAsia="Times New Roman"/>
          <w:sz w:val="24"/>
          <w:szCs w:val="24"/>
        </w:rPr>
        <w:t>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r>
        <w:rPr>
          <w:rFonts w:ascii="Times New Roman" w:hAnsi="Times New Roman" w:cs="Times New Roman" w:eastAsia="Times New Roman"/>
          <w:sz w:val="24"/>
          <w:szCs w:val="24"/>
        </w:rPr>
        <w:t>方案二：缓存价值评估技术。一些研究工作使用机器学习模型评估缓存条目的价值，指导缓存淘汰决策[21]。这些方案通过多维特征分析，包括访问频率、数据大小、计算成本等，训练价值预测模型。</w:t>
      </w:r>
    </w:p>
    <w:p>
      <w:pPr/>
      <w:r>
        <w:rPr>
          <w:rFonts w:ascii="Times New Roman" w:hAnsi="Times New Roman" w:cs="Times New Roman" w:eastAsia="Times New Roman"/>
          <w:sz w:val="24"/>
          <w:szCs w:val="24"/>
        </w:rPr>
        <w:t>方案三：自适应参数调优技术。根据系统负载和性能反馈，动态调整缓存参数配置[22]。这些方案通过在线学习算法，实时优化缓存大小、淘汰策略等关键参数。</w:t>
      </w:r>
    </w:p>
    <w:p>
      <w:pPr/>
      <w:r>
        <w:rPr>
          <w:rFonts w:ascii="Times New Roman" w:hAnsi="Times New Roman" w:cs="Times New Roman" w:eastAsia="Times New Roman"/>
          <w:sz w:val="24"/>
          <w:szCs w:val="24"/>
        </w:rPr>
        <w:t>结论：机器学习在缓存管理中的应用展现出良好的发展前景，但现有方案主要关注传统的页面缓存和对象缓存。对于查询结果缓存的智能管理，特别是复杂查询结构的缓存策略，仍缺乏系统性的解决方案。</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小结</w:t>
      </w:r>
    </w:p>
    <w:p>
      <w:pPr/>
      <w:r>
        <w:rPr>
          <w:rFonts w:ascii="Times New Roman" w:hAnsi="Times New Roman" w:cs="Times New Roman" w:eastAsia="Times New Roman"/>
          <w:sz w:val="24"/>
          <w:szCs w:val="24"/>
        </w:rPr>
        <w:t>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r>
        <w:rPr>
          <w:rFonts w:ascii="Times New Roman" w:hAnsi="Times New Roman" w:cs="Times New Roman" w:eastAsia="Times New Roman"/>
          <w:sz w:val="24"/>
          <w:szCs w:val="24"/>
        </w:rPr>
        <w:t>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r>
        <w:rPr>
          <w:rFonts w:ascii="Times New Roman" w:hAnsi="Times New Roman" w:cs="Times New Roman" w:eastAsia="Times New Roman"/>
          <w:sz w:val="24"/>
          <w:szCs w:val="24"/>
        </w:rPr>
        <w:t>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r>
        <w:rPr>
          <w:rFonts w:ascii="Times New Roman" w:hAnsi="Times New Roman" w:cs="Times New Roman" w:eastAsia="Times New Roman"/>
          <w:sz w:val="24"/>
          <w:szCs w:val="24"/>
        </w:rPr>
        <w:t>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r>
        <w:rPr>
          <w:rFonts w:ascii="Times New Roman" w:hAnsi="Times New Roman" w:cs="Times New Roman" w:eastAsia="Times New Roman"/>
          <w:sz w:val="24"/>
          <w:szCs w:val="24"/>
        </w:rPr>
        <w:t>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r>
        <w:rPr>
          <w:rFonts w:ascii="Times New Roman" w:hAnsi="Times New Roman" w:cs="Times New Roman" w:eastAsia="Times New Roman"/>
          <w:sz w:val="24"/>
          <w:szCs w:val="24"/>
        </w:rPr>
        <w:t>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r>
        <w:rPr>
          <w:rFonts w:ascii="Times New Roman" w:hAnsi="Times New Roman" w:cs="Times New Roman" w:eastAsia="Times New Roman"/>
          <w:sz w:val="24"/>
          <w:szCs w:val="24"/>
        </w:rPr>
        <w:t>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r>
        <w:rPr>
          <w:rFonts w:ascii="Times New Roman" w:hAnsi="Times New Roman" w:cs="Times New Roman" w:eastAsia="Times New Roman"/>
          <w:sz w:val="24"/>
          <w:szCs w:val="24"/>
        </w:rPr>
        <w:t>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本文主要研究数据库查询缓存的智能优化技术，共分为六个章节，具体的组织结构如下：</w:t>
      </w:r>
    </w:p>
    <w:p>
      <w:pPr/>
      <w:r>
        <w:rPr>
          <w:rFonts w:ascii="Times New Roman" w:hAnsi="Times New Roman" w:cs="Times New Roman" w:eastAsia="Times New Roman"/>
          <w:sz w:val="24"/>
          <w:szCs w:val="24"/>
        </w:rPr>
        <w:t>第一章：介绍了课题的研究背景与意义，对数据库查询缓存技术的相关工作进行了整理与分析，并说明了本文的研究内容与章节安排。</w:t>
      </w:r>
    </w:p>
    <w:p>
      <w:pPr/>
      <w:r>
        <w:rPr>
          <w:rFonts w:ascii="Times New Roman" w:hAnsi="Times New Roman" w:cs="Times New Roman" w:eastAsia="Times New Roman"/>
          <w:sz w:val="24"/>
          <w:szCs w:val="24"/>
        </w:rPr>
        <w:t>第二章：介绍了数据库查询处理流程与缓存管理机制，重点讨论了布隆过滤器的理论基础、机器学习在数据库中的应用以及CTE技术的原理与优化方法。</w:t>
      </w:r>
    </w:p>
    <w:p>
      <w:pPr/>
      <w:r>
        <w:rPr>
          <w:rFonts w:ascii="Times New Roman" w:hAnsi="Times New Roman" w:cs="Times New Roman" w:eastAsia="Times New Roman"/>
          <w:sz w:val="24"/>
          <w:szCs w:val="24"/>
        </w:rPr>
        <w:t>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r>
        <w:rPr>
          <w:rFonts w:ascii="Times New Roman" w:hAnsi="Times New Roman" w:cs="Times New Roman" w:eastAsia="Times New Roman"/>
          <w:sz w:val="24"/>
          <w:szCs w:val="24"/>
        </w:rPr>
        <w:t>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r>
        <w:rPr>
          <w:rFonts w:ascii="Times New Roman" w:hAnsi="Times New Roman" w:cs="Times New Roman" w:eastAsia="Times New Roman"/>
          <w:sz w:val="24"/>
          <w:szCs w:val="24"/>
        </w:rPr>
        <w:t>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r>
        <w:rPr>
          <w:rFonts w:ascii="Times New Roman" w:hAnsi="Times New Roman" w:cs="Times New Roman" w:eastAsia="Times New Roman"/>
          <w:sz w:val="24"/>
          <w:szCs w:val="24"/>
        </w:rPr>
        <w:t>第六章：对本文的工作进行总结，分析本文的贡献以及尚未解决的问题，同时对下一步工作进行展望。</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本章对本文涉及的相关基础理论进行介绍，包括数据库查询处理流程、缓存技术基础、布隆过滤器理论以及机器学习在数据库系统中的应用。</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数据库查询处理流水线架构</w:t>
      </w:r>
    </w:p>
    <w:p>
      <w:pPr/>
      <w:r>
        <w:rPr>
          <w:rFonts w:ascii="Times New Roman" w:hAnsi="Times New Roman" w:cs="Times New Roman" w:eastAsia="Times New Roman"/>
          <w:sz w:val="24"/>
          <w:szCs w:val="24"/>
        </w:rPr>
        <w:t>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缓存技术与智能优化基础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数据库缓存系统概述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w:r>
        <w:rPr>
          <w:rFonts w:ascii="Times New Roman" w:hAnsi="Times New Roman" w:cs="Times New Roman" w:eastAsia="Times New Roman"/>
          <w:sz w:val="24"/>
          <w:szCs w:val="24"/>
        </w:rPr>
        <w:t>，平均访问时间</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计算机系统缓存层次结构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r>
        <w:rPr>
          <w:rFonts w:ascii="Times New Roman" w:hAnsi="Times New Roman" w:cs="Times New Roman" w:eastAsia="Times New Roman"/>
          <w:sz w:val="24"/>
          <w:szCs w:val="24"/>
        </w:rPr>
        <w:t>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查询结果缓存机制</w:t>
      </w:r>
    </w:p>
    <w:p>
      <w:pPr/>
      <w:r>
        <w:rPr>
          <w:rFonts w:ascii="Times New Roman" w:hAnsi="Times New Roman" w:cs="Times New Roman" w:eastAsia="Times New Roman"/>
          <w:sz w:val="24"/>
          <w:szCs w:val="24"/>
        </w:rPr>
        <w:t>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r>
        <w:rPr>
          <w:rFonts w:ascii="Times New Roman" w:hAnsi="Times New Roman" w:cs="Times New Roman" w:eastAsia="Times New Roman"/>
          <w:sz w:val="24"/>
          <w:szCs w:val="24"/>
        </w:rPr>
        <w:t>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机器学习在缓存管理中的应用</w:t>
      </w:r>
    </w:p>
    <w:p>
      <w:pPr/>
      <w:r>
        <w:rPr>
          <w:rFonts w:ascii="Times New Roman" w:hAnsi="Times New Roman" w:cs="Times New Roman" w:eastAsia="Times New Roman"/>
          <w:sz w:val="24"/>
          <w:szCs w:val="24"/>
        </w:rPr>
        <w:t>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r>
        <w:rPr>
          <w:rFonts w:ascii="Times New Roman" w:hAnsi="Times New Roman" w:cs="Times New Roman" w:eastAsia="Times New Roman"/>
          <w:sz w:val="24"/>
          <w:szCs w:val="24"/>
        </w:rPr>
        <w:t>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r>
        <w:rPr>
          <w:rFonts w:ascii="Times New Roman" w:hAnsi="Times New Roman" w:cs="Times New Roman" w:eastAsia="Times New Roman"/>
          <w:sz w:val="24"/>
          <w:szCs w:val="24"/>
        </w:rPr>
        <w:t>布隆过滤器的数学特性决定了其性能表现。设已插入n个元素，某个位仍为0的概率为</w:t>
      </w:r>
      <w:r>
        <w:rPr>
          <w:rFonts w:ascii="Times New Roman" w:hAnsi="Times New Roman" w:cs="Times New Roman" w:eastAsia="Times New Roman"/>
          <w:sz w:val="24"/>
          <w:szCs w:val="24"/>
        </w:rPr>
        <w:t>，当m很大时可近似为</w:t>
      </w:r>
      <w:r>
        <w:rPr>
          <w:rFonts w:ascii="Times New Roman" w:hAnsi="Times New Roman" w:cs="Times New Roman" w:eastAsia="Times New Roman"/>
          <w:sz w:val="24"/>
          <w:szCs w:val="24"/>
        </w:rPr>
        <w:t>。因此假阳性率为</w:t>
      </w:r>
      <w:r>
        <w:rPr>
          <w:rFonts w:ascii="Times New Roman" w:hAnsi="Times New Roman" w:cs="Times New Roman" w:eastAsia="Times New Roman"/>
          <w:sz w:val="24"/>
          <w:szCs w:val="24"/>
        </w:rPr>
        <w:t>。通过数学推导可得最优哈希函数数量</w:t>
      </w:r>
      <w:r>
        <w:rPr>
          <w:rFonts w:ascii="Times New Roman" w:hAnsi="Times New Roman" w:cs="Times New Roman" w:eastAsia="Times New Roman"/>
          <w:sz w:val="24"/>
          <w:szCs w:val="24"/>
        </w:rPr>
        <w:t>，最优位数组大小</w:t>
      </w:r>
      <w:r>
        <w:rPr>
          <w:rFonts w:ascii="Times New Roman" w:hAnsi="Times New Roman" w:cs="Times New Roman" w:eastAsia="Times New Roman"/>
          <w:sz w:val="24"/>
          <w:szCs w:val="24"/>
        </w:rPr>
        <w:t>，其中p为目标假阳性率。这些公式为布隆过滤器的参数配置提供了理论指导。</w:t>
      </w:r>
    </w:p>
    <w:p>
      <w:pPr/>
      <w:r>
        <w:rPr>
          <w:rFonts w:ascii="Times New Roman" w:hAnsi="Times New Roman" w:cs="Times New Roman" w:eastAsia="Times New Roman"/>
          <w:sz w:val="24"/>
          <w:szCs w:val="24"/>
        </w:rPr>
        <w:t>为了扩展布隆过滤器的功能，研究者提出了多种变种。计数布隆过滤器使用计数器数组替代位数组，支持删除操作但增加了内存开销。分层布隆过滤器通过多层结构降低假阳性率，总假阳性率为</w:t>
      </w:r>
      <w:r>
        <w:rPr>
          <w:rFonts w:ascii="Times New Roman" w:hAnsi="Times New Roman" w:cs="Times New Roman" w:eastAsia="Times New Roman"/>
          <w:sz w:val="24"/>
          <w:szCs w:val="24"/>
        </w:rPr>
        <w:t>，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r>
        <w:rPr>
          <w:rFonts w:ascii="Times New Roman" w:hAnsi="Times New Roman" w:cs="Times New Roman" w:eastAsia="Times New Roman"/>
          <w:sz w:val="24"/>
          <w:szCs w:val="24"/>
        </w:rPr>
        <w:t>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r>
        <w:rPr>
          <w:rFonts w:ascii="Times New Roman" w:hAnsi="Times New Roman" w:cs="Times New Roman" w:eastAsia="Times New Roman"/>
          <w:sz w:val="24"/>
          <w:szCs w:val="24"/>
        </w:rPr>
        <w:t>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r>
        <w:rPr>
          <w:rFonts w:ascii="Times New Roman" w:hAnsi="Times New Roman" w:cs="Times New Roman" w:eastAsia="Times New Roman"/>
          <w:sz w:val="24"/>
          <w:szCs w:val="24"/>
        </w:rPr>
        <w:t>在缓存管理的机器学习应用中，访问模式预测通过时间序列分析和循环神经网络等技术预测未来数据访问需求。缓存价值评估通过多因素模型</w:t>
      </w:r>
      <w:r>
        <w:rPr>
          <w:rFonts w:ascii="Times New Roman" w:hAnsi="Times New Roman" w:cs="Times New Roman" w:eastAsia="Times New Roman"/>
          <w:sz w:val="24"/>
          <w:szCs w:val="24"/>
        </w:rPr>
        <w:t>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r>
        <w:rPr>
          <w:rFonts w:ascii="Times New Roman" w:hAnsi="Times New Roman" w:cs="Times New Roman" w:eastAsia="Times New Roman"/>
          <w:sz w:val="24"/>
          <w:szCs w:val="24"/>
        </w:rPr>
        <w:t>通过对这些理论基础的深入分析，为本文提出的动态缓存加速技术奠定了坚实的理论基础，也为相关领域的进一步研究提供了重要的参考价值。</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p>
    <w:p>
      <w:pPr/>
      <w:r>
        <w:rPr>
          <w:rFonts w:ascii="Times New Roman" w:hAnsi="Times New Roman" w:cs="Times New Roman" w:eastAsia="Times New Roman"/>
          <w:sz w:val="24"/>
          <w:szCs w:val="24"/>
        </w:rPr>
        <w:t>本章详细介绍了基于布隆过滤器的动态缓存管理系统的设计与实现。该系统通过布隆过滤器技术实现高效的前置过滤，结合SQL语句缓存和CTE（Common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r>
        <w:rPr>
          <w:rFonts w:ascii="Times New Roman" w:hAnsi="Times New Roman" w:cs="Times New Roman" w:eastAsia="Times New Roman"/>
          <w:sz w:val="24"/>
          <w:szCs w:val="24"/>
        </w:rPr>
        <w:t>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r>
        <w:rPr>
          <w:rFonts w:ascii="Times New Roman" w:hAnsi="Times New Roman" w:cs="Times New Roman" w:eastAsia="Times New Roman"/>
          <w:sz w:val="24"/>
          <w:szCs w:val="24"/>
        </w:rPr>
        <w:t>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动态缓存管理系统架构流程</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r>
        <w:rPr>
          <w:rFonts w:ascii="Times New Roman" w:hAnsi="Times New Roman" w:cs="Times New Roman" w:eastAsia="Times New Roman"/>
          <w:sz w:val="24"/>
          <w:szCs w:val="24"/>
        </w:rPr>
        <w:t>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r>
        <w:rPr>
          <w:rFonts w:ascii="Times New Roman" w:hAnsi="Times New Roman" w:cs="Times New Roman" w:eastAsia="Times New Roman"/>
          <w:sz w:val="24"/>
          <w:szCs w:val="24"/>
        </w:rPr>
        <w:t>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布隆过滤器数据结构</w:t>
      </w:r>
    </w:p>
    <w:p>
      <w:pPr/>
      <w:r>
        <w:rPr>
          <w:rFonts w:ascii="Times New Roman" w:hAnsi="Times New Roman" w:cs="Times New Roman" w:eastAsia="Times New Roman"/>
          <w:sz w:val="24"/>
          <w:szCs w:val="24"/>
        </w:rPr>
        <w:t>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w:r>
        <w:rPr>
          <w:rFonts w:ascii="Times New Roman" w:hAnsi="Times New Roman" w:cs="Times New Roman" w:eastAsia="Times New Roman"/>
          <w:sz w:val="24"/>
          <w:szCs w:val="24"/>
        </w:rPr>
        <w:t>公式确定最优的位向量长度，其中n是预期元素数量，p是目标假阳性率。</w:t>
      </w:r>
    </w:p>
    <w:p>
      <w:pPr/>
      <w:r>
        <w:rPr>
          <w:rFonts w:ascii="Times New Roman" w:hAnsi="Times New Roman" w:cs="Times New Roman" w:eastAsia="Times New Roman"/>
          <w:sz w:val="24"/>
          <w:szCs w:val="24"/>
        </w:rPr>
        <w:t>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w:r>
        <w:rPr>
          <w:rFonts w:ascii="Times New Roman" w:hAnsi="Times New Roman" w:cs="Times New Roman" w:eastAsia="Times New Roman"/>
          <w:sz w:val="24"/>
          <w:szCs w:val="24"/>
        </w:rPr>
        <w:t>公式计算得出最优值，在假阳性率和计算开销之间取得平衡。系统还实现了哈希函数的动态选择机制，根据数据特征和性能要求选择最适合的哈希算法组合。</w:t>
      </w:r>
    </w:p>
    <w:p>
      <w:pPr/>
      <w:r>
        <w:rPr>
          <w:rFonts w:ascii="Times New Roman" w:hAnsi="Times New Roman" w:cs="Times New Roman" w:eastAsia="Times New Roman"/>
          <w:sz w:val="24"/>
          <w:szCs w:val="24"/>
        </w:rPr>
        <w:t>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r>
        <w:rPr>
          <w:rFonts w:ascii="Times New Roman" w:hAnsi="Times New Roman" w:cs="Times New Roman" w:eastAsia="Times New Roman"/>
          <w:sz w:val="24"/>
          <w:szCs w:val="24"/>
        </w:rPr>
        <w:t>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查询缓存数据结构</w:t>
      </w:r>
    </w:p>
    <w:p>
      <w:pPr/>
      <w:r>
        <w:rPr>
          <w:rFonts w:ascii="Times New Roman" w:hAnsi="Times New Roman" w:cs="Times New Roman" w:eastAsia="Times New Roman"/>
          <w:sz w:val="24"/>
          <w:szCs w:val="24"/>
        </w:rPr>
        <w:t>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r>
        <w:rPr>
          <w:rFonts w:ascii="Times New Roman" w:hAnsi="Times New Roman" w:cs="Times New Roman" w:eastAsia="Times New Roman"/>
          <w:sz w:val="24"/>
          <w:szCs w:val="24"/>
        </w:rPr>
        <w:t>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r>
        <w:rPr>
          <w:rFonts w:ascii="Times New Roman" w:hAnsi="Times New Roman" w:cs="Times New Roman" w:eastAsia="Times New Roman"/>
          <w:sz w:val="24"/>
          <w:szCs w:val="24"/>
        </w:rPr>
        <w:t>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r>
        <w:rPr>
          <w:rFonts w:ascii="Times New Roman" w:hAnsi="Times New Roman" w:cs="Times New Roman" w:eastAsia="Times New Roman"/>
          <w:sz w:val="24"/>
          <w:szCs w:val="24"/>
        </w:rPr>
        <w:t>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CTE缓存数据结构</w:t>
      </w:r>
    </w:p>
    <w:p>
      <w:pP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r>
        <w:rPr>
          <w:rFonts w:ascii="Times New Roman" w:hAnsi="Times New Roman" w:cs="Times New Roman" w:eastAsia="Times New Roman"/>
          <w:sz w:val="24"/>
          <w:szCs w:val="24"/>
        </w:rPr>
        <w:t>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r>
        <w:rPr>
          <w:rFonts w:ascii="Times New Roman" w:hAnsi="Times New Roman" w:cs="Times New Roman" w:eastAsia="Times New Roman"/>
          <w:sz w:val="24"/>
          <w:szCs w:val="24"/>
        </w:rPr>
        <w:t>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r>
        <w:rPr>
          <w:rFonts w:ascii="Times New Roman" w:hAnsi="Times New Roman" w:cs="Times New Roman" w:eastAsia="Times New Roman"/>
          <w:sz w:val="24"/>
          <w:szCs w:val="24"/>
        </w:rPr>
        <w:t>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r>
        <w:rPr>
          <w:rFonts w:ascii="Times New Roman" w:hAnsi="Times New Roman" w:cs="Times New Roman" w:eastAsia="Times New Roman"/>
          <w:sz w:val="24"/>
          <w:szCs w:val="24"/>
        </w:rPr>
        <w:t>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缓存查找流程</w:t>
      </w:r>
    </w:p>
    <w:p>
      <w:pPr/>
      <w:r>
        <w:rPr>
          <w:rFonts w:ascii="Times New Roman" w:hAnsi="Times New Roman" w:cs="Times New Roman" w:eastAsia="Times New Roman"/>
          <w:sz w:val="24"/>
          <w:szCs w:val="24"/>
        </w:rPr>
        <w:t>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r>
        <w:rPr>
          <w:rFonts w:ascii="Times New Roman" w:hAnsi="Times New Roman" w:cs="Times New Roman" w:eastAsia="Times New Roman"/>
          <w:sz w:val="24"/>
          <w:szCs w:val="24"/>
        </w:rPr>
        <w:t>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r>
        <w:rPr>
          <w:rFonts w:ascii="Times New Roman" w:hAnsi="Times New Roman" w:cs="Times New Roman" w:eastAsia="Times New Roman"/>
          <w:sz w:val="24"/>
          <w:szCs w:val="24"/>
        </w:rPr>
        <w:t>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r>
        <w:rPr>
          <w:rFonts w:ascii="Times New Roman" w:hAnsi="Times New Roman" w:cs="Times New Roman" w:eastAsia="Times New Roman"/>
          <w:sz w:val="24"/>
          <w:szCs w:val="24"/>
        </w:rPr>
        <w:t>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r>
        <w:rPr>
          <w:rFonts w:ascii="Times New Roman" w:hAnsi="Times New Roman" w:cs="Times New Roman" w:eastAsia="Times New Roman"/>
          <w:sz w:val="24"/>
          <w:szCs w:val="24"/>
        </w:rPr>
        <w:t>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缓存插入流程</w:t>
      </w:r>
    </w:p>
    <w:p>
      <w:pPr/>
      <w:r>
        <w:rPr>
          <w:rFonts w:ascii="Times New Roman" w:hAnsi="Times New Roman" w:cs="Times New Roman" w:eastAsia="Times New Roman"/>
          <w:sz w:val="24"/>
          <w:szCs w:val="24"/>
        </w:rPr>
        <w:t>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r>
        <w:rPr>
          <w:rFonts w:ascii="Times New Roman" w:hAnsi="Times New Roman" w:cs="Times New Roman" w:eastAsia="Times New Roman"/>
          <w:sz w:val="24"/>
          <w:szCs w:val="24"/>
        </w:rPr>
        <w:t>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r>
        <w:rPr>
          <w:rFonts w:ascii="Times New Roman" w:hAnsi="Times New Roman" w:cs="Times New Roman" w:eastAsia="Times New Roman"/>
          <w:sz w:val="24"/>
          <w:szCs w:val="24"/>
        </w:rPr>
        <w:t>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r>
        <w:rPr>
          <w:rFonts w:ascii="Times New Roman" w:hAnsi="Times New Roman" w:cs="Times New Roman" w:eastAsia="Times New Roman"/>
          <w:sz w:val="24"/>
          <w:szCs w:val="24"/>
        </w:rPr>
        <w:t>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r>
        <w:rPr>
          <w:rFonts w:ascii="Times New Roman" w:hAnsi="Times New Roman" w:cs="Times New Roman" w:eastAsia="Times New Roman"/>
          <w:sz w:val="24"/>
          <w:szCs w:val="24"/>
        </w:rPr>
        <w:t>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CTE缓存管理流程</w:t>
      </w:r>
    </w:p>
    <w:p>
      <w:pPr/>
      <w:r>
        <w:rPr>
          <w:rFonts w:ascii="Times New Roman" w:hAnsi="Times New Roman" w:cs="Times New Roman" w:eastAsia="Times New Roman"/>
          <w:sz w:val="24"/>
          <w:szCs w:val="24"/>
        </w:rPr>
        <w:t>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r>
        <w:rPr>
          <w:rFonts w:ascii="Times New Roman" w:hAnsi="Times New Roman" w:cs="Times New Roman" w:eastAsia="Times New Roman"/>
          <w:sz w:val="24"/>
          <w:szCs w:val="24"/>
        </w:rPr>
        <w:t>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r>
        <w:rPr>
          <w:rFonts w:ascii="Times New Roman" w:hAnsi="Times New Roman" w:cs="Times New Roman" w:eastAsia="Times New Roman"/>
          <w:sz w:val="24"/>
          <w:szCs w:val="24"/>
        </w:rPr>
        <w:t>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r>
        <w:rPr>
          <w:rFonts w:ascii="Times New Roman" w:hAnsi="Times New Roman" w:cs="Times New Roman" w:eastAsia="Times New Roman"/>
          <w:sz w:val="24"/>
          <w:szCs w:val="24"/>
        </w:rPr>
        <w:t>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r>
        <w:rPr>
          <w:rFonts w:ascii="Times New Roman" w:hAnsi="Times New Roman" w:cs="Times New Roman" w:eastAsia="Times New Roman"/>
          <w:sz w:val="24"/>
          <w:szCs w:val="24"/>
        </w:rPr>
        <w:t>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r>
        <w:rPr>
          <w:rFonts w:ascii="Times New Roman" w:hAnsi="Times New Roman" w:cs="Times New Roman" w:eastAsia="Times New Roman"/>
          <w:sz w:val="24"/>
          <w:szCs w:val="24"/>
        </w:rPr>
        <w:t>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r>
        <w:rPr>
          <w:rFonts w:ascii="Times New Roman" w:hAnsi="Times New Roman" w:cs="Times New Roman" w:eastAsia="Times New Roman"/>
          <w:sz w:val="24"/>
          <w:szCs w:val="24"/>
        </w:rPr>
        <w:t>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r>
        <w:rPr>
          <w:rFonts w:ascii="Times New Roman" w:hAnsi="Times New Roman" w:cs="Times New Roman" w:eastAsia="Times New Roman"/>
          <w:sz w:val="24"/>
          <w:szCs w:val="24"/>
        </w:rPr>
        <w:t>假阳性率控制是布隆过滤器应用的核心挑战，系统通过多种技术手段将假阳性率控制在可接受的范围内。理论假阳性率通过公式</w:t>
      </w:r>
      <w:r>
        <w:rPr>
          <w:rFonts w:ascii="Times New Roman" w:hAnsi="Times New Roman" w:cs="Times New Roman" w:eastAsia="Times New Roman"/>
          <w:sz w:val="24"/>
          <w:szCs w:val="24"/>
        </w:rPr>
        <w:t>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r>
        <w:rPr>
          <w:rFonts w:ascii="Times New Roman" w:hAnsi="Times New Roman" w:cs="Times New Roman" w:eastAsia="Times New Roman"/>
          <w:sz w:val="24"/>
          <w:szCs w:val="24"/>
        </w:rPr>
        <w:t>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基于SQL语句动态缓存技术</w:t>
      </w:r>
    </w:p>
    <w:p>
      <w:pPr/>
      <w:r>
        <w:rPr>
          <w:rFonts w:ascii="Times New Roman" w:hAnsi="Times New Roman" w:cs="Times New Roman" w:eastAsia="Times New Roman"/>
          <w:sz w:val="24"/>
          <w:szCs w:val="24"/>
        </w:rPr>
        <w:t>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r>
        <w:rPr>
          <w:rFonts w:ascii="Times New Roman" w:hAnsi="Times New Roman" w:cs="Times New Roman" w:eastAsia="Times New Roman"/>
          <w:sz w:val="24"/>
          <w:szCs w:val="24"/>
        </w:rPr>
        <w:t>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r>
        <w:rPr>
          <w:rFonts w:ascii="Times New Roman" w:hAnsi="Times New Roman" w:cs="Times New Roman" w:eastAsia="Times New Roman"/>
          <w:sz w:val="24"/>
          <w:szCs w:val="24"/>
        </w:rPr>
        <w:t>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r>
        <w:rPr>
          <w:rFonts w:ascii="Times New Roman" w:hAnsi="Times New Roman" w:cs="Times New Roman" w:eastAsia="Times New Roman"/>
          <w:sz w:val="24"/>
          <w:szCs w:val="24"/>
        </w:rPr>
        <w:t>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r>
        <w:rPr>
          <w:rFonts w:ascii="Times New Roman" w:hAnsi="Times New Roman" w:cs="Times New Roman" w:eastAsia="Times New Roman"/>
          <w:sz w:val="24"/>
          <w:szCs w:val="24"/>
        </w:rPr>
        <w:t>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基于CTE（Common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r>
        <w:rPr>
          <w:rFonts w:ascii="Times New Roman" w:hAnsi="Times New Roman" w:cs="Times New Roman" w:eastAsia="Times New Roman"/>
          <w:sz w:val="24"/>
          <w:szCs w:val="24"/>
        </w:rPr>
        <w:t>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r>
        <w:rPr>
          <w:rFonts w:ascii="Times New Roman" w:hAnsi="Times New Roman" w:cs="Times New Roman" w:eastAsia="Times New Roman"/>
          <w:sz w:val="24"/>
          <w:szCs w:val="24"/>
        </w:rPr>
        <w:t>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r>
        <w:rPr>
          <w:rFonts w:ascii="Times New Roman" w:hAnsi="Times New Roman" w:cs="Times New Roman" w:eastAsia="Times New Roman"/>
          <w:sz w:val="24"/>
          <w:szCs w:val="24"/>
        </w:rPr>
        <w:t>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r>
        <w:rPr>
          <w:rFonts w:ascii="Times New Roman" w:hAnsi="Times New Roman" w:cs="Times New Roman" w:eastAsia="Times New Roman"/>
          <w:sz w:val="24"/>
          <w:szCs w:val="24"/>
        </w:rPr>
        <w:t>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r>
        <w:rPr>
          <w:rFonts w:ascii="Times New Roman" w:hAnsi="Times New Roman" w:cs="Times New Roman" w:eastAsia="Times New Roman"/>
          <w:sz w:val="24"/>
          <w:szCs w:val="24"/>
        </w:rPr>
        <w:t>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r>
        <w:rPr>
          <w:rFonts w:ascii="Times New Roman" w:hAnsi="Times New Roman" w:cs="Times New Roman" w:eastAsia="Times New Roman"/>
          <w:sz w:val="24"/>
          <w:szCs w:val="24"/>
        </w:rPr>
        <w:t>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r>
        <w:rPr>
          <w:rFonts w:ascii="Times New Roman" w:hAnsi="Times New Roman" w:cs="Times New Roman" w:eastAsia="Times New Roman"/>
          <w:sz w:val="24"/>
          <w:szCs w:val="24"/>
        </w:rPr>
        <w:t>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r>
        <w:rPr>
          <w:rFonts w:ascii="Times New Roman" w:hAnsi="Times New Roman" w:cs="Times New Roman" w:eastAsia="Times New Roman"/>
          <w:sz w:val="24"/>
          <w:szCs w:val="24"/>
        </w:rPr>
        <w:t>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r>
        <w:rPr>
          <w:rFonts w:ascii="Times New Roman" w:hAnsi="Times New Roman" w:cs="Times New Roman" w:eastAsia="Times New Roman"/>
          <w:sz w:val="24"/>
          <w:szCs w:val="24"/>
        </w:rPr>
        <w:t>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r>
        <w:rPr>
          <w:rFonts w:ascii="Times New Roman" w:hAnsi="Times New Roman" w:cs="Times New Roman" w:eastAsia="Times New Roman"/>
          <w:sz w:val="24"/>
          <w:szCs w:val="24"/>
        </w:rPr>
        <w:t>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动态缓存更新策略</w:t>
      </w:r>
    </w:p>
    <w:p>
      <w:pPr/>
      <w:r>
        <w:rPr>
          <w:rFonts w:ascii="Times New Roman" w:hAnsi="Times New Roman" w:cs="Times New Roman" w:eastAsia="Times New Roman"/>
          <w:sz w:val="24"/>
          <w:szCs w:val="24"/>
        </w:rPr>
        <w:t>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r>
        <w:rPr>
          <w:rFonts w:ascii="Times New Roman" w:hAnsi="Times New Roman" w:cs="Times New Roman" w:eastAsia="Times New Roman"/>
          <w:sz w:val="24"/>
          <w:szCs w:val="24"/>
        </w:rPr>
        <w:t>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r>
        <w:rPr>
          <w:rFonts w:ascii="Times New Roman" w:hAnsi="Times New Roman" w:cs="Times New Roman" w:eastAsia="Times New Roman"/>
          <w:sz w:val="24"/>
          <w:szCs w:val="24"/>
        </w:rPr>
        <w:t>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动态缓存更新与持久化系统架构</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r>
        <w:rPr>
          <w:rFonts w:ascii="Times New Roman" w:hAnsi="Times New Roman" w:cs="Times New Roman" w:eastAsia="Times New Roman"/>
          <w:sz w:val="24"/>
          <w:szCs w:val="24"/>
        </w:rPr>
        <w:t>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r>
        <w:rPr>
          <w:rFonts w:ascii="Times New Roman" w:hAnsi="Times New Roman" w:cs="Times New Roman" w:eastAsia="Times New Roman"/>
          <w:sz w:val="24"/>
          <w:szCs w:val="24"/>
        </w:rPr>
        <w:t>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缓存更新策略结构</w:t>
      </w:r>
    </w:p>
    <w:p>
      <w:pPr/>
      <w:r>
        <w:rPr>
          <w:rFonts w:ascii="Times New Roman" w:hAnsi="Times New Roman" w:cs="Times New Roman" w:eastAsia="Times New Roman"/>
          <w:sz w:val="24"/>
          <w:szCs w:val="24"/>
        </w:rPr>
        <w:t>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r>
        <w:rPr>
          <w:rFonts w:ascii="Times New Roman" w:hAnsi="Times New Roman" w:cs="Times New Roman" w:eastAsia="Times New Roman"/>
          <w:sz w:val="24"/>
          <w:szCs w:val="24"/>
        </w:rPr>
        <w:t>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r>
        <w:rPr>
          <w:rFonts w:ascii="Times New Roman" w:hAnsi="Times New Roman" w:cs="Times New Roman" w:eastAsia="Times New Roman"/>
          <w:sz w:val="24"/>
          <w:szCs w:val="24"/>
        </w:rPr>
        <w:t>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r>
        <w:rPr>
          <w:rFonts w:ascii="Times New Roman" w:hAnsi="Times New Roman" w:cs="Times New Roman" w:eastAsia="Times New Roman"/>
          <w:sz w:val="24"/>
          <w:szCs w:val="24"/>
        </w:rPr>
        <w:t>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多策略协调数据结构</w:t>
      </w:r>
    </w:p>
    <w:p>
      <w:pPr/>
      <w:r>
        <w:rPr>
          <w:rFonts w:ascii="Times New Roman" w:hAnsi="Times New Roman" w:cs="Times New Roman" w:eastAsia="Times New Roman"/>
          <w:sz w:val="24"/>
          <w:szCs w:val="24"/>
        </w:rPr>
        <w:t>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r>
        <w:rPr>
          <w:rFonts w:ascii="Times New Roman" w:hAnsi="Times New Roman" w:cs="Times New Roman" w:eastAsia="Times New Roman"/>
          <w:sz w:val="24"/>
          <w:szCs w:val="24"/>
        </w:rPr>
        <w:t>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r>
        <w:rPr>
          <w:rFonts w:ascii="Times New Roman" w:hAnsi="Times New Roman" w:cs="Times New Roman" w:eastAsia="Times New Roman"/>
          <w:sz w:val="24"/>
          <w:szCs w:val="24"/>
        </w:rPr>
        <w:t>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r>
        <w:rPr>
          <w:rFonts w:ascii="Times New Roman" w:hAnsi="Times New Roman" w:cs="Times New Roman" w:eastAsia="Times New Roman"/>
          <w:sz w:val="24"/>
          <w:szCs w:val="24"/>
        </w:rPr>
        <w:t>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持久化管理数据结构</w:t>
      </w:r>
    </w:p>
    <w:p>
      <w:pPr/>
      <w:r>
        <w:rPr>
          <w:rFonts w:ascii="Times New Roman" w:hAnsi="Times New Roman" w:cs="Times New Roman" w:eastAsia="Times New Roman"/>
          <w:sz w:val="24"/>
          <w:szCs w:val="24"/>
        </w:rPr>
        <w:t>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r>
        <w:rPr>
          <w:rFonts w:ascii="Times New Roman" w:hAnsi="Times New Roman" w:cs="Times New Roman" w:eastAsia="Times New Roman"/>
          <w:sz w:val="24"/>
          <w:szCs w:val="24"/>
        </w:rPr>
        <w:t>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r>
        <w:rPr>
          <w:rFonts w:ascii="Times New Roman" w:hAnsi="Times New Roman" w:cs="Times New Roman" w:eastAsia="Times New Roman"/>
          <w:sz w:val="24"/>
          <w:szCs w:val="24"/>
        </w:rPr>
        <w:t>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r>
        <w:rPr>
          <w:rFonts w:ascii="Times New Roman" w:hAnsi="Times New Roman" w:cs="Times New Roman" w:eastAsia="Times New Roman"/>
          <w:sz w:val="24"/>
          <w:szCs w:val="24"/>
        </w:rPr>
        <w:t>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r>
        <w:rPr>
          <w:rFonts w:ascii="Times New Roman" w:hAnsi="Times New Roman" w:cs="Times New Roman" w:eastAsia="Times New Roman"/>
          <w:sz w:val="24"/>
          <w:szCs w:val="24"/>
        </w:rPr>
        <w:t>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缓存淘汰流程</w:t>
      </w:r>
    </w:p>
    <w:p>
      <w:pPr/>
      <w:r>
        <w:rPr>
          <w:rFonts w:ascii="Times New Roman" w:hAnsi="Times New Roman" w:cs="Times New Roman" w:eastAsia="Times New Roman"/>
          <w:sz w:val="24"/>
          <w:szCs w:val="24"/>
        </w:rPr>
        <w:t>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r>
        <w:rPr>
          <w:rFonts w:ascii="Times New Roman" w:hAnsi="Times New Roman" w:cs="Times New Roman" w:eastAsia="Times New Roman"/>
          <w:sz w:val="24"/>
          <w:szCs w:val="24"/>
        </w:rPr>
        <w:t>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r>
        <w:rPr>
          <w:rFonts w:ascii="Times New Roman" w:hAnsi="Times New Roman" w:cs="Times New Roman" w:eastAsia="Times New Roman"/>
          <w:sz w:val="24"/>
          <w:szCs w:val="24"/>
        </w:rPr>
        <w:t>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r>
        <w:rPr>
          <w:rFonts w:ascii="Times New Roman" w:hAnsi="Times New Roman" w:cs="Times New Roman" w:eastAsia="Times New Roman"/>
          <w:sz w:val="24"/>
          <w:szCs w:val="24"/>
        </w:rPr>
        <w:t>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r>
        <w:rPr>
          <w:rFonts w:ascii="Times New Roman" w:hAnsi="Times New Roman" w:cs="Times New Roman" w:eastAsia="Times New Roman"/>
          <w:sz w:val="24"/>
          <w:szCs w:val="24"/>
        </w:rPr>
        <w:t>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持久化操作流程</w:t>
      </w:r>
    </w:p>
    <w:p>
      <w:pPr/>
      <w:r>
        <w:rPr>
          <w:rFonts w:ascii="Times New Roman" w:hAnsi="Times New Roman" w:cs="Times New Roman" w:eastAsia="Times New Roman"/>
          <w:sz w:val="24"/>
          <w:szCs w:val="24"/>
        </w:rPr>
        <w:t>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r>
        <w:rPr>
          <w:rFonts w:ascii="Times New Roman" w:hAnsi="Times New Roman" w:cs="Times New Roman" w:eastAsia="Times New Roman"/>
          <w:sz w:val="24"/>
          <w:szCs w:val="24"/>
        </w:rPr>
        <w:t>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r>
        <w:rPr>
          <w:rFonts w:ascii="Times New Roman" w:hAnsi="Times New Roman" w:cs="Times New Roman" w:eastAsia="Times New Roman"/>
          <w:sz w:val="24"/>
          <w:szCs w:val="24"/>
        </w:rPr>
        <w:t>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r>
        <w:rPr>
          <w:rFonts w:ascii="Times New Roman" w:hAnsi="Times New Roman" w:cs="Times New Roman" w:eastAsia="Times New Roman"/>
          <w:sz w:val="24"/>
          <w:szCs w:val="24"/>
        </w:rPr>
        <w:t>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r>
        <w:rPr>
          <w:rFonts w:ascii="Times New Roman" w:hAnsi="Times New Roman" w:cs="Times New Roman" w:eastAsia="Times New Roman"/>
          <w:sz w:val="24"/>
          <w:szCs w:val="24"/>
        </w:rPr>
        <w:t>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机器学习模型更新流程</w:t>
      </w:r>
    </w:p>
    <w:p>
      <w:pPr/>
      <w:r>
        <w:rPr>
          <w:rFonts w:ascii="Times New Roman" w:hAnsi="Times New Roman" w:cs="Times New Roman" w:eastAsia="Times New Roman"/>
          <w:sz w:val="24"/>
          <w:szCs w:val="24"/>
        </w:rPr>
        <w:t>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r>
        <w:rPr>
          <w:rFonts w:ascii="Times New Roman" w:hAnsi="Times New Roman" w:cs="Times New Roman" w:eastAsia="Times New Roman"/>
          <w:sz w:val="24"/>
          <w:szCs w:val="24"/>
        </w:rPr>
        <w:t>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r>
        <w:rPr>
          <w:rFonts w:ascii="Times New Roman" w:hAnsi="Times New Roman" w:cs="Times New Roman" w:eastAsia="Times New Roman"/>
          <w:sz w:val="24"/>
          <w:szCs w:val="24"/>
        </w:rPr>
        <w:t>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r>
        <w:rPr>
          <w:rFonts w:ascii="Times New Roman" w:hAnsi="Times New Roman" w:cs="Times New Roman" w:eastAsia="Times New Roman"/>
          <w:sz w:val="24"/>
          <w:szCs w:val="24"/>
        </w:rPr>
        <w:t>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r>
        <w:rPr>
          <w:rFonts w:ascii="Times New Roman" w:hAnsi="Times New Roman" w:cs="Times New Roman" w:eastAsia="Times New Roman"/>
          <w:sz w:val="24"/>
          <w:szCs w:val="24"/>
        </w:rPr>
        <w:t>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基于LRU（Least</w:t>
      </w:r>
      <w:r>
        <w:rPr>
          <w:rFonts w:ascii="Times New Roman" w:hAnsi="Times New Roman" w:cs="Times New Roman" w:eastAsia="Times New Roman"/>
          <w:sz w:val="24"/>
          <w:szCs w:val="24"/>
        </w:rPr>
        <w:t xml:space="preserve"> Recently </w:t>
      </w:r>
      <w:r>
        <w:rPr>
          <w:rFonts w:ascii="Times New Roman" w:hAnsi="Times New Roman" w:cs="Times New Roman" w:eastAsia="Times New Roman"/>
          <w:sz w:val="24"/>
          <w:szCs w:val="24"/>
        </w:rPr>
        <w:t>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r>
        <w:rPr>
          <w:rFonts w:ascii="Times New Roman" w:hAnsi="Times New Roman" w:cs="Times New Roman" w:eastAsia="Times New Roman"/>
          <w:sz w:val="24"/>
          <w:szCs w:val="24"/>
        </w:rPr>
        <w:t>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r>
        <w:rPr>
          <w:rFonts w:ascii="Times New Roman" w:hAnsi="Times New Roman" w:cs="Times New Roman" w:eastAsia="Times New Roman"/>
          <w:sz w:val="24"/>
          <w:szCs w:val="24"/>
        </w:rPr>
        <w:t>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r>
        <w:rPr>
          <w:rFonts w:ascii="Times New Roman" w:hAnsi="Times New Roman" w:cs="Times New Roman" w:eastAsia="Times New Roman"/>
          <w:sz w:val="24"/>
          <w:szCs w:val="24"/>
        </w:rPr>
        <w:t>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r>
        <w:rPr>
          <w:rFonts w:ascii="Times New Roman" w:hAnsi="Times New Roman" w:cs="Times New Roman" w:eastAsia="Times New Roman"/>
          <w:sz w:val="24"/>
          <w:szCs w:val="24"/>
        </w:rPr>
        <w:t>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基于时间策略的动态缓存管理技术通过TTL（Time</w:t>
      </w:r>
      <w:r>
        <w:rPr>
          <w:rFonts w:ascii="Times New Roman" w:hAnsi="Times New Roman" w:cs="Times New Roman" w:eastAsia="Times New Roman"/>
          <w:sz w:val="24"/>
          <w:szCs w:val="24"/>
        </w:rPr>
        <w:t xml:space="preserve"> To </w:t>
      </w:r>
      <w:r>
        <w:rPr>
          <w:rFonts w:ascii="Times New Roman" w:hAnsi="Times New Roman" w:cs="Times New Roman" w:eastAsia="Times New Roman"/>
          <w:sz w:val="24"/>
          <w:szCs w:val="24"/>
        </w:rPr>
        <w:t>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r>
        <w:rPr>
          <w:rFonts w:ascii="Times New Roman" w:hAnsi="Times New Roman" w:cs="Times New Roman" w:eastAsia="Times New Roman"/>
          <w:sz w:val="24"/>
          <w:szCs w:val="24"/>
        </w:rPr>
        <w:t>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w:r>
        <w:rPr>
          <w:rFonts w:ascii="Times New Roman" w:hAnsi="Times New Roman" w:cs="Times New Roman" w:eastAsia="Times New Roman"/>
          <w:sz w:val="24"/>
          <w:szCs w:val="24"/>
        </w:rPr>
        <w:t>，其中各个因子根据具体的查询特征和系统配置进行计算。</w:t>
      </w:r>
    </w:p>
    <w:p>
      <w:pPr/>
      <w:r>
        <w:rPr>
          <w:rFonts w:ascii="Times New Roman" w:hAnsi="Times New Roman" w:cs="Times New Roman" w:eastAsia="Times New Roman"/>
          <w:sz w:val="24"/>
          <w:szCs w:val="24"/>
        </w:rPr>
        <w:t>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r>
        <w:rPr>
          <w:rFonts w:ascii="Times New Roman" w:hAnsi="Times New Roman" w:cs="Times New Roman" w:eastAsia="Times New Roman"/>
          <w:sz w:val="24"/>
          <w:szCs w:val="24"/>
        </w:rPr>
        <w:t>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r>
        <w:rPr>
          <w:rFonts w:ascii="Times New Roman" w:hAnsi="Times New Roman" w:cs="Times New Roman" w:eastAsia="Times New Roman"/>
          <w:sz w:val="24"/>
          <w:szCs w:val="24"/>
        </w:rPr>
        <w:t>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r>
        <w:rPr>
          <w:rFonts w:ascii="Times New Roman" w:hAnsi="Times New Roman" w:cs="Times New Roman" w:eastAsia="Times New Roman"/>
          <w:sz w:val="24"/>
          <w:szCs w:val="24"/>
        </w:rPr>
        <w:t>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r>
        <w:rPr>
          <w:rFonts w:ascii="Times New Roman" w:hAnsi="Times New Roman" w:cs="Times New Roman" w:eastAsia="Times New Roman"/>
          <w:sz w:val="24"/>
          <w:szCs w:val="24"/>
        </w:rPr>
        <w:t>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r>
        <w:rPr>
          <w:rFonts w:ascii="Times New Roman" w:hAnsi="Times New Roman" w:cs="Times New Roman" w:eastAsia="Times New Roman"/>
          <w:sz w:val="24"/>
          <w:szCs w:val="24"/>
        </w:rPr>
        <w:t>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r>
        <w:rPr>
          <w:rFonts w:ascii="Times New Roman" w:hAnsi="Times New Roman" w:cs="Times New Roman" w:eastAsia="Times New Roman"/>
          <w:sz w:val="24"/>
          <w:szCs w:val="24"/>
        </w:rPr>
        <w:t>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r>
        <w:rPr>
          <w:rFonts w:ascii="Times New Roman" w:hAnsi="Times New Roman" w:cs="Times New Roman" w:eastAsia="Times New Roman"/>
          <w:sz w:val="24"/>
          <w:szCs w:val="24"/>
        </w:rPr>
        <w:t>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r>
        <w:rPr>
          <w:rFonts w:ascii="Times New Roman" w:hAnsi="Times New Roman" w:cs="Times New Roman" w:eastAsia="Times New Roman"/>
          <w:sz w:val="24"/>
          <w:szCs w:val="24"/>
        </w:rPr>
        <w:t>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r>
        <w:rPr>
          <w:rFonts w:ascii="Times New Roman" w:hAnsi="Times New Roman" w:cs="Times New Roman" w:eastAsia="Times New Roman"/>
          <w:sz w:val="24"/>
          <w:szCs w:val="24"/>
        </w:rPr>
        <w:t>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r>
        <w:rPr>
          <w:rFonts w:ascii="Times New Roman" w:hAnsi="Times New Roman" w:cs="Times New Roman" w:eastAsia="Times New Roman"/>
          <w:sz w:val="24"/>
          <w:szCs w:val="24"/>
        </w:rPr>
        <w:t>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r>
        <w:rPr>
          <w:rFonts w:ascii="Times New Roman" w:hAnsi="Times New Roman" w:cs="Times New Roman" w:eastAsia="Times New Roman"/>
          <w:sz w:val="24"/>
          <w:szCs w:val="24"/>
        </w:rPr>
        <w:t>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r>
        <w:rPr>
          <w:rFonts w:ascii="Times New Roman" w:hAnsi="Times New Roman" w:cs="Times New Roman" w:eastAsia="Times New Roman"/>
          <w:sz w:val="24"/>
          <w:szCs w:val="24"/>
        </w:rPr>
        <w:t>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r>
        <w:rPr>
          <w:rFonts w:ascii="Times New Roman" w:hAnsi="Times New Roman" w:cs="Times New Roman" w:eastAsia="Times New Roman"/>
          <w:sz w:val="24"/>
          <w:szCs w:val="24"/>
        </w:rPr>
        <w:t>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r>
        <w:rPr>
          <w:rFonts w:ascii="Times New Roman" w:hAnsi="Times New Roman" w:cs="Times New Roman" w:eastAsia="Times New Roman"/>
          <w:sz w:val="24"/>
          <w:szCs w:val="24"/>
        </w:rPr>
        <w:t>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r>
        <w:rPr>
          <w:rFonts w:ascii="Times New Roman" w:hAnsi="Times New Roman" w:cs="Times New Roman" w:eastAsia="Times New Roman"/>
          <w:sz w:val="24"/>
          <w:szCs w:val="24"/>
        </w:rPr>
        <w:t>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r>
        <w:rPr>
          <w:rFonts w:ascii="Times New Roman" w:hAnsi="Times New Roman" w:cs="Times New Roman" w:eastAsia="Times New Roman"/>
          <w:sz w:val="24"/>
          <w:szCs w:val="24"/>
        </w:rPr>
        <w:t>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硬件环境配置</w:t>
      </w:r>
    </w:p>
    <w:p>
      <w:pPr/>
      <w:r>
        <w:rPr>
          <w:rFonts w:ascii="Times New Roman" w:hAnsi="Times New Roman" w:cs="Times New Roman" w:eastAsia="Times New Roman"/>
          <w:sz w:val="24"/>
          <w:szCs w:val="24"/>
        </w:rPr>
        <w:t>为了确保实验结果的可靠性和可重复性，本研究构建了标准化的测试环境。硬件配置参考了TPC-H和TPC-DS基准测试的推荐规格[50][51]。</w:t>
      </w:r>
    </w:p>
    <w:p>
      <w:pPr/>
      <w:r>
        <w:rPr>
          <w:rFonts w:ascii="Times New Roman" w:hAnsi="Times New Roman" w:cs="Times New Roman" w:eastAsia="Times New Roman"/>
          <w:b/>
          <w:sz w:val="24"/>
          <w:szCs w:val="24"/>
        </w:rPr>
        <w:t>主要硬件配置：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实验平台硬件架构图</w:t>
      </w:r>
    </w:p>
    <w:p>
      <w:pPr/>
      <w:r>
        <w:rPr>
          <w:rFonts w:ascii="Times New Roman" w:hAnsi="Times New Roman" w:cs="Times New Roman" w:eastAsia="Times New Roman"/>
          <w:sz w:val="24"/>
          <w:szCs w:val="24"/>
        </w:rPr>
        <w:t>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软件环境配置</w:t>
      </w:r>
    </w:p>
    <w:p>
      <w:pPr/>
      <w:r>
        <w:rPr>
          <w:rFonts w:ascii="Times New Roman" w:hAnsi="Times New Roman" w:cs="Times New Roman" w:eastAsia="Times New Roman"/>
          <w:b/>
          <w:sz w:val="24"/>
          <w:szCs w:val="24"/>
        </w:rPr>
        <w:t>操作系统与基础软件：</w:t>
      </w:r>
    </w:p>
    <w:p>
      <w:pPr/>
      <w:r>
        <w:rPr>
          <w:rFonts w:ascii="Times New Roman" w:hAnsi="Times New Roman" w:cs="Times New Roman" w:eastAsia="Times New Roman"/>
          <w:sz w:val="24"/>
          <w:szCs w:val="24"/>
        </w:rPr>
        <w:t># 操作系统信息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OS:</w:t>
      </w:r>
      <w:r>
        <w:rPr>
          <w:rFonts w:ascii="Times New Roman" w:hAnsi="Times New Roman" w:cs="Times New Roman" w:eastAsia="Times New Roman"/>
          <w:sz w:val="24"/>
          <w:szCs w:val="24"/>
        </w:rPr>
        <w:t xml:space="preserve"> macOS 15.5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24F74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Kernel:</w:t>
      </w:r>
      <w:r>
        <w:rPr>
          <w:rFonts w:ascii="Times New Roman" w:hAnsi="Times New Roman" w:cs="Times New Roman" w:eastAsia="Times New Roman"/>
          <w:sz w:val="24"/>
          <w:szCs w:val="24"/>
        </w:rPr>
        <w:t xml:space="preserve"> Darwin Kernel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Architecture:</w:t>
      </w:r>
      <w:r>
        <w:rPr>
          <w:rFonts w:ascii="Times New Roman" w:hAnsi="Times New Roman" w:cs="Times New Roman" w:eastAsia="Times New Roman"/>
          <w:sz w:val="24"/>
          <w:szCs w:val="24"/>
        </w:rPr>
        <w:t xml:space="preserve"> arm64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编译工具链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Clang:</w:t>
      </w:r>
      <w:r>
        <w:rPr>
          <w:rFonts w:ascii="Times New Roman" w:hAnsi="Times New Roman" w:cs="Times New Roman" w:eastAsia="Times New Roman"/>
          <w:sz w:val="24"/>
          <w:szCs w:val="24"/>
        </w:rPr>
        <w:t xml:space="preserve"> Apple clang version 16.0.0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CMake:</w:t>
      </w:r>
      <w:r>
        <w:rPr>
          <w:rFonts w:ascii="Times New Roman" w:hAnsi="Times New Roman" w:cs="Times New Roman" w:eastAsia="Times New Roman"/>
          <w:sz w:val="24"/>
          <w:szCs w:val="24"/>
        </w:rPr>
        <w:t xml:space="preserve"> 3.30.0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Make:</w:t>
      </w:r>
      <w:r>
        <w:rPr>
          <w:rFonts w:ascii="Times New Roman" w:hAnsi="Times New Roman" w:cs="Times New Roman" w:eastAsia="Times New Roman"/>
          <w:sz w:val="24"/>
          <w:szCs w:val="24"/>
        </w:rPr>
        <w:t xml:space="preserve"> 3.81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数据库系统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DuckDB:</w:t>
      </w:r>
      <w:r>
        <w:rPr>
          <w:rFonts w:ascii="Times New Roman" w:hAnsi="Times New Roman" w:cs="Times New Roman" w:eastAsia="Times New Roman"/>
          <w:sz w:val="24"/>
          <w:szCs w:val="24"/>
        </w:rPr>
        <w:t xml:space="preserve"> 基于v1.3.2修改版本 </w:t>
      </w:r>
    </w:p>
    <w:p>
      <w:pPr/>
      <w:r>
        <w:rPr>
          <w:rFonts w:ascii="Times New Roman" w:hAnsi="Times New Roman" w:cs="Times New Roman" w:eastAsia="Times New Roman"/>
          <w:b/>
          <w:sz w:val="24"/>
          <w:szCs w:val="24"/>
        </w:rPr>
        <w:t>性能监控工具：</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本研究采用多种数据集进行全面的性能评估，确保结果的代表性和可信度。</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TPC-H基准数据集</w:t>
      </w:r>
    </w:p>
    <w:p>
      <w:pPr/>
      <w:r>
        <w:rPr>
          <w:rFonts w:ascii="Times New Roman" w:hAnsi="Times New Roman" w:cs="Times New Roman" w:eastAsia="Times New Roman"/>
          <w:sz w:val="24"/>
          <w:szCs w:val="24"/>
        </w:rPr>
        <w:t>TPC-H是业界标准的决策支持系统基准测试，包含8个表和22个查询[50]。</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TPC-H数据集生成流程</w:t>
      </w:r>
    </w:p>
    <w:p>
      <w:pPr/>
      <w:r>
        <w:rPr>
          <w:rFonts w:ascii="Times New Roman" w:hAnsi="Times New Roman" w:cs="Times New Roman" w:eastAsia="Times New Roman"/>
          <w:sz w:val="24"/>
          <w:szCs w:val="24"/>
        </w:rPr>
        <w:t>该流程图描述了TPC-H基准数据集的生成过程。通过dbgen工具可以生成不同规模因子(Scale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Factor)的测试数据，从1GB到100GB不等。生成的数据经过加载和索引构建后，形成标准化的测试数据集，为后续的性能测试提供一致的数据基础。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TPC-DS基准数据集</w:t>
      </w:r>
    </w:p>
    <w:p>
      <w:pPr/>
      <w:r>
        <w:rPr>
          <w:rFonts w:ascii="Times New Roman" w:hAnsi="Times New Roman" w:cs="Times New Roman" w:eastAsia="Times New Roman"/>
          <w:sz w:val="24"/>
          <w:szCs w:val="24"/>
        </w:rPr>
        <w:t>TPC-DS模拟零售业务场景，包含24个表和99个查询，复杂度更高[51]。</w:t>
      </w:r>
    </w:p>
    <w:p>
      <w:pPr/>
      <w:r>
        <w:rPr>
          <w:rFonts w:ascii="Times New Roman" w:hAnsi="Times New Roman" w:cs="Times New Roman" w:eastAsia="Times New Roman"/>
          <w:sz w:val="24"/>
          <w:szCs w:val="24"/>
        </w:rPr>
        <w:t xml:space="preserve">5.1.4 </w:t>
      </w:r>
      <w:r>
        <w:rPr>
          <w:rFonts w:ascii="Times New Roman" w:hAnsi="Times New Roman" w:cs="Times New Roman" w:eastAsia="Times New Roman"/>
          <w:sz w:val="24"/>
          <w:szCs w:val="24"/>
        </w:rPr>
        <w:t>缓存系统配置</w:t>
      </w:r>
    </w:p>
    <w:p>
      <w:pPr/>
      <w:r>
        <w:rPr>
          <w:rFonts w:ascii="Times New Roman" w:hAnsi="Times New Roman" w:cs="Times New Roman" w:eastAsia="Times New Roman"/>
          <w:b/>
          <w:sz w:val="24"/>
          <w:szCs w:val="24"/>
        </w:rPr>
        <w:t>缓存配置参数：</w:t>
      </w:r>
    </w:p>
    <w:p>
      <w:pPr/>
      <w:r>
        <w:rPr>
          <w:rFonts w:ascii="Times New Roman" w:hAnsi="Times New Roman" w:cs="Times New Roman" w:eastAsia="Times New Roman"/>
          <w:sz w:val="24"/>
          <w:szCs w:val="24"/>
        </w:rPr>
        <w:t>cache_config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基本配置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max_memory_bytes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4294967296</w:t>
      </w:r>
      <w:r>
        <w:rPr>
          <w:rFonts w:ascii="Times New Roman" w:hAnsi="Times New Roman" w:cs="Times New Roman" w:eastAsia="Times New Roman"/>
          <w:sz w:val="24"/>
          <w:szCs w:val="24"/>
        </w:rPr>
        <w:t xml:space="preserve">  # 4GB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 xml:space="preserve">             #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布隆过滤器配置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bloom_filter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10000000</w:t>
      </w:r>
      <w:r>
        <w:rPr>
          <w:rFonts w:ascii="Times New Roman" w:hAnsi="Times New Roman" w:cs="Times New Roman" w:eastAsia="Times New Roman"/>
          <w:sz w:val="24"/>
          <w:szCs w:val="24"/>
        </w:rPr>
        <w:t xml:space="preserve">              # 10M位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false_positive_rate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机器学习配置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ml_config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decay_factor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history_size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feature_dimensions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9</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持久化配置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persistence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sync_interval_ms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p>
    <w:p>
      <w:pPr/>
      <w:r>
        <w:rPr>
          <w:rFonts w:ascii="Times New Roman" w:hAnsi="Times New Roman" w:cs="Times New Roman" w:eastAsia="Times New Roman"/>
          <w:b/>
          <w:sz w:val="24"/>
          <w:szCs w:val="24"/>
        </w:rPr>
        <w:t>代码5.1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缓存系统配置参数</w:t>
      </w:r>
    </w:p>
    <w:p>
      <w:pPr/>
      <w:r>
        <w:rPr>
          <w:rFonts w:ascii="Times New Roman" w:hAnsi="Times New Roman" w:cs="Times New Roman" w:eastAsia="Times New Roman"/>
          <w:sz w:val="24"/>
          <w:szCs w:val="24"/>
        </w:rPr>
        <w:t>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整体性能基准测试</w:t>
      </w:r>
    </w:p>
    <w:p>
      <w:pPr/>
      <w:r>
        <w:rPr>
          <w:rFonts w:ascii="Times New Roman" w:hAnsi="Times New Roman" w:cs="Times New Roman" w:eastAsia="Times New Roman"/>
          <w:sz w:val="24"/>
          <w:szCs w:val="24"/>
        </w:rPr>
        <w:t xml:space="preserve">5.2.1.1 </w:t>
      </w:r>
      <w:r>
        <w:rPr>
          <w:rFonts w:ascii="Times New Roman" w:hAnsi="Times New Roman" w:cs="Times New Roman" w:eastAsia="Times New Roman"/>
          <w:sz w:val="24"/>
          <w:szCs w:val="24"/>
        </w:rPr>
        <w:t>查询响应时间分析</w:t>
      </w:r>
    </w:p>
    <w:p>
      <w:pPr/>
      <w:r>
        <w:rPr>
          <w:rFonts w:ascii="Times New Roman" w:hAnsi="Times New Roman" w:cs="Times New Roman" w:eastAsia="Times New Roman"/>
          <w:sz w:val="24"/>
          <w:szCs w:val="24"/>
        </w:rPr>
        <w:t>我们对不同复杂度的查询进行了全面的响应时间测试，结果显示缓存系统在各种场景下都有显著的性能提升。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不同复杂度查询的响应时间对比</w:t>
      </w:r>
    </w:p>
    <w:p>
      <w:pPr/>
      <w:r>
        <w:rPr>
          <w:rFonts w:ascii="Times New Roman" w:hAnsi="Times New Roman" w:cs="Times New Roman" w:eastAsia="Times New Roman"/>
          <w:sz w:val="24"/>
          <w:szCs w:val="24"/>
        </w:rPr>
        <w:t>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r>
        <w:rPr>
          <w:rFonts w:ascii="Times New Roman" w:hAnsi="Times New Roman" w:cs="Times New Roman" w:eastAsia="Times New Roman"/>
          <w:b/>
          <w:sz w:val="24"/>
          <w:szCs w:val="24"/>
        </w:rPr>
        <w:t>详细性能数据：</w:t>
      </w:r>
    </w:p>
    <w:p>
      <w:pPr/>
      <w:r>
        <w:rPr>
          <w:rFonts w:ascii="Times New Roman" w:hAnsi="Times New Roman" w:cs="Times New Roman" w:eastAsia="Times New Roman"/>
          <w:sz w:val="24"/>
          <w:szCs w:val="24"/>
        </w:rPr>
        <w:t xml:space="preserve">5.2.1.2 </w:t>
      </w:r>
      <w:r>
        <w:rPr>
          <w:rFonts w:ascii="Times New Roman" w:hAnsi="Times New Roman" w:cs="Times New Roman" w:eastAsia="Times New Roman"/>
          <w:sz w:val="24"/>
          <w:szCs w:val="24"/>
        </w:rPr>
        <w:t>系统吞吐量测试</w:t>
      </w:r>
    </w:p>
    <w:p>
      <w:pPr/>
      <w:r>
        <w:rPr>
          <w:rFonts w:ascii="Times New Roman" w:hAnsi="Times New Roman" w:cs="Times New Roman" w:eastAsia="Times New Roman"/>
          <w:sz w:val="24"/>
          <w:szCs w:val="24"/>
        </w:rPr>
        <w:t>在并发测试中，缓存系统展现出优异的扩展性能：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并发性能对比（蓝线：缓存系统，红线：基线系统）</w:t>
      </w:r>
    </w:p>
    <w:p>
      <w:pPr/>
      <w:r>
        <w:rPr>
          <w:rFonts w:ascii="Times New Roman" w:hAnsi="Times New Roman" w:cs="Times New Roman" w:eastAsia="Times New Roman"/>
          <w:sz w:val="24"/>
          <w:szCs w:val="24"/>
        </w:rPr>
        <w:t>该折线图展示了系统吞吐量随并发度变化的趋势。蓝线代表启用缓存的系统，红线代表基线系统。随着并发度的增加，缓存系统始终保持更高的吞吐量，在128并发时达到82944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QPS的峰值性能，相比基线系统提升约80%。这表明缓存系统具有优秀的并发扩展能力。</w:t>
      </w:r>
    </w:p>
    <w:p>
      <w:pPr/>
      <w:r>
        <w:rPr>
          <w:rFonts w:ascii="Times New Roman" w:hAnsi="Times New Roman" w:cs="Times New Roman" w:eastAsia="Times New Roman"/>
          <w:sz w:val="24"/>
          <w:szCs w:val="24"/>
        </w:rPr>
        <w:t xml:space="preserve">5.2.1.3 </w:t>
      </w:r>
      <w:r>
        <w:rPr>
          <w:rFonts w:ascii="Times New Roman" w:hAnsi="Times New Roman" w:cs="Times New Roman" w:eastAsia="Times New Roman"/>
          <w:sz w:val="24"/>
          <w:szCs w:val="24"/>
        </w:rPr>
        <w:t>资源利用率分析</w:t>
      </w:r>
    </w:p>
    <w:p>
      <w:pPr/>
      <w:r>
        <w:rPr>
          <w:rFonts w:ascii="Times New Roman" w:hAnsi="Times New Roman" w:cs="Times New Roman" w:eastAsia="Times New Roman"/>
          <w:sz w:val="24"/>
          <w:szCs w:val="24"/>
        </w:rPr>
        <w:t>缓存系统在提升性能的同时，保持了良好的资源利用效率：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系统资源消耗分布</w:t>
      </w:r>
    </w:p>
    <w:p>
      <w:pPr/>
      <w:r>
        <w:rPr>
          <w:rFonts w:ascii="Times New Roman" w:hAnsi="Times New Roman" w:cs="Times New Roman" w:eastAsia="Times New Roman"/>
          <w:sz w:val="24"/>
          <w:szCs w:val="24"/>
        </w:rPr>
        <w:t>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内存使用效率分析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内存占用模式</w:t>
      </w:r>
    </w:p>
    <w:p>
      <w:pPr/>
      <w:r>
        <w:rPr>
          <w:rFonts w:ascii="Times New Roman" w:hAnsi="Times New Roman" w:cs="Times New Roman" w:eastAsia="Times New Roman"/>
          <w:sz w:val="24"/>
          <w:szCs w:val="24"/>
        </w:rPr>
        <w:t>通过长期监控，我们分析了缓存系统的内存使用模式：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24小时内存使用变化曲线</w:t>
      </w:r>
    </w:p>
    <w:p>
      <w:pPr/>
      <w:r>
        <w:rPr>
          <w:rFonts w:ascii="Times New Roman" w:hAnsi="Times New Roman" w:cs="Times New Roman" w:eastAsia="Times New Roman"/>
          <w:sz w:val="24"/>
          <w:szCs w:val="24"/>
        </w:rPr>
        <w:t>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r>
        <w:rPr>
          <w:rFonts w:ascii="Times New Roman" w:hAnsi="Times New Roman" w:cs="Times New Roman" w:eastAsia="Times New Roman"/>
          <w:b/>
          <w:sz w:val="24"/>
          <w:szCs w:val="24"/>
        </w:rPr>
        <w:t>内存使用统计：</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缓存命中率分析</w:t>
      </w:r>
    </w:p>
    <w:p>
      <w:pPr/>
      <w:r>
        <w:rPr>
          <w:rFonts w:ascii="Times New Roman" w:hAnsi="Times New Roman" w:cs="Times New Roman" w:eastAsia="Times New Roman"/>
          <w:sz w:val="24"/>
          <w:szCs w:val="24"/>
        </w:rPr>
        <w:t>缓存命中率是衡量缓存系统效果的核心指标：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缓存命中率随运行时间变化（小时）</w:t>
      </w:r>
    </w:p>
    <w:p>
      <w:pPr/>
      <w:r>
        <w:rPr>
          <w:rFonts w:ascii="Times New Roman" w:hAnsi="Times New Roman" w:cs="Times New Roman" w:eastAsia="Times New Roman"/>
          <w:sz w:val="24"/>
          <w:szCs w:val="24"/>
        </w:rPr>
        <w:t>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布隆过滤器对查询的影响评估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假阳性率控制效果</w:t>
      </w:r>
    </w:p>
    <w:p>
      <w:pPr/>
      <w:r>
        <w:rPr>
          <w:rFonts w:ascii="Times New Roman" w:hAnsi="Times New Roman" w:cs="Times New Roman" w:eastAsia="Times New Roman"/>
          <w:sz w:val="24"/>
          <w:szCs w:val="24"/>
        </w:rPr>
        <w:t>布隆过滤器的假阳性率直接影响系统性能，我们对不同参数配置进行了详细测试。</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参数优化实验</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不同假阳性率下的内存使用情况</w:t>
      </w:r>
    </w:p>
    <w:p>
      <w:pPr/>
      <w:r>
        <w:rPr>
          <w:rFonts w:ascii="Times New Roman" w:hAnsi="Times New Roman" w:cs="Times New Roman" w:eastAsia="Times New Roman"/>
          <w:sz w:val="24"/>
          <w:szCs w:val="24"/>
        </w:rPr>
        <w:t>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r>
        <w:rPr>
          <w:rFonts w:ascii="Times New Roman" w:hAnsi="Times New Roman" w:cs="Times New Roman" w:eastAsia="Times New Roman"/>
          <w:b/>
          <w:sz w:val="24"/>
          <w:szCs w:val="24"/>
        </w:rPr>
        <w:t>参数优化结果：</w:t>
      </w:r>
    </w:p>
    <w:p>
      <w:pPr/>
      <w:r>
        <w:rPr>
          <w:rFonts w:ascii="Times New Roman" w:hAnsi="Times New Roman" w:cs="Times New Roman" w:eastAsia="Times New Roman"/>
          <w:sz w:val="24"/>
          <w:szCs w:val="24"/>
        </w:rPr>
        <w:t xml:space="preserve">5.3.1.2 </w:t>
      </w:r>
      <w:r>
        <w:rPr>
          <w:rFonts w:ascii="Times New Roman" w:hAnsi="Times New Roman" w:cs="Times New Roman" w:eastAsia="Times New Roman"/>
          <w:sz w:val="24"/>
          <w:szCs w:val="24"/>
        </w:rPr>
        <w:t>动态调优效果</w:t>
      </w:r>
    </w:p>
    <w:p>
      <w:pPr/>
      <w:r>
        <w:rPr>
          <w:rFonts w:ascii="Times New Roman" w:hAnsi="Times New Roman" w:cs="Times New Roman" w:eastAsia="Times New Roman"/>
          <w:sz w:val="24"/>
          <w:szCs w:val="24"/>
        </w:rPr>
        <w:t>系统实现的自适应参数调优机制显著提升了布隆过滤器的效果：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自适应调优带来的性能改善</w:t>
      </w:r>
    </w:p>
    <w:p>
      <w:pPr/>
      <w:r>
        <w:rPr>
          <w:rFonts w:ascii="Times New Roman" w:hAnsi="Times New Roman" w:cs="Times New Roman" w:eastAsia="Times New Roman"/>
          <w:sz w:val="24"/>
          <w:szCs w:val="24"/>
        </w:rPr>
        <w:t>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过滤效率分析</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过滤器命中分布</w:t>
      </w:r>
    </w:p>
    <w:p>
      <w:pPr/>
      <w:r>
        <w:rPr>
          <w:rFonts w:ascii="Times New Roman" w:hAnsi="Times New Roman" w:cs="Times New Roman" w:eastAsia="Times New Roman"/>
          <w:sz w:val="24"/>
          <w:szCs w:val="24"/>
        </w:rPr>
        <w:t>通过统计分析，我们发现布隆过滤器在不同查询模式下的表现：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布隆过滤器检测结果分布</w:t>
      </w:r>
    </w:p>
    <w:p>
      <w:pPr/>
      <w:r>
        <w:rPr>
          <w:rFonts w:ascii="Times New Roman" w:hAnsi="Times New Roman" w:cs="Times New Roman" w:eastAsia="Times New Roman"/>
          <w:sz w:val="24"/>
          <w:szCs w:val="24"/>
        </w:rPr>
        <w:t>该饼图展示了布隆过滤器在实际应用中的检测结果分布。确定不存在(True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Negative)占了65%，这部分查询被正确过滤，避免了不必要的缓存查找；可能存在-实际存在(True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Positive)占了25%，这部分查询成功命中缓存；可能存在-实际不存在(False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Positive)仅占了10%，这是布隆过滤器的假阳性错误，但比例控制在可接受范围内。</w:t>
      </w:r>
    </w:p>
    <w:p>
      <w:pPr/>
      <w:r>
        <w:rPr>
          <w:rFonts w:ascii="Times New Roman" w:hAnsi="Times New Roman" w:cs="Times New Roman" w:eastAsia="Times New Roman"/>
          <w:sz w:val="24"/>
          <w:szCs w:val="24"/>
        </w:rPr>
        <w:t xml:space="preserve">5.3.2.2 </w:t>
      </w:r>
      <w:r>
        <w:rPr>
          <w:rFonts w:ascii="Times New Roman" w:hAnsi="Times New Roman" w:cs="Times New Roman" w:eastAsia="Times New Roman"/>
          <w:sz w:val="24"/>
          <w:szCs w:val="24"/>
        </w:rPr>
        <w:t>性能影响量化</w:t>
      </w:r>
    </w:p>
    <w:p>
      <w:pPr/>
      <w:r>
        <w:rPr>
          <w:rFonts w:ascii="Times New Roman" w:hAnsi="Times New Roman" w:cs="Times New Roman" w:eastAsia="Times New Roman"/>
          <w:sz w:val="24"/>
          <w:szCs w:val="24"/>
        </w:rPr>
        <w:t>布隆过滤器对整体查询性能的影响进行了精确测量：</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基于完整语句缓存技术性能评估</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SQL标准化效果分析</w:t>
      </w:r>
    </w:p>
    <w:p>
      <w:pPr/>
      <w:r>
        <w:rPr>
          <w:rFonts w:ascii="Times New Roman" w:hAnsi="Times New Roman" w:cs="Times New Roman" w:eastAsia="Times New Roman"/>
          <w:sz w:val="24"/>
          <w:szCs w:val="24"/>
        </w:rPr>
        <w:t xml:space="preserve">5.4.1.1 </w:t>
      </w:r>
      <w:r>
        <w:rPr>
          <w:rFonts w:ascii="Times New Roman" w:hAnsi="Times New Roman" w:cs="Times New Roman" w:eastAsia="Times New Roman"/>
          <w:sz w:val="24"/>
          <w:szCs w:val="24"/>
        </w:rPr>
        <w:t>标准化成功率</w:t>
      </w:r>
    </w:p>
    <w:p>
      <w:pPr/>
      <w:r>
        <w:rPr>
          <w:rFonts w:ascii="Times New Roman" w:hAnsi="Times New Roman" w:cs="Times New Roman" w:eastAsia="Times New Roman"/>
          <w:sz w:val="24"/>
          <w:szCs w:val="24"/>
        </w:rPr>
        <w:t>SQL查询标准化是提高缓存命中率的关键技术：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SQL标准化成功率统计</w:t>
      </w:r>
    </w:p>
    <w:p>
      <w:pPr/>
      <w:r>
        <w:rPr>
          <w:rFonts w:ascii="Times New Roman" w:hAnsi="Times New Roman" w:cs="Times New Roman" w:eastAsia="Times New Roman"/>
          <w:sz w:val="24"/>
          <w:szCs w:val="24"/>
        </w:rPr>
        <w:t>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p>
      <w:pPr/>
      <w:r>
        <w:rPr>
          <w:rFonts w:ascii="Times New Roman" w:hAnsi="Times New Roman" w:cs="Times New Roman" w:eastAsia="Times New Roman"/>
          <w:sz w:val="24"/>
          <w:szCs w:val="24"/>
        </w:rPr>
        <w:t xml:space="preserve">5.4.1.2 </w:t>
      </w:r>
      <w:r>
        <w:rPr>
          <w:rFonts w:ascii="Times New Roman" w:hAnsi="Times New Roman" w:cs="Times New Roman" w:eastAsia="Times New Roman"/>
          <w:sz w:val="24"/>
          <w:szCs w:val="24"/>
        </w:rPr>
        <w:t>标准化对命中率的影响</w:t>
      </w:r>
    </w:p>
    <w:p>
      <w:pPr/>
      <w:r>
        <w:rPr>
          <w:rFonts w:ascii="Times New Roman" w:hAnsi="Times New Roman" w:cs="Times New Roman" w:eastAsia="Times New Roman"/>
          <w:sz w:val="24"/>
          <w:szCs w:val="24"/>
        </w:rPr>
        <w:t>标准化技术显著提升了缓存命中率：</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查询复杂度评分验证</w:t>
      </w:r>
    </w:p>
    <w:p>
      <w:pPr/>
      <w:r>
        <w:rPr>
          <w:rFonts w:ascii="Times New Roman" w:hAnsi="Times New Roman" w:cs="Times New Roman" w:eastAsia="Times New Roman"/>
          <w:sz w:val="24"/>
          <w:szCs w:val="24"/>
        </w:rPr>
        <w:t xml:space="preserve">5.4.2.1 </w:t>
      </w:r>
      <w:r>
        <w:rPr>
          <w:rFonts w:ascii="Times New Roman" w:hAnsi="Times New Roman" w:cs="Times New Roman" w:eastAsia="Times New Roman"/>
          <w:sz w:val="24"/>
          <w:szCs w:val="24"/>
        </w:rPr>
        <w:t>复杂度评分准确性</w:t>
      </w:r>
    </w:p>
    <w:p>
      <w:pPr/>
      <w:r>
        <w:rPr>
          <w:rFonts w:ascii="Times New Roman" w:hAnsi="Times New Roman" w:cs="Times New Roman" w:eastAsia="Times New Roman"/>
          <w:sz w:val="24"/>
          <w:szCs w:val="24"/>
        </w:rPr>
        <w:t>我们验证了查询复杂度评分算法的准确性：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复杂度评分与执行时间相关性分析</w:t>
      </w:r>
    </w:p>
    <w:p>
      <w:pPr/>
      <w:r>
        <w:rPr>
          <w:rFonts w:ascii="Times New Roman" w:hAnsi="Times New Roman" w:cs="Times New Roman" w:eastAsia="Times New Roman"/>
          <w:sz w:val="24"/>
          <w:szCs w:val="24"/>
        </w:rPr>
        <w:t>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r>
        <w:rPr>
          <w:rFonts w:ascii="Times New Roman" w:hAnsi="Times New Roman" w:cs="Times New Roman" w:eastAsia="Times New Roman"/>
          <w:b/>
          <w:sz w:val="24"/>
          <w:szCs w:val="24"/>
        </w:rPr>
        <w:t>相关性统计：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皮尔逊相关系数：0.94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斯皮尔曼相关系数：0.92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R²决定系数：0.88</w:t>
      </w:r>
    </w:p>
    <w:p>
      <w:pPr/>
      <w:r>
        <w:rPr>
          <w:rFonts w:ascii="Times New Roman" w:hAnsi="Times New Roman" w:cs="Times New Roman" w:eastAsia="Times New Roman"/>
          <w:sz w:val="24"/>
          <w:szCs w:val="24"/>
        </w:rPr>
        <w:t xml:space="preserve">5.4.2.2 </w:t>
      </w:r>
      <w:r>
        <w:rPr>
          <w:rFonts w:ascii="Times New Roman" w:hAnsi="Times New Roman" w:cs="Times New Roman" w:eastAsia="Times New Roman"/>
          <w:sz w:val="24"/>
          <w:szCs w:val="24"/>
        </w:rPr>
        <w:t>特征权重优化</w:t>
      </w:r>
    </w:p>
    <w:p>
      <w:pPr/>
      <w:r>
        <w:rPr>
          <w:rFonts w:ascii="Times New Roman" w:hAnsi="Times New Roman" w:cs="Times New Roman" w:eastAsia="Times New Roman"/>
          <w:sz w:val="24"/>
          <w:szCs w:val="24"/>
        </w:rPr>
        <w:t>通过机器学习方法优化了复杂度评分的特征权重：</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基于CTE缓存的技术性能评估</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CTE识别与分析效果</w:t>
      </w:r>
    </w:p>
    <w:p>
      <w:pPr/>
      <w:r>
        <w:rPr>
          <w:rFonts w:ascii="Times New Roman" w:hAnsi="Times New Roman" w:cs="Times New Roman" w:eastAsia="Times New Roman"/>
          <w:sz w:val="24"/>
          <w:szCs w:val="24"/>
        </w:rPr>
        <w:t xml:space="preserve">5.5.1.1 </w:t>
      </w:r>
      <w:r>
        <w:rPr>
          <w:rFonts w:ascii="Times New Roman" w:hAnsi="Times New Roman" w:cs="Times New Roman" w:eastAsia="Times New Roman"/>
          <w:sz w:val="24"/>
          <w:szCs w:val="24"/>
        </w:rPr>
        <w:t>CTE结构识别准确率</w:t>
      </w:r>
    </w:p>
    <w:p>
      <w:pPr/>
      <w:r>
        <w:rPr>
          <w:rFonts w:ascii="Times New Roman" w:hAnsi="Times New Roman" w:cs="Times New Roman" w:eastAsia="Times New Roman"/>
          <w:sz w:val="24"/>
          <w:szCs w:val="24"/>
        </w:rPr>
        <w:t>系统对不同类型CTE的识别能力测试：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不同类型CTE的识别准确率</w:t>
      </w:r>
    </w:p>
    <w:p>
      <w:pPr/>
      <w:r>
        <w:rPr>
          <w:rFonts w:ascii="Times New Roman" w:hAnsi="Times New Roman" w:cs="Times New Roman" w:eastAsia="Times New Roman"/>
          <w:sz w:val="24"/>
          <w:szCs w:val="24"/>
        </w:rPr>
        <w:t>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p>
      <w:pPr/>
      <w:r>
        <w:rPr>
          <w:rFonts w:ascii="Times New Roman" w:hAnsi="Times New Roman" w:cs="Times New Roman" w:eastAsia="Times New Roman"/>
          <w:sz w:val="24"/>
          <w:szCs w:val="24"/>
        </w:rPr>
        <w:t xml:space="preserve">5.5.1.2 </w:t>
      </w:r>
      <w:r>
        <w:rPr>
          <w:rFonts w:ascii="Times New Roman" w:hAnsi="Times New Roman" w:cs="Times New Roman" w:eastAsia="Times New Roman"/>
          <w:sz w:val="24"/>
          <w:szCs w:val="24"/>
        </w:rPr>
        <w:t>依赖关系分析效果</w:t>
      </w:r>
    </w:p>
    <w:p>
      <w:pPr/>
      <w:r>
        <w:rPr>
          <w:rFonts w:ascii="Times New Roman" w:hAnsi="Times New Roman" w:cs="Times New Roman" w:eastAsia="Times New Roman"/>
          <w:sz w:val="24"/>
          <w:szCs w:val="24"/>
        </w:rPr>
        <w:t>CTE依赖关系分析的准确性直接影响缓存策略的有效性：</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CTE缓存效果分析</w:t>
      </w:r>
    </w:p>
    <w:p>
      <w:pPr/>
      <w:r>
        <w:rPr>
          <w:rFonts w:ascii="Times New Roman" w:hAnsi="Times New Roman" w:cs="Times New Roman" w:eastAsia="Times New Roman"/>
          <w:sz w:val="24"/>
          <w:szCs w:val="24"/>
        </w:rPr>
        <w:t xml:space="preserve">5.5.2.1 </w:t>
      </w:r>
      <w:r>
        <w:rPr>
          <w:rFonts w:ascii="Times New Roman" w:hAnsi="Times New Roman" w:cs="Times New Roman" w:eastAsia="Times New Roman"/>
          <w:sz w:val="24"/>
          <w:szCs w:val="24"/>
        </w:rPr>
        <w:t>缓存粒度对比</w:t>
      </w:r>
    </w:p>
    <w:p>
      <w:pPr/>
      <w:r>
        <w:rPr>
          <w:rFonts w:ascii="Times New Roman" w:hAnsi="Times New Roman" w:cs="Times New Roman" w:eastAsia="Times New Roman"/>
          <w:sz w:val="24"/>
          <w:szCs w:val="24"/>
        </w:rPr>
        <w:t>不同缓存粒度的性能对比：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不同CTE缓存粒度的性能提升效果</w:t>
      </w:r>
    </w:p>
    <w:p>
      <w:pPr/>
      <w:r>
        <w:rPr>
          <w:rFonts w:ascii="Times New Roman" w:hAnsi="Times New Roman" w:cs="Times New Roman" w:eastAsia="Times New Roman"/>
          <w:sz w:val="24"/>
          <w:szCs w:val="24"/>
        </w:rPr>
        <w:t>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p>
      <w:pPr/>
      <w:r>
        <w:rPr>
          <w:rFonts w:ascii="Times New Roman" w:hAnsi="Times New Roman" w:cs="Times New Roman" w:eastAsia="Times New Roman"/>
          <w:sz w:val="24"/>
          <w:szCs w:val="24"/>
        </w:rPr>
        <w:t xml:space="preserve">5.5.2.2 </w:t>
      </w:r>
      <w:r>
        <w:rPr>
          <w:rFonts w:ascii="Times New Roman" w:hAnsi="Times New Roman" w:cs="Times New Roman" w:eastAsia="Times New Roman"/>
          <w:sz w:val="24"/>
          <w:szCs w:val="24"/>
        </w:rPr>
        <w:t>递归CTE优化效果</w:t>
      </w:r>
    </w:p>
    <w:p>
      <w:pPr/>
      <w:r>
        <w:rPr>
          <w:rFonts w:ascii="Times New Roman" w:hAnsi="Times New Roman" w:cs="Times New Roman" w:eastAsia="Times New Roman"/>
          <w:sz w:val="24"/>
          <w:szCs w:val="24"/>
        </w:rPr>
        <w:t>递归CTE的迭代缓存策略显著提升了性能：</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动态更新策略测试与性能评估</w:t>
      </w:r>
    </w:p>
    <w:p>
      <w:pPr/>
      <w:r>
        <w:rPr>
          <w:rFonts w:ascii="Times New Roman" w:hAnsi="Times New Roman" w:cs="Times New Roman" w:eastAsia="Times New Roman"/>
          <w:sz w:val="24"/>
          <w:szCs w:val="24"/>
        </w:rPr>
        <w:t xml:space="preserve">5.6.1 </w:t>
      </w:r>
      <w:r>
        <w:rPr>
          <w:rFonts w:ascii="Times New Roman" w:hAnsi="Times New Roman" w:cs="Times New Roman" w:eastAsia="Times New Roman"/>
          <w:sz w:val="24"/>
          <w:szCs w:val="24"/>
        </w:rPr>
        <w:t>多策略协调机制测试</w:t>
      </w:r>
    </w:p>
    <w:p>
      <w:pPr/>
      <w:r>
        <w:rPr>
          <w:rFonts w:ascii="Times New Roman" w:hAnsi="Times New Roman" w:cs="Times New Roman" w:eastAsia="Times New Roman"/>
          <w:sz w:val="24"/>
          <w:szCs w:val="24"/>
        </w:rPr>
        <w:t xml:space="preserve">5.6.1.1 </w:t>
      </w:r>
      <w:r>
        <w:rPr>
          <w:rFonts w:ascii="Times New Roman" w:hAnsi="Times New Roman" w:cs="Times New Roman" w:eastAsia="Times New Roman"/>
          <w:sz w:val="24"/>
          <w:szCs w:val="24"/>
        </w:rPr>
        <w:t>策略协调框架性能测试</w:t>
      </w:r>
    </w:p>
    <w:p>
      <w:pPr/>
      <w:r>
        <w:rPr>
          <w:rFonts w:ascii="Times New Roman" w:hAnsi="Times New Roman" w:cs="Times New Roman" w:eastAsia="Times New Roman"/>
          <w:sz w:val="24"/>
          <w:szCs w:val="24"/>
        </w:rPr>
        <w:t>基于第四章介绍的StrategyCoordinator类，我们测试了多策略协调机制的性能：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多策略协调机制综合性能评分</w:t>
      </w:r>
    </w:p>
    <w:p>
      <w:pPr/>
      <w:r>
        <w:rPr>
          <w:rFonts w:ascii="Times New Roman" w:hAnsi="Times New Roman" w:cs="Times New Roman" w:eastAsia="Times New Roman"/>
          <w:sz w:val="24"/>
          <w:szCs w:val="24"/>
        </w:rPr>
        <w:t>该柱状图展示了不同策略组合的综合性能评分。自适应切换机制表现最佳，评分达到9.2；三策略融合为8.5；双策略融合为7.8。这验证了第四章提出的多策略融合理念的有效性。</w:t>
      </w:r>
    </w:p>
    <w:p>
      <w:pPr/>
      <w:r>
        <w:rPr>
          <w:rFonts w:ascii="Times New Roman" w:hAnsi="Times New Roman" w:cs="Times New Roman" w:eastAsia="Times New Roman"/>
          <w:b/>
          <w:sz w:val="24"/>
          <w:szCs w:val="24"/>
        </w:rPr>
        <w:t>策略协调详细指标：</w:t>
      </w:r>
    </w:p>
    <w:p>
      <w:pPr/>
      <w:r>
        <w:rPr>
          <w:rFonts w:ascii="Times New Roman" w:hAnsi="Times New Roman" w:cs="Times New Roman" w:eastAsia="Times New Roman"/>
          <w:sz w:val="24"/>
          <w:szCs w:val="24"/>
        </w:rPr>
        <w:t xml:space="preserve">5.6.1.2 </w:t>
      </w:r>
      <w:r>
        <w:rPr>
          <w:rFonts w:ascii="Times New Roman" w:hAnsi="Times New Roman" w:cs="Times New Roman" w:eastAsia="Times New Roman"/>
          <w:sz w:val="24"/>
          <w:szCs w:val="24"/>
        </w:rPr>
        <w:t>策略权重动态调整测试</w:t>
      </w:r>
    </w:p>
    <w:p>
      <w:pPr/>
      <w:r>
        <w:rPr>
          <w:rFonts w:ascii="Times New Roman" w:hAnsi="Times New Roman" w:cs="Times New Roman" w:eastAsia="Times New Roman"/>
          <w:sz w:val="24"/>
          <w:szCs w:val="24"/>
        </w:rPr>
        <w:t>测试了第四章提出的权重管理机制在不同工作负载下的表现：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不同工作负载下的策略权重分布（蓝：LRU，红：TTL，绿：ML）</w:t>
      </w:r>
    </w:p>
    <w:p>
      <w:pPr/>
      <w:r>
        <w:rPr>
          <w:rFonts w:ascii="Times New Roman" w:hAnsi="Times New Roman" w:cs="Times New Roman" w:eastAsia="Times New Roman"/>
          <w:sz w:val="24"/>
          <w:szCs w:val="24"/>
        </w:rPr>
        <w:t xml:space="preserve">5.6.2 </w:t>
      </w:r>
      <w:r>
        <w:rPr>
          <w:rFonts w:ascii="Times New Roman" w:hAnsi="Times New Roman" w:cs="Times New Roman" w:eastAsia="Times New Roman"/>
          <w:sz w:val="24"/>
          <w:szCs w:val="24"/>
        </w:rPr>
        <w:t>基于LRU的测试与性能评估</w:t>
      </w:r>
    </w:p>
    <w:p>
      <w:pPr/>
      <w:r>
        <w:rPr>
          <w:rFonts w:ascii="Times New Roman" w:hAnsi="Times New Roman" w:cs="Times New Roman" w:eastAsia="Times New Roman"/>
          <w:sz w:val="24"/>
          <w:szCs w:val="24"/>
        </w:rPr>
        <w:t xml:space="preserve">5.6.2.1 </w:t>
      </w:r>
      <w:r>
        <w:rPr>
          <w:rFonts w:ascii="Times New Roman" w:hAnsi="Times New Roman" w:cs="Times New Roman" w:eastAsia="Times New Roman"/>
          <w:sz w:val="24"/>
          <w:szCs w:val="24"/>
        </w:rPr>
        <w:t>LRU策略基准测试</w:t>
      </w:r>
    </w:p>
    <w:p>
      <w:pPr/>
      <w:r>
        <w:rPr>
          <w:rFonts w:ascii="Times New Roman" w:hAnsi="Times New Roman" w:cs="Times New Roman" w:eastAsia="Times New Roman"/>
          <w:sz w:val="24"/>
          <w:szCs w:val="24"/>
        </w:rPr>
        <w:t>传统LRU策略在不同工作负载下的表现：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LRU策略命中率分析</w:t>
      </w:r>
    </w:p>
    <w:p>
      <w:pPr/>
      <w:r>
        <w:rPr>
          <w:rFonts w:ascii="Times New Roman" w:hAnsi="Times New Roman" w:cs="Times New Roman" w:eastAsia="Times New Roman"/>
          <w:sz w:val="24"/>
          <w:szCs w:val="24"/>
        </w:rPr>
        <w:t>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p>
      <w:pPr/>
      <w:r>
        <w:rPr>
          <w:rFonts w:ascii="Times New Roman" w:hAnsi="Times New Roman" w:cs="Times New Roman" w:eastAsia="Times New Roman"/>
          <w:sz w:val="24"/>
          <w:szCs w:val="24"/>
        </w:rPr>
        <w:t xml:space="preserve">5.6.2.2 </w:t>
      </w:r>
      <w:r>
        <w:rPr>
          <w:rFonts w:ascii="Times New Roman" w:hAnsi="Times New Roman" w:cs="Times New Roman" w:eastAsia="Times New Roman"/>
          <w:sz w:val="24"/>
          <w:szCs w:val="24"/>
        </w:rPr>
        <w:t>访问时间跟踪精度测试</w:t>
      </w:r>
    </w:p>
    <w:p>
      <w:pPr/>
      <w:r>
        <w:rPr>
          <w:rFonts w:ascii="Times New Roman" w:hAnsi="Times New Roman" w:cs="Times New Roman" w:eastAsia="Times New Roman"/>
          <w:sz w:val="24"/>
          <w:szCs w:val="24"/>
        </w:rPr>
        <w:t>基于第四章介绍的高精度时间跟踪机制，测试了不同精度设置的影响：</w:t>
      </w:r>
    </w:p>
    <w:p>
      <w:pPr/>
      <w:r>
        <w:rPr>
          <w:rFonts w:ascii="Times New Roman" w:hAnsi="Times New Roman" w:cs="Times New Roman" w:eastAsia="Times New Roman"/>
          <w:sz w:val="24"/>
          <w:szCs w:val="24"/>
        </w:rPr>
        <w:t xml:space="preserve">5.6.2.3 </w:t>
      </w:r>
      <w:r>
        <w:rPr>
          <w:rFonts w:ascii="Times New Roman" w:hAnsi="Times New Roman" w:cs="Times New Roman" w:eastAsia="Times New Roman"/>
          <w:sz w:val="24"/>
          <w:szCs w:val="24"/>
        </w:rPr>
        <w:t>加权LRU优化效果</w:t>
      </w:r>
    </w:p>
    <w:p>
      <w:pPr/>
      <w:r>
        <w:rPr>
          <w:rFonts w:ascii="Times New Roman" w:hAnsi="Times New Roman" w:cs="Times New Roman" w:eastAsia="Times New Roman"/>
          <w:sz w:val="24"/>
          <w:szCs w:val="24"/>
        </w:rPr>
        <w:t>改进的加权LRU策略考虑了查询复杂度和执行成本：</w:t>
      </w:r>
    </w:p>
    <w:p>
      <w:pPr/>
      <w:r>
        <w:rPr>
          <w:rFonts w:ascii="Times New Roman" w:hAnsi="Times New Roman" w:cs="Times New Roman" w:eastAsia="Times New Roman"/>
          <w:sz w:val="24"/>
          <w:szCs w:val="24"/>
        </w:rPr>
        <w:t xml:space="preserve">5.6.3 </w:t>
      </w:r>
      <w:r>
        <w:rPr>
          <w:rFonts w:ascii="Times New Roman" w:hAnsi="Times New Roman" w:cs="Times New Roman" w:eastAsia="Times New Roman"/>
          <w:sz w:val="24"/>
          <w:szCs w:val="24"/>
        </w:rPr>
        <w:t>基于TTL的测试与性能评估</w:t>
      </w:r>
    </w:p>
    <w:p>
      <w:pPr/>
      <w:r>
        <w:rPr>
          <w:rFonts w:ascii="Times New Roman" w:hAnsi="Times New Roman" w:cs="Times New Roman" w:eastAsia="Times New Roman"/>
          <w:sz w:val="24"/>
          <w:szCs w:val="24"/>
        </w:rPr>
        <w:t xml:space="preserve">5.6.3.1 </w:t>
      </w:r>
      <w:r>
        <w:rPr>
          <w:rFonts w:ascii="Times New Roman" w:hAnsi="Times New Roman" w:cs="Times New Roman" w:eastAsia="Times New Roman"/>
          <w:sz w:val="24"/>
          <w:szCs w:val="24"/>
        </w:rPr>
        <w:t>动态TTL计算测试</w:t>
      </w:r>
    </w:p>
    <w:p>
      <w:pPr/>
      <w:r>
        <w:rPr>
          <w:rFonts w:ascii="Times New Roman" w:hAnsi="Times New Roman" w:cs="Times New Roman" w:eastAsia="Times New Roman"/>
          <w:sz w:val="24"/>
          <w:szCs w:val="24"/>
        </w:rPr>
        <w:t>基于第四章介绍的动态TTL计算公式，测试了不同因子的影响：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动态TTL计算各因子的优化效果</w:t>
      </w:r>
    </w:p>
    <w:p>
      <w:pPr/>
      <w:r>
        <w:rPr>
          <w:rFonts w:ascii="Times New Roman" w:hAnsi="Times New Roman" w:cs="Times New Roman" w:eastAsia="Times New Roman"/>
          <w:b/>
          <w:sz w:val="24"/>
          <w:szCs w:val="24"/>
        </w:rPr>
        <w:t>TTL计算公式验证：</w:t>
      </w:r>
    </w:p>
    <w:p>
      <w:pPr/>
    </w:p>
    <w:p>
      <w:pPr/>
      <w:r>
        <w:rPr>
          <w:rFonts w:ascii="Times New Roman" w:hAnsi="Times New Roman" w:cs="Times New Roman" w:eastAsia="Times New Roman"/>
          <w:sz w:val="24"/>
          <w:szCs w:val="24"/>
        </w:rPr>
        <w:t xml:space="preserve">5.6.3.2 </w:t>
      </w:r>
      <w:r>
        <w:rPr>
          <w:rFonts w:ascii="Times New Roman" w:hAnsi="Times New Roman" w:cs="Times New Roman" w:eastAsia="Times New Roman"/>
          <w:sz w:val="24"/>
          <w:szCs w:val="24"/>
        </w:rPr>
        <w:t>分层TTL管理测试</w:t>
      </w:r>
    </w:p>
    <w:p>
      <w:pPr/>
      <w:r>
        <w:rPr>
          <w:rFonts w:ascii="Times New Roman" w:hAnsi="Times New Roman" w:cs="Times New Roman" w:eastAsia="Times New Roman"/>
          <w:sz w:val="24"/>
          <w:szCs w:val="24"/>
        </w:rPr>
        <w:t>测试了第四章提出的三层TTL管理机制：</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分层TTL设置对比（蓝：动态分层，红：固定TTL）</w:t>
      </w:r>
    </w:p>
    <w:p>
      <w:pPr/>
      <w:r>
        <w:rPr>
          <w:rFonts w:ascii="Times New Roman" w:hAnsi="Times New Roman" w:cs="Times New Roman" w:eastAsia="Times New Roman"/>
          <w:sz w:val="24"/>
          <w:szCs w:val="24"/>
        </w:rPr>
        <w:t xml:space="preserve">5.6.3.3 </w:t>
      </w:r>
      <w:r>
        <w:rPr>
          <w:rFonts w:ascii="Times New Roman" w:hAnsi="Times New Roman" w:cs="Times New Roman" w:eastAsia="Times New Roman"/>
          <w:sz w:val="24"/>
          <w:szCs w:val="24"/>
        </w:rPr>
        <w:t>TTL策略参数优化</w:t>
      </w:r>
    </w:p>
    <w:p>
      <w:pPr/>
      <w:r>
        <w:rPr>
          <w:rFonts w:ascii="Times New Roman" w:hAnsi="Times New Roman" w:cs="Times New Roman" w:eastAsia="Times New Roman"/>
          <w:sz w:val="24"/>
          <w:szCs w:val="24"/>
        </w:rPr>
        <w:t>不同TTL设置对系统性能的影响：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TTL设置的权衡分析（蓝线：命中率，红线：数据新鲜度）</w:t>
      </w:r>
    </w:p>
    <w:p>
      <w:pPr/>
      <w:r>
        <w:rPr>
          <w:rFonts w:ascii="Times New Roman" w:hAnsi="Times New Roman" w:cs="Times New Roman" w:eastAsia="Times New Roman"/>
          <w:sz w:val="24"/>
          <w:szCs w:val="24"/>
        </w:rPr>
        <w:t xml:space="preserve">5.6.3.4 </w:t>
      </w:r>
      <w:r>
        <w:rPr>
          <w:rFonts w:ascii="Times New Roman" w:hAnsi="Times New Roman" w:cs="Times New Roman" w:eastAsia="Times New Roman"/>
          <w:sz w:val="24"/>
          <w:szCs w:val="24"/>
        </w:rPr>
        <w:t>自适应TTL效果</w:t>
      </w:r>
    </w:p>
    <w:p>
      <w:pPr/>
      <w:r>
        <w:rPr>
          <w:rFonts w:ascii="Times New Roman" w:hAnsi="Times New Roman" w:cs="Times New Roman" w:eastAsia="Times New Roman"/>
          <w:sz w:val="24"/>
          <w:szCs w:val="24"/>
        </w:rPr>
        <w:t>基于查询模式的自适应TTL策略：</w:t>
      </w:r>
    </w:p>
    <w:p>
      <w:pPr/>
      <w:r>
        <w:rPr>
          <w:rFonts w:ascii="Times New Roman" w:hAnsi="Times New Roman" w:cs="Times New Roman" w:eastAsia="Times New Roman"/>
          <w:sz w:val="24"/>
          <w:szCs w:val="24"/>
        </w:rPr>
        <w:t xml:space="preserve">5.6.4 </w:t>
      </w:r>
      <w:r>
        <w:rPr>
          <w:rFonts w:ascii="Times New Roman" w:hAnsi="Times New Roman" w:cs="Times New Roman" w:eastAsia="Times New Roman"/>
          <w:sz w:val="24"/>
          <w:szCs w:val="24"/>
        </w:rPr>
        <w:t>混合策略的测试与性能评估</w:t>
      </w:r>
    </w:p>
    <w:p>
      <w:pPr/>
      <w:r>
        <w:rPr>
          <w:rFonts w:ascii="Times New Roman" w:hAnsi="Times New Roman" w:cs="Times New Roman" w:eastAsia="Times New Roman"/>
          <w:sz w:val="24"/>
          <w:szCs w:val="24"/>
        </w:rPr>
        <w:t xml:space="preserve">5.6.4.1 </w:t>
      </w:r>
      <w:r>
        <w:rPr>
          <w:rFonts w:ascii="Times New Roman" w:hAnsi="Times New Roman" w:cs="Times New Roman" w:eastAsia="Times New Roman"/>
          <w:sz w:val="24"/>
          <w:szCs w:val="24"/>
        </w:rPr>
        <w:t>决策融合算法测试</w:t>
      </w:r>
    </w:p>
    <w:p>
      <w:pPr/>
      <w:r>
        <w:rPr>
          <w:rFonts w:ascii="Times New Roman" w:hAnsi="Times New Roman" w:cs="Times New Roman" w:eastAsia="Times New Roman"/>
          <w:sz w:val="24"/>
          <w:szCs w:val="24"/>
        </w:rPr>
        <w:t>基于第四章介绍的多种融合模式，测试了不同算法的效果：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决策融合算法性能对比</w:t>
      </w:r>
    </w:p>
    <w:p>
      <w:pPr/>
      <w:r>
        <w:rPr>
          <w:rFonts w:ascii="Times New Roman" w:hAnsi="Times New Roman" w:cs="Times New Roman" w:eastAsia="Times New Roman"/>
          <w:b/>
          <w:sz w:val="24"/>
          <w:szCs w:val="24"/>
        </w:rPr>
        <w:t>融合算法详细对比：</w:t>
      </w:r>
    </w:p>
    <w:p>
      <w:pPr/>
      <w:r>
        <w:rPr>
          <w:rFonts w:ascii="Times New Roman" w:hAnsi="Times New Roman" w:cs="Times New Roman" w:eastAsia="Times New Roman"/>
          <w:sz w:val="24"/>
          <w:szCs w:val="24"/>
        </w:rPr>
        <w:t xml:space="preserve">5.6.4.2 </w:t>
      </w:r>
      <w:r>
        <w:rPr>
          <w:rFonts w:ascii="Times New Roman" w:hAnsi="Times New Roman" w:cs="Times New Roman" w:eastAsia="Times New Roman"/>
          <w:sz w:val="24"/>
          <w:szCs w:val="24"/>
        </w:rPr>
        <w:t>多策略融合效果</w:t>
      </w:r>
    </w:p>
    <w:p>
      <w:pPr/>
      <w:r>
        <w:rPr>
          <w:rFonts w:ascii="Times New Roman" w:hAnsi="Times New Roman" w:cs="Times New Roman" w:eastAsia="Times New Roman"/>
          <w:sz w:val="24"/>
          <w:szCs w:val="24"/>
        </w:rPr>
        <w:t>混合策略结合了LRU、TTL和复杂度评分：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混合策略决策因子权重分布</w:t>
      </w:r>
    </w:p>
    <w:p>
      <w:pPr/>
      <w:r>
        <w:rPr>
          <w:rFonts w:ascii="Times New Roman" w:hAnsi="Times New Roman" w:cs="Times New Roman" w:eastAsia="Times New Roman"/>
          <w:sz w:val="24"/>
          <w:szCs w:val="24"/>
        </w:rPr>
        <w:t xml:space="preserve">5.6.4.3 </w:t>
      </w:r>
      <w:r>
        <w:rPr>
          <w:rFonts w:ascii="Times New Roman" w:hAnsi="Times New Roman" w:cs="Times New Roman" w:eastAsia="Times New Roman"/>
          <w:sz w:val="24"/>
          <w:szCs w:val="24"/>
        </w:rPr>
        <w:t>策略切换效果</w:t>
      </w:r>
    </w:p>
    <w:p>
      <w:pPr/>
      <w:r>
        <w:rPr>
          <w:rFonts w:ascii="Times New Roman" w:hAnsi="Times New Roman" w:cs="Times New Roman" w:eastAsia="Times New Roman"/>
          <w:sz w:val="24"/>
          <w:szCs w:val="24"/>
        </w:rPr>
        <w:t>动态策略切换机制的性能表现：</w:t>
      </w:r>
    </w:p>
    <w:p>
      <w:pPr/>
      <w:r>
        <w:rPr>
          <w:rFonts w:ascii="Times New Roman" w:hAnsi="Times New Roman" w:cs="Times New Roman" w:eastAsia="Times New Roman"/>
          <w:sz w:val="24"/>
          <w:szCs w:val="24"/>
        </w:rPr>
        <w:t xml:space="preserve">5.6.4.4 </w:t>
      </w:r>
      <w:r>
        <w:rPr>
          <w:rFonts w:ascii="Times New Roman" w:hAnsi="Times New Roman" w:cs="Times New Roman" w:eastAsia="Times New Roman"/>
          <w:sz w:val="24"/>
          <w:szCs w:val="24"/>
        </w:rPr>
        <w:t>自适应切换机制测试</w:t>
      </w:r>
    </w:p>
    <w:p>
      <w:pPr/>
      <w:r>
        <w:rPr>
          <w:rFonts w:ascii="Times New Roman" w:hAnsi="Times New Roman" w:cs="Times New Roman" w:eastAsia="Times New Roman"/>
          <w:sz w:val="24"/>
          <w:szCs w:val="24"/>
        </w:rPr>
        <w:t>测试了第四章提出的渐进式切换策略：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策略切换过程中的性能变化（蓝线：命中率%，红线：系统稳定性%）</w:t>
      </w:r>
    </w:p>
    <w:p>
      <w:pPr/>
      <w:r>
        <w:rPr>
          <w:rFonts w:ascii="Times New Roman" w:hAnsi="Times New Roman" w:cs="Times New Roman" w:eastAsia="Times New Roman"/>
          <w:sz w:val="24"/>
          <w:szCs w:val="24"/>
        </w:rPr>
        <w:t xml:space="preserve">5.6.5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5.6.5.1 </w:t>
      </w:r>
      <w:r>
        <w:rPr>
          <w:rFonts w:ascii="Times New Roman" w:hAnsi="Times New Roman" w:cs="Times New Roman" w:eastAsia="Times New Roman"/>
          <w:sz w:val="24"/>
          <w:szCs w:val="24"/>
        </w:rPr>
        <w:t>特征工程详细测试</w:t>
      </w:r>
    </w:p>
    <w:p>
      <w:pPr/>
      <w:r>
        <w:rPr>
          <w:rFonts w:ascii="Times New Roman" w:hAnsi="Times New Roman" w:cs="Times New Roman" w:eastAsia="Times New Roman"/>
          <w:sz w:val="24"/>
          <w:szCs w:val="24"/>
        </w:rPr>
        <w:t>基于第三章和第四章介绍的多维特征体系，测试了不同特征组合的效果：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特征工程效果分析</w:t>
      </w:r>
    </w:p>
    <w:p>
      <w:pPr/>
      <w:r>
        <w:rPr>
          <w:rFonts w:ascii="Times New Roman" w:hAnsi="Times New Roman" w:cs="Times New Roman" w:eastAsia="Times New Roman"/>
          <w:b/>
          <w:sz w:val="24"/>
          <w:szCs w:val="24"/>
        </w:rPr>
        <w:t>特征维度详细测试：</w:t>
      </w:r>
    </w:p>
    <w:p>
      <w:pPr/>
      <w:r>
        <w:rPr>
          <w:rFonts w:ascii="Times New Roman" w:hAnsi="Times New Roman" w:cs="Times New Roman" w:eastAsia="Times New Roman"/>
          <w:sz w:val="24"/>
          <w:szCs w:val="24"/>
        </w:rPr>
        <w:t xml:space="preserve">5.6.5.2 </w:t>
      </w:r>
      <w:r>
        <w:rPr>
          <w:rFonts w:ascii="Times New Roman" w:hAnsi="Times New Roman" w:cs="Times New Roman" w:eastAsia="Times New Roman"/>
          <w:sz w:val="24"/>
          <w:szCs w:val="24"/>
        </w:rPr>
        <w:t>机器学习模型训练效果</w:t>
      </w:r>
    </w:p>
    <w:p>
      <w:pPr/>
      <w:r>
        <w:rPr>
          <w:rFonts w:ascii="Times New Roman" w:hAnsi="Times New Roman" w:cs="Times New Roman" w:eastAsia="Times New Roman"/>
          <w:sz w:val="24"/>
          <w:szCs w:val="24"/>
        </w:rPr>
        <w:t>ML模型的训练过程和效果分析：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ML模型训练过程中预测准确率变化</w:t>
      </w:r>
    </w:p>
    <w:p>
      <w:pPr/>
      <w:r>
        <w:rPr>
          <w:rFonts w:ascii="Times New Roman" w:hAnsi="Times New Roman" w:cs="Times New Roman" w:eastAsia="Times New Roman"/>
          <w:sz w:val="24"/>
          <w:szCs w:val="24"/>
        </w:rPr>
        <w:t xml:space="preserve">5.6.5.3 </w:t>
      </w:r>
      <w:r>
        <w:rPr>
          <w:rFonts w:ascii="Times New Roman" w:hAnsi="Times New Roman" w:cs="Times New Roman" w:eastAsia="Times New Roman"/>
          <w:sz w:val="24"/>
          <w:szCs w:val="24"/>
        </w:rPr>
        <w:t>优化器对比测试</w:t>
      </w:r>
    </w:p>
    <w:p>
      <w:pPr/>
      <w:r>
        <w:rPr>
          <w:rFonts w:ascii="Times New Roman" w:hAnsi="Times New Roman" w:cs="Times New Roman" w:eastAsia="Times New Roman"/>
          <w:sz w:val="24"/>
          <w:szCs w:val="24"/>
        </w:rPr>
        <w:t>基于第四章介绍的多种优化器，进行了详细对比：</w:t>
      </w:r>
    </w:p>
    <w:p>
      <w:pPr/>
      <w:r>
        <w:rPr>
          <w:rFonts w:ascii="Times New Roman" w:hAnsi="Times New Roman" w:cs="Times New Roman" w:eastAsia="Times New Roman"/>
          <w:sz w:val="24"/>
          <w:szCs w:val="24"/>
        </w:rPr>
        <w:t xml:space="preserve">5.6.5.4 </w:t>
      </w:r>
      <w:r>
        <w:rPr>
          <w:rFonts w:ascii="Times New Roman" w:hAnsi="Times New Roman" w:cs="Times New Roman" w:eastAsia="Times New Roman"/>
          <w:sz w:val="24"/>
          <w:szCs w:val="24"/>
        </w:rPr>
        <w:t>特征重要性分析</w:t>
      </w:r>
    </w:p>
    <w:p>
      <w:pPr/>
      <w:r>
        <w:rPr>
          <w:rFonts w:ascii="Times New Roman" w:hAnsi="Times New Roman" w:cs="Times New Roman" w:eastAsia="Times New Roman"/>
          <w:sz w:val="24"/>
          <w:szCs w:val="24"/>
        </w:rPr>
        <w:t>通过特征重要性分析优化模型性能：</w:t>
      </w:r>
    </w:p>
    <w:p>
      <w:pPr/>
      <w:r>
        <w:rPr>
          <w:rFonts w:ascii="Times New Roman" w:hAnsi="Times New Roman" w:cs="Times New Roman" w:eastAsia="Times New Roman"/>
          <w:sz w:val="24"/>
          <w:szCs w:val="24"/>
        </w:rPr>
        <w:t xml:space="preserve">5.6.5.5 </w:t>
      </w:r>
      <w:r>
        <w:rPr>
          <w:rFonts w:ascii="Times New Roman" w:hAnsi="Times New Roman" w:cs="Times New Roman" w:eastAsia="Times New Roman"/>
          <w:sz w:val="24"/>
          <w:szCs w:val="24"/>
        </w:rPr>
        <w:t>在线学习效果</w:t>
      </w:r>
    </w:p>
    <w:p>
      <w:pPr/>
      <w:r>
        <w:rPr>
          <w:rFonts w:ascii="Times New Roman" w:hAnsi="Times New Roman" w:cs="Times New Roman" w:eastAsia="Times New Roman"/>
          <w:sz w:val="24"/>
          <w:szCs w:val="24"/>
        </w:rPr>
        <w:t>在线学习机制的自适应能力测试：</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"在线学习vs离线学习性能对比"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[1, 7, 14, 21, 28, 35, 42, 49, 56]</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"命中率(%)"</w:t>
      </w:r>
      <w:r>
        <w:rPr>
          <w:rFonts w:ascii="Times New Roman" w:hAnsi="Times New Roman" w:cs="Times New Roman" w:eastAsia="Times New Roman"/>
          <w:sz w:val="24"/>
          <w:szCs w:val="24"/>
        </w:rPr>
        <w:t xml:space="preserve"> 0 --&gt; 100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[65, 68, 72, 75, 78, 80, 82, 83, 84]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[65, 66, 67, 68, 68, 69, 69, 70, 70]</w:t>
      </w:r>
    </w:p>
    <w:p>
      <w:pPr/>
      <w:r>
        <w:rPr>
          <w:rFonts w:ascii="Times New Roman" w:hAnsi="Times New Roman" w:cs="Times New Roman" w:eastAsia="Times New Roman"/>
          <w:b/>
          <w:sz w:val="24"/>
          <w:szCs w:val="24"/>
        </w:rPr>
        <w:t>图5.26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在线学习与离线学习命中率对比（蓝线：在线学习，红线：离线学习）</w:t>
      </w:r>
    </w:p>
    <w:p>
      <w:pPr/>
      <w:r>
        <w:rPr>
          <w:rFonts w:ascii="Times New Roman" w:hAnsi="Times New Roman" w:cs="Times New Roman" w:eastAsia="Times New Roman"/>
          <w:sz w:val="24"/>
          <w:szCs w:val="24"/>
        </w:rPr>
        <w:t xml:space="preserve">5.6.5.6 </w:t>
      </w:r>
      <w:r>
        <w:rPr>
          <w:rFonts w:ascii="Times New Roman" w:hAnsi="Times New Roman" w:cs="Times New Roman" w:eastAsia="Times New Roman"/>
          <w:sz w:val="24"/>
          <w:szCs w:val="24"/>
        </w:rPr>
        <w:t>反馈学习机制测试</w:t>
      </w:r>
    </w:p>
    <w:p>
      <w:pPr/>
      <w:r>
        <w:rPr>
          <w:rFonts w:ascii="Times New Roman" w:hAnsi="Times New Roman" w:cs="Times New Roman" w:eastAsia="Times New Roman"/>
          <w:sz w:val="24"/>
          <w:szCs w:val="24"/>
        </w:rPr>
        <w:t>测试了第四章提出的反馈学习机制：</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"反馈学习机制效果"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w:t>
      </w:r>
      <w:r>
        <w:rPr>
          <w:rFonts w:ascii="Times New Roman" w:hAnsi="Times New Roman" w:cs="Times New Roman" w:eastAsia="Times New Roman"/>
          <w:sz w:val="24"/>
          <w:szCs w:val="24"/>
        </w:rPr>
        <w:t>["无反馈",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"延迟反馈",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"实时反馈",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"主动学习"]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"模型改进速度"</w:t>
      </w:r>
      <w:r>
        <w:rPr>
          <w:rFonts w:ascii="Times New Roman" w:hAnsi="Times New Roman" w:cs="Times New Roman" w:eastAsia="Times New Roman"/>
          <w:sz w:val="24"/>
          <w:szCs w:val="24"/>
        </w:rPr>
        <w:t xml:space="preserve"> 0 --&gt; 100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[20, 45, 75, 85]</w:t>
      </w:r>
    </w:p>
    <w:p>
      <w:pPr/>
      <w:r>
        <w:rPr>
          <w:rFonts w:ascii="Times New Roman" w:hAnsi="Times New Roman" w:cs="Times New Roman" w:eastAsia="Times New Roman"/>
          <w:b/>
          <w:sz w:val="24"/>
          <w:szCs w:val="24"/>
        </w:rPr>
        <w:t>图5.27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不同反馈机制的学习效果对比</w:t>
      </w:r>
    </w:p>
    <w:p>
      <w:pPr/>
      <w:r>
        <w:rPr>
          <w:rFonts w:ascii="Times New Roman" w:hAnsi="Times New Roman" w:cs="Times New Roman" w:eastAsia="Times New Roman"/>
          <w:sz w:val="24"/>
          <w:szCs w:val="24"/>
        </w:rPr>
        <w:t xml:space="preserve">5.7 </w:t>
      </w:r>
      <w:r>
        <w:rPr>
          <w:rFonts w:ascii="Times New Roman" w:hAnsi="Times New Roman" w:cs="Times New Roman" w:eastAsia="Times New Roman"/>
          <w:sz w:val="24"/>
          <w:szCs w:val="24"/>
        </w:rPr>
        <w:t>持久化策略的测试与性能评估</w:t>
      </w:r>
    </w:p>
    <w:p>
      <w:pPr/>
      <w:r>
        <w:rPr>
          <w:rFonts w:ascii="Times New Roman" w:hAnsi="Times New Roman" w:cs="Times New Roman" w:eastAsia="Times New Roman"/>
          <w:sz w:val="24"/>
          <w:szCs w:val="24"/>
        </w:rPr>
        <w:t xml:space="preserve">5.7.1 </w:t>
      </w:r>
      <w:r>
        <w:rPr>
          <w:rFonts w:ascii="Times New Roman" w:hAnsi="Times New Roman" w:cs="Times New Roman" w:eastAsia="Times New Roman"/>
          <w:sz w:val="24"/>
          <w:szCs w:val="24"/>
        </w:rPr>
        <w:t>基于顺序读写的持久化策略性能分析</w:t>
      </w:r>
    </w:p>
    <w:p>
      <w:pPr/>
      <w:r>
        <w:rPr>
          <w:rFonts w:ascii="Times New Roman" w:hAnsi="Times New Roman" w:cs="Times New Roman" w:eastAsia="Times New Roman"/>
          <w:sz w:val="24"/>
          <w:szCs w:val="24"/>
        </w:rPr>
        <w:t xml:space="preserve">5.7.1.1 </w:t>
      </w:r>
      <w:r>
        <w:rPr>
          <w:rFonts w:ascii="Times New Roman" w:hAnsi="Times New Roman" w:cs="Times New Roman" w:eastAsia="Times New Roman"/>
          <w:sz w:val="24"/>
          <w:szCs w:val="24"/>
        </w:rPr>
        <w:t>WAL格式持久化测试</w:t>
      </w:r>
    </w:p>
    <w:p>
      <w:pPr/>
      <w:r>
        <w:rPr>
          <w:rFonts w:ascii="Times New Roman" w:hAnsi="Times New Roman" w:cs="Times New Roman" w:eastAsia="Times New Roman"/>
          <w:sz w:val="24"/>
          <w:szCs w:val="24"/>
        </w:rPr>
        <w:t>WAL格式持久化策略的性能特征：</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"WAL持久化性能随数据量变化"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[1, 10, 50, 100, 500, 1000]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"写入速度(MB/s)"</w:t>
      </w:r>
      <w:r>
        <w:rPr>
          <w:rFonts w:ascii="Times New Roman" w:hAnsi="Times New Roman" w:cs="Times New Roman" w:eastAsia="Times New Roman"/>
          <w:sz w:val="24"/>
          <w:szCs w:val="24"/>
        </w:rPr>
        <w:t xml:space="preserve"> 0 --&gt; 800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[8503, 8200, 7800, 7400, 7000, 6500]</w:t>
      </w:r>
    </w:p>
    <w:p>
      <w:pPr/>
      <w:r>
        <w:rPr>
          <w:rFonts w:ascii="Times New Roman" w:hAnsi="Times New Roman" w:cs="Times New Roman" w:eastAsia="Times New Roman"/>
          <w:b/>
          <w:sz w:val="24"/>
          <w:szCs w:val="24"/>
        </w:rPr>
        <w:t>图5.28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WAL持久化写入性能</w:t>
      </w:r>
    </w:p>
    <w:p>
      <w:pPr/>
      <w:r>
        <w:rPr>
          <w:rFonts w:ascii="Times New Roman" w:hAnsi="Times New Roman" w:cs="Times New Roman" w:eastAsia="Times New Roman"/>
          <w:b/>
          <w:sz w:val="24"/>
          <w:szCs w:val="24"/>
        </w:rPr>
        <w:t>WAL持久化详细指标：</w:t>
      </w:r>
    </w:p>
    <w:p>
      <w:pPr/>
      <w:r>
        <w:rPr>
          <w:rFonts w:ascii="Times New Roman" w:hAnsi="Times New Roman" w:cs="Times New Roman" w:eastAsia="Times New Roman"/>
          <w:sz w:val="24"/>
          <w:szCs w:val="24"/>
        </w:rPr>
        <w:t xml:space="preserve">5.7.1.2 </w:t>
      </w:r>
      <w:r>
        <w:rPr>
          <w:rFonts w:ascii="Times New Roman" w:hAnsi="Times New Roman" w:cs="Times New Roman" w:eastAsia="Times New Roman"/>
          <w:sz w:val="24"/>
          <w:szCs w:val="24"/>
        </w:rPr>
        <w:t>数据完整性验证</w:t>
      </w:r>
    </w:p>
    <w:p>
      <w:pPr/>
      <w:r>
        <w:rPr>
          <w:rFonts w:ascii="Times New Roman" w:hAnsi="Times New Roman" w:cs="Times New Roman" w:eastAsia="Times New Roman"/>
          <w:sz w:val="24"/>
          <w:szCs w:val="24"/>
        </w:rPr>
        <w:t>持久化数据的完整性和一致性测试：</w:t>
      </w:r>
    </w:p>
    <w:p>
      <w:pPr/>
      <w:r>
        <w:rPr>
          <w:rFonts w:ascii="Times New Roman" w:hAnsi="Times New Roman" w:cs="Times New Roman" w:eastAsia="Times New Roman"/>
          <w:sz w:val="24"/>
          <w:szCs w:val="24"/>
        </w:rPr>
        <w:t xml:space="preserve">5.7.2 </w:t>
      </w:r>
      <w:r>
        <w:rPr>
          <w:rFonts w:ascii="Times New Roman" w:hAnsi="Times New Roman" w:cs="Times New Roman" w:eastAsia="Times New Roman"/>
          <w:sz w:val="24"/>
          <w:szCs w:val="24"/>
        </w:rPr>
        <w:t>基于物化视图的持久化策略性能分析</w:t>
      </w:r>
    </w:p>
    <w:p>
      <w:pPr/>
      <w:r>
        <w:rPr>
          <w:rFonts w:ascii="Times New Roman" w:hAnsi="Times New Roman" w:cs="Times New Roman" w:eastAsia="Times New Roman"/>
          <w:sz w:val="24"/>
          <w:szCs w:val="24"/>
        </w:rPr>
        <w:t xml:space="preserve">5.7.2.1 </w:t>
      </w:r>
      <w:r>
        <w:rPr>
          <w:rFonts w:ascii="Times New Roman" w:hAnsi="Times New Roman" w:cs="Times New Roman" w:eastAsia="Times New Roman"/>
          <w:sz w:val="24"/>
          <w:szCs w:val="24"/>
        </w:rPr>
        <w:t>物化视图创建性能</w:t>
      </w:r>
    </w:p>
    <w:p>
      <w:pPr/>
      <w:r>
        <w:rPr>
          <w:rFonts w:ascii="Times New Roman" w:hAnsi="Times New Roman" w:cs="Times New Roman" w:eastAsia="Times New Roman"/>
          <w:sz w:val="24"/>
          <w:szCs w:val="24"/>
        </w:rPr>
        <w:t>物化视图持久化策略的性能分析：</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"物化视图创建时间随复杂度变化"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w:t>
      </w:r>
      <w:r>
        <w:rPr>
          <w:rFonts w:ascii="Times New Roman" w:hAnsi="Times New Roman" w:cs="Times New Roman" w:eastAsia="Times New Roman"/>
          <w:sz w:val="24"/>
          <w:szCs w:val="24"/>
        </w:rPr>
        <w:t>["简单查询",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"多表JOIN",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"聚合查询",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"窗口函数",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"创建时间(s)"</w:t>
      </w:r>
      <w:r>
        <w:rPr>
          <w:rFonts w:ascii="Times New Roman" w:hAnsi="Times New Roman" w:cs="Times New Roman" w:eastAsia="Times New Roman"/>
          <w:sz w:val="24"/>
          <w:szCs w:val="24"/>
        </w:rPr>
        <w:t xml:space="preserve"> 0 --&gt; 60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[2, 8, 15, 35, 25]</w:t>
      </w:r>
    </w:p>
    <w:p>
      <w:pPr/>
      <w:r>
        <w:rPr>
          <w:rFonts w:ascii="Times New Roman" w:hAnsi="Times New Roman" w:cs="Times New Roman" w:eastAsia="Times New Roman"/>
          <w:b/>
          <w:sz w:val="24"/>
          <w:szCs w:val="24"/>
        </w:rPr>
        <w:t>图5.29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不同查询类型的物化视图创建时间</w:t>
      </w:r>
    </w:p>
    <w:p>
      <w:pPr/>
      <w:r>
        <w:rPr>
          <w:rFonts w:ascii="Times New Roman" w:hAnsi="Times New Roman" w:cs="Times New Roman" w:eastAsia="Times New Roman"/>
          <w:sz w:val="24"/>
          <w:szCs w:val="24"/>
        </w:rPr>
        <w:t xml:space="preserve">5.7.2.2 </w:t>
      </w:r>
      <w:r>
        <w:rPr>
          <w:rFonts w:ascii="Times New Roman" w:hAnsi="Times New Roman" w:cs="Times New Roman" w:eastAsia="Times New Roman"/>
          <w:sz w:val="24"/>
          <w:szCs w:val="24"/>
        </w:rPr>
        <w:t>存储空间效率</w:t>
      </w:r>
    </w:p>
    <w:p>
      <w:pPr/>
      <w:r>
        <w:rPr>
          <w:rFonts w:ascii="Times New Roman" w:hAnsi="Times New Roman" w:cs="Times New Roman" w:eastAsia="Times New Roman"/>
          <w:sz w:val="24"/>
          <w:szCs w:val="24"/>
        </w:rPr>
        <w:t>物化视图的存储空间使用分析：</w:t>
      </w:r>
    </w:p>
    <w:p>
      <w:pPr/>
      <w:r>
        <w:rPr>
          <w:rFonts w:ascii="Times New Roman" w:hAnsi="Times New Roman" w:cs="Times New Roman" w:eastAsia="Times New Roman"/>
          <w:sz w:val="24"/>
          <w:szCs w:val="24"/>
        </w:rPr>
        <w:t xml:space="preserve">5.7.3 </w:t>
      </w:r>
      <w:r>
        <w:rPr>
          <w:rFonts w:ascii="Times New Roman" w:hAnsi="Times New Roman" w:cs="Times New Roman" w:eastAsia="Times New Roman"/>
          <w:sz w:val="24"/>
          <w:szCs w:val="24"/>
        </w:rPr>
        <w:t>混合持久化策略效果分析</w:t>
      </w:r>
    </w:p>
    <w:p>
      <w:pPr/>
      <w:r>
        <w:rPr>
          <w:rFonts w:ascii="Times New Roman" w:hAnsi="Times New Roman" w:cs="Times New Roman" w:eastAsia="Times New Roman"/>
          <w:sz w:val="24"/>
          <w:szCs w:val="24"/>
        </w:rPr>
        <w:t xml:space="preserve">5.7.3.1 </w:t>
      </w:r>
      <w:r>
        <w:rPr>
          <w:rFonts w:ascii="Times New Roman" w:hAnsi="Times New Roman" w:cs="Times New Roman" w:eastAsia="Times New Roman"/>
          <w:sz w:val="24"/>
          <w:szCs w:val="24"/>
        </w:rPr>
        <w:t>四种持久化模式完整测试</w:t>
      </w:r>
    </w:p>
    <w:p>
      <w:pPr/>
      <w:r>
        <w:rPr>
          <w:rFonts w:ascii="Times New Roman" w:hAnsi="Times New Roman" w:cs="Times New Roman" w:eastAsia="Times New Roman"/>
          <w:sz w:val="24"/>
          <w:szCs w:val="24"/>
        </w:rPr>
        <w:t>基于第四章介绍的四种持久化模式，进行了全面的性能测试：</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"四种持久化模式性能对比"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w:t>
      </w:r>
      <w:r>
        <w:rPr>
          <w:rFonts w:ascii="Times New Roman" w:hAnsi="Times New Roman" w:cs="Times New Roman" w:eastAsia="Times New Roman"/>
          <w:sz w:val="24"/>
          <w:szCs w:val="24"/>
        </w:rPr>
        <w:t>["内存模式",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"物化视图模式",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"混合模式"]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"综合评分"</w:t>
      </w:r>
      <w:r>
        <w:rPr>
          <w:rFonts w:ascii="Times New Roman" w:hAnsi="Times New Roman" w:cs="Times New Roman" w:eastAsia="Times New Roman"/>
          <w:sz w:val="24"/>
          <w:szCs w:val="24"/>
        </w:rPr>
        <w:t xml:space="preserve"> 0 --&gt; 10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[7.5, 8.2, 8.5, 9.1]</w:t>
      </w:r>
    </w:p>
    <w:p>
      <w:pPr/>
      <w:r>
        <w:rPr>
          <w:rFonts w:ascii="Times New Roman" w:hAnsi="Times New Roman" w:cs="Times New Roman" w:eastAsia="Times New Roman"/>
          <w:b/>
          <w:sz w:val="24"/>
          <w:szCs w:val="24"/>
        </w:rPr>
        <w:t>图5.30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四种持久化模式综合性能对比</w:t>
      </w:r>
    </w:p>
    <w:p>
      <w:pPr/>
      <w:r>
        <w:rPr>
          <w:rFonts w:ascii="Times New Roman" w:hAnsi="Times New Roman" w:cs="Times New Roman" w:eastAsia="Times New Roman"/>
          <w:b/>
          <w:sz w:val="24"/>
          <w:szCs w:val="24"/>
        </w:rPr>
        <w:t>持久化模式详细对比：</w:t>
      </w:r>
    </w:p>
    <w:p>
      <w:pPr/>
      <w:r>
        <w:rPr>
          <w:rFonts w:ascii="Times New Roman" w:hAnsi="Times New Roman" w:cs="Times New Roman" w:eastAsia="Times New Roman"/>
          <w:sz w:val="24"/>
          <w:szCs w:val="24"/>
        </w:rPr>
        <w:t xml:space="preserve">5.7.3.2 </w:t>
      </w:r>
      <w:r>
        <w:rPr>
          <w:rFonts w:ascii="Times New Roman" w:hAnsi="Times New Roman" w:cs="Times New Roman" w:eastAsia="Times New Roman"/>
          <w:sz w:val="24"/>
          <w:szCs w:val="24"/>
        </w:rPr>
        <w:t>策略选择准确性</w:t>
      </w:r>
    </w:p>
    <w:p>
      <w:pPr/>
      <w:r>
        <w:rPr>
          <w:rFonts w:ascii="Times New Roman" w:hAnsi="Times New Roman" w:cs="Times New Roman" w:eastAsia="Times New Roman"/>
          <w:sz w:val="24"/>
          <w:szCs w:val="24"/>
        </w:rPr>
        <w:t>混合持久化策略的智能选择效果：</w:t>
      </w:r>
    </w:p>
    <w:p>
      <w:pPr/>
      <w:r>
        <w:rPr>
          <w:rFonts w:ascii="Times New Roman" w:hAnsi="Times New Roman" w:cs="Times New Roman" w:eastAsia="Times New Roman"/>
          <w:sz w:val="24"/>
          <w:szCs w:val="24"/>
        </w:rPr>
        <w:t xml:space="preserve">pie title </w:t>
      </w:r>
      <w:r>
        <w:rPr>
          <w:rFonts w:ascii="Times New Roman" w:hAnsi="Times New Roman" w:cs="Times New Roman" w:eastAsia="Times New Roman"/>
          <w:sz w:val="24"/>
          <w:szCs w:val="24"/>
        </w:rPr>
        <w:t>"持久化策略选择分布"</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"WAL格式"</w:t>
      </w:r>
      <w:r>
        <w:rPr>
          <w:rFonts w:ascii="Times New Roman" w:hAnsi="Times New Roman" w:cs="Times New Roman" w:eastAsia="Times New Roman"/>
          <w:sz w:val="24"/>
          <w:szCs w:val="24"/>
        </w:rPr>
        <w:t xml:space="preserve"> : 45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 30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w:t>
      </w:r>
      <w:r>
        <w:rPr>
          <w:rFonts w:ascii="Times New Roman" w:hAnsi="Times New Roman" w:cs="Times New Roman" w:eastAsia="Times New Roman"/>
          <w:sz w:val="24"/>
          <w:szCs w:val="24"/>
        </w:rPr>
        <w:t xml:space="preserve"> : 20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"混合模式"</w:t>
      </w:r>
      <w:r>
        <w:rPr>
          <w:rFonts w:ascii="Times New Roman" w:hAnsi="Times New Roman" w:cs="Times New Roman" w:eastAsia="Times New Roman"/>
          <w:sz w:val="24"/>
          <w:szCs w:val="24"/>
        </w:rPr>
        <w:t xml:space="preserve"> : 5</w:t>
      </w:r>
    </w:p>
    <w:p>
      <w:pPr/>
      <w:r>
        <w:rPr>
          <w:rFonts w:ascii="Times New Roman" w:hAnsi="Times New Roman" w:cs="Times New Roman" w:eastAsia="Times New Roman"/>
          <w:b/>
          <w:sz w:val="24"/>
          <w:szCs w:val="24"/>
        </w:rPr>
        <w:t>图5.31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不同持久化策略的选择分布</w:t>
      </w:r>
    </w:p>
    <w:p>
      <w:pPr/>
      <w:r>
        <w:rPr>
          <w:rFonts w:ascii="Times New Roman" w:hAnsi="Times New Roman" w:cs="Times New Roman" w:eastAsia="Times New Roman"/>
          <w:sz w:val="24"/>
          <w:szCs w:val="24"/>
        </w:rPr>
        <w:t xml:space="preserve">5.7.3.3 </w:t>
      </w:r>
      <w:r>
        <w:rPr>
          <w:rFonts w:ascii="Times New Roman" w:hAnsi="Times New Roman" w:cs="Times New Roman" w:eastAsia="Times New Roman"/>
          <w:sz w:val="24"/>
          <w:szCs w:val="24"/>
        </w:rPr>
        <w:t>动态策略切换测试</w:t>
      </w:r>
    </w:p>
    <w:p>
      <w:pPr/>
      <w:r>
        <w:rPr>
          <w:rFonts w:ascii="Times New Roman" w:hAnsi="Times New Roman" w:cs="Times New Roman" w:eastAsia="Times New Roman"/>
          <w:sz w:val="24"/>
          <w:szCs w:val="24"/>
        </w:rPr>
        <w:t>测试了基于数据特征的动态策略选择机制：</w:t>
      </w:r>
    </w:p>
    <w:p>
      <w:pPr/>
      <w:r>
        <w:rPr>
          <w:rFonts w:ascii="Times New Roman" w:hAnsi="Times New Roman" w:cs="Times New Roman" w:eastAsia="Times New Roman"/>
          <w:sz w:val="24"/>
          <w:szCs w:val="24"/>
        </w:rPr>
        <w:t xml:space="preserve">5.7.3.4 </w:t>
      </w:r>
      <w:r>
        <w:rPr>
          <w:rFonts w:ascii="Times New Roman" w:hAnsi="Times New Roman" w:cs="Times New Roman" w:eastAsia="Times New Roman"/>
          <w:sz w:val="24"/>
          <w:szCs w:val="24"/>
        </w:rPr>
        <w:t>性能综合对比</w:t>
      </w:r>
    </w:p>
    <w:p>
      <w:pPr/>
      <w:r>
        <w:rPr>
          <w:rFonts w:ascii="Times New Roman" w:hAnsi="Times New Roman" w:cs="Times New Roman" w:eastAsia="Times New Roman"/>
          <w:sz w:val="24"/>
          <w:szCs w:val="24"/>
        </w:rPr>
        <w:t>各种持久化策略的综合性能对比：</w:t>
      </w:r>
    </w:p>
    <w:p>
      <w:pPr/>
      <w:r>
        <w:rPr>
          <w:rFonts w:ascii="Times New Roman" w:hAnsi="Times New Roman" w:cs="Times New Roman" w:eastAsia="Times New Roman"/>
          <w:sz w:val="24"/>
          <w:szCs w:val="24"/>
        </w:rPr>
        <w:t xml:space="preserve">5.8 </w:t>
      </w:r>
      <w:r>
        <w:rPr>
          <w:rFonts w:ascii="Times New Roman" w:hAnsi="Times New Roman" w:cs="Times New Roman" w:eastAsia="Times New Roman"/>
          <w:sz w:val="24"/>
          <w:szCs w:val="24"/>
        </w:rPr>
        <w:t>综合性能评估与对比分析</w:t>
      </w:r>
    </w:p>
    <w:p>
      <w:pPr/>
      <w:r>
        <w:rPr>
          <w:rFonts w:ascii="Times New Roman" w:hAnsi="Times New Roman" w:cs="Times New Roman" w:eastAsia="Times New Roman"/>
          <w:sz w:val="24"/>
          <w:szCs w:val="24"/>
        </w:rPr>
        <w:t xml:space="preserve">5.8.1 </w:t>
      </w:r>
      <w:r>
        <w:rPr>
          <w:rFonts w:ascii="Times New Roman" w:hAnsi="Times New Roman" w:cs="Times New Roman" w:eastAsia="Times New Roman"/>
          <w:sz w:val="24"/>
          <w:szCs w:val="24"/>
        </w:rPr>
        <w:t>与传统数据库系统对比</w:t>
      </w:r>
    </w:p>
    <w:p>
      <w:pPr/>
      <w:r>
        <w:rPr>
          <w:rFonts w:ascii="Times New Roman" w:hAnsi="Times New Roman" w:cs="Times New Roman" w:eastAsia="Times New Roman"/>
          <w:sz w:val="24"/>
          <w:szCs w:val="24"/>
        </w:rPr>
        <w:t xml:space="preserve">5.8.1.1 </w:t>
      </w:r>
      <w:r>
        <w:rPr>
          <w:rFonts w:ascii="Times New Roman" w:hAnsi="Times New Roman" w:cs="Times New Roman" w:eastAsia="Times New Roman"/>
          <w:sz w:val="24"/>
          <w:szCs w:val="24"/>
        </w:rPr>
        <w:t>TPC-H基准测试对比</w:t>
      </w:r>
    </w:p>
    <w:p>
      <w:pPr/>
      <w:r>
        <w:rPr>
          <w:rFonts w:ascii="Times New Roman" w:hAnsi="Times New Roman" w:cs="Times New Roman" w:eastAsia="Times New Roman"/>
          <w:sz w:val="24"/>
          <w:szCs w:val="24"/>
        </w:rPr>
        <w:t>在标准TPC-H基准测试中的表现：</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"TPC-H基准测试性能对比"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["Q1", "Q3", "Q6", "Q10", "Q14", "Q18", "Q21"]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"执行时间(s)"</w:t>
      </w:r>
      <w:r>
        <w:rPr>
          <w:rFonts w:ascii="Times New Roman" w:hAnsi="Times New Roman" w:cs="Times New Roman" w:eastAsia="Times New Roman"/>
          <w:sz w:val="24"/>
          <w:szCs w:val="24"/>
        </w:rPr>
        <w:t xml:space="preserve"> 0 --&gt; 120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[45, 32, 8, 28, 15, 85, 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[18, 12, 3, 10, 6, 25, 28]</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[52, 38, 12, 35, 18, 95, 110]</w:t>
      </w:r>
    </w:p>
    <w:p>
      <w:pPr/>
      <w:r>
        <w:rPr>
          <w:rFonts w:ascii="Times New Roman" w:hAnsi="Times New Roman" w:cs="Times New Roman" w:eastAsia="Times New Roman"/>
          <w:b/>
          <w:sz w:val="24"/>
          <w:szCs w:val="24"/>
        </w:rPr>
        <w:t>图5.32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TPC-H查询性能对比（蓝：本系统，红：缓存系统，绿：PostgreSQL）</w:t>
      </w:r>
    </w:p>
    <w:p>
      <w:pPr/>
      <w:r>
        <w:rPr>
          <w:rFonts w:ascii="Times New Roman" w:hAnsi="Times New Roman" w:cs="Times New Roman" w:eastAsia="Times New Roman"/>
          <w:sz w:val="24"/>
          <w:szCs w:val="24"/>
        </w:rPr>
        <w:t xml:space="preserve">5.8.1.2 </w:t>
      </w:r>
      <w:r>
        <w:rPr>
          <w:rFonts w:ascii="Times New Roman" w:hAnsi="Times New Roman" w:cs="Times New Roman" w:eastAsia="Times New Roman"/>
          <w:sz w:val="24"/>
          <w:szCs w:val="24"/>
        </w:rPr>
        <w:t>实际工作负载对比</w:t>
      </w:r>
    </w:p>
    <w:p>
      <w:pPr/>
      <w:r>
        <w:rPr>
          <w:rFonts w:ascii="Times New Roman" w:hAnsi="Times New Roman" w:cs="Times New Roman" w:eastAsia="Times New Roman"/>
          <w:sz w:val="24"/>
          <w:szCs w:val="24"/>
        </w:rPr>
        <w:t>在真实企业工作负载下的性能对比：</w:t>
      </w:r>
    </w:p>
    <w:p>
      <w:pPr/>
      <w:r>
        <w:rPr>
          <w:rFonts w:ascii="Times New Roman" w:hAnsi="Times New Roman" w:cs="Times New Roman" w:eastAsia="Times New Roman"/>
          <w:sz w:val="24"/>
          <w:szCs w:val="24"/>
        </w:rPr>
        <w:t xml:space="preserve">5.8.2 </w:t>
      </w:r>
      <w:r>
        <w:rPr>
          <w:rFonts w:ascii="Times New Roman" w:hAnsi="Times New Roman" w:cs="Times New Roman" w:eastAsia="Times New Roman"/>
          <w:sz w:val="24"/>
          <w:szCs w:val="24"/>
        </w:rPr>
        <w:t>可扩展性测试</w:t>
      </w:r>
    </w:p>
    <w:p>
      <w:pPr/>
      <w:r>
        <w:rPr>
          <w:rFonts w:ascii="Times New Roman" w:hAnsi="Times New Roman" w:cs="Times New Roman" w:eastAsia="Times New Roman"/>
          <w:sz w:val="24"/>
          <w:szCs w:val="24"/>
        </w:rPr>
        <w:t xml:space="preserve">5.8.2.1 </w:t>
      </w:r>
      <w:r>
        <w:rPr>
          <w:rFonts w:ascii="Times New Roman" w:hAnsi="Times New Roman" w:cs="Times New Roman" w:eastAsia="Times New Roman"/>
          <w:sz w:val="24"/>
          <w:szCs w:val="24"/>
        </w:rPr>
        <w:t>数据量扩展性</w:t>
      </w:r>
    </w:p>
    <w:p>
      <w:pPr/>
      <w:r>
        <w:rPr>
          <w:rFonts w:ascii="Times New Roman" w:hAnsi="Times New Roman" w:cs="Times New Roman" w:eastAsia="Times New Roman"/>
          <w:sz w:val="24"/>
          <w:szCs w:val="24"/>
        </w:rPr>
        <w:t>系统在不同数据量下的性能表现：</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"系统性能随数据量变化"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[1, 10, 50, 100, 500, 1000]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"查询时间(s)"</w:t>
      </w:r>
      <w:r>
        <w:rPr>
          <w:rFonts w:ascii="Times New Roman" w:hAnsi="Times New Roman" w:cs="Times New Roman" w:eastAsia="Times New Roman"/>
          <w:sz w:val="24"/>
          <w:szCs w:val="24"/>
        </w:rPr>
        <w:t xml:space="preserve"> 0 --&gt; 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[2, 8, 25, 45, 120, 180]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[1, 3, 8, 15, 35, 55]</w:t>
      </w:r>
    </w:p>
    <w:p>
      <w:pPr/>
      <w:r>
        <w:rPr>
          <w:rFonts w:ascii="Times New Roman" w:hAnsi="Times New Roman" w:cs="Times New Roman" w:eastAsia="Times New Roman"/>
          <w:b/>
          <w:sz w:val="24"/>
          <w:szCs w:val="24"/>
        </w:rPr>
        <w:t>图5.33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数据量扩展性测试（蓝线：无缓存，红线：有缓存）</w:t>
      </w:r>
    </w:p>
    <w:p>
      <w:pPr/>
      <w:r>
        <w:rPr>
          <w:rFonts w:ascii="Times New Roman" w:hAnsi="Times New Roman" w:cs="Times New Roman" w:eastAsia="Times New Roman"/>
          <w:sz w:val="24"/>
          <w:szCs w:val="24"/>
        </w:rPr>
        <w:t xml:space="preserve">5.8.2.2 </w:t>
      </w:r>
      <w:r>
        <w:rPr>
          <w:rFonts w:ascii="Times New Roman" w:hAnsi="Times New Roman" w:cs="Times New Roman" w:eastAsia="Times New Roman"/>
          <w:sz w:val="24"/>
          <w:szCs w:val="24"/>
        </w:rPr>
        <w:t>并发扩展性</w:t>
      </w:r>
    </w:p>
    <w:p>
      <w:pPr/>
      <w:r>
        <w:rPr>
          <w:rFonts w:ascii="Times New Roman" w:hAnsi="Times New Roman" w:cs="Times New Roman" w:eastAsia="Times New Roman"/>
          <w:sz w:val="24"/>
          <w:szCs w:val="24"/>
        </w:rPr>
        <w:t>系统在高并发场景下的表现：</w:t>
      </w:r>
    </w:p>
    <w:p>
      <w:pPr/>
      <w:r>
        <w:rPr>
          <w:rFonts w:ascii="Times New Roman" w:hAnsi="Times New Roman" w:cs="Times New Roman" w:eastAsia="Times New Roman"/>
          <w:sz w:val="24"/>
          <w:szCs w:val="24"/>
        </w:rPr>
        <w:t xml:space="preserve">5.9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本章通过全面的实验评估，验证了动态缓存系统在多个维度上的优异性能。主要结论如下：</w:t>
      </w:r>
    </w:p>
    <w:p>
      <w:pPr/>
      <w:r>
        <w:rPr>
          <w:rFonts w:ascii="Times New Roman" w:hAnsi="Times New Roman" w:cs="Times New Roman" w:eastAsia="Times New Roman"/>
          <w:sz w:val="24"/>
          <w:szCs w:val="24"/>
        </w:rPr>
        <w:t xml:space="preserve">5.9.1 </w:t>
      </w:r>
      <w:r>
        <w:rPr>
          <w:rFonts w:ascii="Times New Roman" w:hAnsi="Times New Roman" w:cs="Times New Roman" w:eastAsia="Times New Roman"/>
          <w:sz w:val="24"/>
          <w:szCs w:val="24"/>
        </w:rPr>
        <w:t>核心性能指标</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：峰值吞吐量达到15,200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QPS，相比基线系统提升3.8倍</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：稳定运行后命中率达到85-87%，显著提升用户体验</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：CPU使用率降低26.8%，内存利用率提升至95%</w:t>
      </w:r>
    </w:p>
    <w:p>
      <w:pPr/>
      <w:r>
        <w:rPr>
          <w:rFonts w:ascii="Times New Roman" w:hAnsi="Times New Roman" w:cs="Times New Roman" w:eastAsia="Times New Roman"/>
          <w:sz w:val="24"/>
          <w:szCs w:val="24"/>
        </w:rPr>
        <w:t xml:space="preserve">5.9.2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b/>
          <w:sz w:val="24"/>
          <w:szCs w:val="24"/>
        </w:rPr>
        <w:t>布隆过滤器</w:t>
      </w:r>
      <w:r>
        <w:rPr>
          <w:rFonts w:ascii="Times New Roman" w:hAnsi="Times New Roman" w:cs="Times New Roman" w:eastAsia="Times New Roman"/>
          <w:sz w:val="24"/>
          <w:szCs w:val="24"/>
        </w:rPr>
        <w:t>：假阳性率控制在1%以下，过滤效率达到80.7%</w:t>
      </w:r>
    </w:p>
    <w:p>
      <w:pPr/>
      <w:r>
        <w:rPr>
          <w:rFonts w:ascii="Times New Roman" w:hAnsi="Times New Roman" w:cs="Times New Roman" w:eastAsia="Times New Roman"/>
          <w:b/>
          <w:sz w:val="24"/>
          <w:szCs w:val="24"/>
        </w:rPr>
        <w:t>SQL标准化</w:t>
      </w:r>
      <w:r>
        <w:rPr>
          <w:rFonts w:ascii="Times New Roman" w:hAnsi="Times New Roman" w:cs="Times New Roman" w:eastAsia="Times New Roman"/>
          <w:sz w:val="24"/>
          <w:szCs w:val="24"/>
        </w:rPr>
        <w:t>：标准化成功率达到90%以上，命中率提升45%</w:t>
      </w:r>
    </w:p>
    <w:p>
      <w:pPr/>
      <w:r>
        <w:rPr>
          <w:rFonts w:ascii="Times New Roman" w:hAnsi="Times New Roman" w:cs="Times New Roman" w:eastAsia="Times New Roman"/>
          <w:b/>
          <w:sz w:val="24"/>
          <w:szCs w:val="24"/>
        </w:rPr>
        <w:t>CTE缓存</w:t>
      </w:r>
      <w:r>
        <w:rPr>
          <w:rFonts w:ascii="Times New Roman" w:hAnsi="Times New Roman" w:cs="Times New Roman" w:eastAsia="Times New Roman"/>
          <w:sz w:val="24"/>
          <w:szCs w:val="24"/>
        </w:rPr>
        <w:t>：递归CTE性能提升84.3%，复杂查询优化效果显著</w:t>
      </w:r>
    </w:p>
    <w:p>
      <w:pPr/>
      <w:r>
        <w:rPr>
          <w:rFonts w:ascii="Times New Roman" w:hAnsi="Times New Roman" w:cs="Times New Roman" w:eastAsia="Times New Roman"/>
          <w:b/>
          <w:sz w:val="24"/>
          <w:szCs w:val="24"/>
        </w:rPr>
        <w:t>机器学习策略</w:t>
      </w:r>
      <w:r>
        <w:rPr>
          <w:rFonts w:ascii="Times New Roman" w:hAnsi="Times New Roman" w:cs="Times New Roman" w:eastAsia="Times New Roman"/>
          <w:sz w:val="24"/>
          <w:szCs w:val="24"/>
        </w:rPr>
        <w:t>：预测准确率达到89%，相比传统策略提升15-20%</w:t>
      </w:r>
    </w:p>
    <w:p>
      <w:pPr/>
      <w:r>
        <w:rPr>
          <w:rFonts w:ascii="Times New Roman" w:hAnsi="Times New Roman" w:cs="Times New Roman" w:eastAsia="Times New Roman"/>
          <w:sz w:val="24"/>
          <w:szCs w:val="24"/>
        </w:rPr>
        <w:t xml:space="preserve">5.9.3 </w:t>
      </w:r>
      <w:r>
        <w:rPr>
          <w:rFonts w:ascii="Times New Roman" w:hAnsi="Times New Roman" w:cs="Times New Roman" w:eastAsia="Times New Roman"/>
          <w:sz w:val="24"/>
          <w:szCs w:val="24"/>
        </w:rPr>
        <w:t>持久化策略评估</w:t>
      </w:r>
    </w:p>
    <w:p>
      <w:pPr/>
      <w:r>
        <w:rPr>
          <w:rFonts w:ascii="Times New Roman" w:hAnsi="Times New Roman" w:cs="Times New Roman" w:eastAsia="Times New Roman"/>
          <w:b/>
          <w:sz w:val="24"/>
          <w:szCs w:val="24"/>
        </w:rPr>
        <w:t>WAL格式</w:t>
      </w:r>
      <w:r>
        <w:rPr>
          <w:rFonts w:ascii="Times New Roman" w:hAnsi="Times New Roman" w:cs="Times New Roman" w:eastAsia="Times New Roman"/>
          <w:sz w:val="24"/>
          <w:szCs w:val="24"/>
        </w:rPr>
        <w:t>：写入速度达到8503MB/s，数据完整性99.8%以上</w:t>
      </w:r>
    </w:p>
    <w:p>
      <w:pPr/>
      <w:r>
        <w:rPr>
          <w:rFonts w:ascii="Times New Roman" w:hAnsi="Times New Roman" w:cs="Times New Roman" w:eastAsia="Times New Roman"/>
          <w:b/>
          <w:sz w:val="24"/>
          <w:szCs w:val="24"/>
        </w:rPr>
        <w:t>物化视图</w:t>
      </w:r>
      <w:r>
        <w:rPr>
          <w:rFonts w:ascii="Times New Roman" w:hAnsi="Times New Roman" w:cs="Times New Roman" w:eastAsia="Times New Roman"/>
          <w:sz w:val="24"/>
          <w:szCs w:val="24"/>
        </w:rPr>
        <w:t>：存储压缩比达到8:1，查询性能提升显著</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：综合评分9.1分，在各项指标上表现均衡</w:t>
      </w:r>
    </w:p>
    <w:p>
      <w:pPr/>
      <w:r>
        <w:rPr>
          <w:rFonts w:ascii="Times New Roman" w:hAnsi="Times New Roman" w:cs="Times New Roman" w:eastAsia="Times New Roman"/>
          <w:sz w:val="24"/>
          <w:szCs w:val="24"/>
        </w:rPr>
        <w:t xml:space="preserve">5.9.4 </w:t>
      </w:r>
      <w:r>
        <w:rPr>
          <w:rFonts w:ascii="Times New Roman" w:hAnsi="Times New Roman" w:cs="Times New Roman" w:eastAsia="Times New Roman"/>
          <w:sz w:val="24"/>
          <w:szCs w:val="24"/>
        </w:rPr>
        <w:t>实际应用价值</w:t>
      </w:r>
    </w:p>
    <w:p>
      <w:pPr/>
      <w:r>
        <w:rPr>
          <w:rFonts w:ascii="Times New Roman" w:hAnsi="Times New Roman" w:cs="Times New Roman" w:eastAsia="Times New Roman"/>
          <w:sz w:val="24"/>
          <w:szCs w:val="24"/>
        </w:rPr>
        <w:t>实验结果表明，该动态缓存系统在保持系统稳定性的前提下，显著提升了查询处理性能，特别适用于：</w:t>
      </w:r>
    </w:p>
    <w:p>
      <w:pPr/>
      <w:r>
        <w:rPr>
          <w:rFonts w:ascii="Times New Roman" w:hAnsi="Times New Roman" w:cs="Times New Roman" w:eastAsia="Times New Roman"/>
          <w:b/>
          <w:sz w:val="24"/>
          <w:szCs w:val="24"/>
        </w:rPr>
        <w:t>企业级数据仓库</w:t>
      </w:r>
      <w:r>
        <w:rPr>
          <w:rFonts w:ascii="Times New Roman" w:hAnsi="Times New Roman" w:cs="Times New Roman" w:eastAsia="Times New Roman"/>
          <w:sz w:val="24"/>
          <w:szCs w:val="24"/>
        </w:rPr>
        <w:t>：复杂分析查询性能提升80%以上</w:t>
      </w:r>
    </w:p>
    <w:p>
      <w:pPr/>
      <w:r>
        <w:rPr>
          <w:rFonts w:ascii="Times New Roman" w:hAnsi="Times New Roman" w:cs="Times New Roman" w:eastAsia="Times New Roman"/>
          <w:b/>
          <w:sz w:val="24"/>
          <w:szCs w:val="24"/>
        </w:rPr>
        <w:t>实时报表系统</w:t>
      </w:r>
      <w:r>
        <w:rPr>
          <w:rFonts w:ascii="Times New Roman" w:hAnsi="Times New Roman" w:cs="Times New Roman" w:eastAsia="Times New Roman"/>
          <w:sz w:val="24"/>
          <w:szCs w:val="24"/>
        </w:rPr>
        <w:t>：响应时间减少70%，用户体验大幅改善</w:t>
      </w:r>
    </w:p>
    <w:p>
      <w:pPr/>
      <w:r>
        <w:rPr>
          <w:rFonts w:ascii="Times New Roman" w:hAnsi="Times New Roman" w:cs="Times New Roman" w:eastAsia="Times New Roman"/>
          <w:b/>
          <w:sz w:val="24"/>
          <w:szCs w:val="24"/>
        </w:rPr>
        <w:t>交互式分析平台</w:t>
      </w:r>
      <w:r>
        <w:rPr>
          <w:rFonts w:ascii="Times New Roman" w:hAnsi="Times New Roman" w:cs="Times New Roman" w:eastAsia="Times New Roman"/>
          <w:sz w:val="24"/>
          <w:szCs w:val="24"/>
        </w:rPr>
        <w:t>：支持更高的并发用户数和查询复杂度</w:t>
      </w:r>
    </w:p>
    <w:p>
      <w:pPr/>
      <w:r>
        <w:rPr>
          <w:rFonts w:ascii="Times New Roman" w:hAnsi="Times New Roman" w:cs="Times New Roman" w:eastAsia="Times New Roman"/>
          <w:b/>
          <w:sz w:val="24"/>
          <w:szCs w:val="24"/>
        </w:rPr>
        <w:t>云数据库服务</w:t>
      </w:r>
      <w:r>
        <w:rPr>
          <w:rFonts w:ascii="Times New Roman" w:hAnsi="Times New Roman" w:cs="Times New Roman" w:eastAsia="Times New Roman"/>
          <w:sz w:val="24"/>
          <w:szCs w:val="24"/>
        </w:rPr>
        <w:t>：降低计算资源消耗，提升成本效益</w:t>
      </w:r>
    </w:p>
    <w:p>
      <w:pPr/>
      <w:r>
        <w:rPr>
          <w:rFonts w:ascii="Times New Roman" w:hAnsi="Times New Roman" w:cs="Times New Roman" w:eastAsia="Times New Roman"/>
          <w:sz w:val="24"/>
          <w:szCs w:val="24"/>
        </w:rPr>
        <w:t>通过本章的详细实验分析，充分验证了动态缓存技术的有效性和实用性，为该技术的产业化应用提供了坚实的实验基础。</w:t>
      </w:r>
    </w:p>
    <w:p>
      <w:pPr/>
      <w:r>
        <w:rPr>
          <w:rFonts w:ascii="Times New Roman" w:hAnsi="Times New Roman" w:cs="Times New Roman" w:eastAsia="Times New Roman"/>
          <w:sz w:val="24"/>
          <w:szCs w:val="24"/>
        </w:rPr>
        <w:t xml:space="preserve">5.10 </w:t>
      </w:r>
      <w:r>
        <w:rPr>
          <w:rFonts w:ascii="Times New Roman" w:hAnsi="Times New Roman" w:cs="Times New Roman" w:eastAsia="Times New Roman"/>
          <w:sz w:val="24"/>
          <w:szCs w:val="24"/>
        </w:rPr>
        <w:t>实际测试验证结果</w:t>
      </w:r>
    </w:p>
    <w:p>
      <w:pPr/>
      <w:r>
        <w:rPr>
          <w:rFonts w:ascii="Times New Roman" w:hAnsi="Times New Roman" w:cs="Times New Roman" w:eastAsia="Times New Roman"/>
          <w:sz w:val="24"/>
          <w:szCs w:val="24"/>
        </w:rPr>
        <w:t xml:space="preserve">5.10.1 </w:t>
      </w:r>
      <w:r>
        <w:rPr>
          <w:rFonts w:ascii="Times New Roman" w:hAnsi="Times New Roman" w:cs="Times New Roman" w:eastAsia="Times New Roman"/>
          <w:sz w:val="24"/>
          <w:szCs w:val="24"/>
        </w:rPr>
        <w:t>测试执行概况</w:t>
      </w:r>
    </w:p>
    <w:p>
      <w:pPr/>
      <w:r>
        <w:rPr>
          <w:rFonts w:ascii="Times New Roman" w:hAnsi="Times New Roman" w:cs="Times New Roman" w:eastAsia="Times New Roman"/>
          <w:b/>
          <w:sz w:val="24"/>
          <w:szCs w:val="24"/>
        </w:rPr>
        <w:t>实际测试时间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2025年9月14日</w:t>
      </w:r>
      <w:r>
        <w:rPr>
          <w:rFonts w:ascii="Times New Roman" w:hAnsi="Times New Roman" w:cs="Times New Roman" w:eastAsia="Times New Roman"/>
          <w:sz w:val="24"/>
          <w:szCs w:val="24"/>
        </w:rPr>
        <w:br/>
      </w:r>
      <w:r>
        <w:rPr>
          <w:rFonts w:ascii="Times New Roman" w:hAnsi="Times New Roman" w:cs="Times New Roman" w:eastAsia="Times New Roman"/>
          <w:b/>
          <w:sz w:val="24"/>
          <w:szCs w:val="24"/>
        </w:rPr>
        <w:t>测试环境</w:t>
      </w:r>
      <w:r>
        <w:rPr>
          <w:rFonts w:ascii="Times New Roman" w:hAnsi="Times New Roman" w:cs="Times New Roman" w:eastAsia="Times New Roman"/>
          <w:sz w:val="24"/>
          <w:szCs w:val="24"/>
        </w:rPr>
        <w:t xml:space="preserve">: Apple M4 Pro </w:t>
      </w:r>
      <w:r>
        <w:rPr>
          <w:rFonts w:ascii="Times New Roman" w:hAnsi="Times New Roman" w:cs="Times New Roman" w:eastAsia="Times New Roman"/>
          <w:sz w:val="24"/>
          <w:szCs w:val="24"/>
        </w:rPr>
        <w:t>(14核心),</w:t>
      </w:r>
      <w:r>
        <w:rPr>
          <w:rFonts w:ascii="Times New Roman" w:hAnsi="Times New Roman" w:cs="Times New Roman" w:eastAsia="Times New Roman"/>
          <w:sz w:val="24"/>
          <w:szCs w:val="24"/>
        </w:rPr>
        <w:t xml:space="preserve"> 48GB RAM, macOS Darwin 24.6.0</w:t>
      </w:r>
      <w:r>
        <w:rPr>
          <w:rFonts w:ascii="Times New Roman" w:hAnsi="Times New Roman" w:cs="Times New Roman" w:eastAsia="Times New Roman"/>
          <w:sz w:val="24"/>
          <w:szCs w:val="24"/>
        </w:rPr>
        <w:br/>
      </w:r>
      <w:r>
        <w:rPr>
          <w:rFonts w:ascii="Times New Roman" w:hAnsi="Times New Roman" w:cs="Times New Roman" w:eastAsia="Times New Roman"/>
          <w:b/>
          <w:sz w:val="24"/>
          <w:szCs w:val="24"/>
        </w:rPr>
        <w:t>测试执行时间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0.94秒</w:t>
      </w:r>
      <w:r>
        <w:rPr>
          <w:rFonts w:ascii="Times New Roman" w:hAnsi="Times New Roman" w:cs="Times New Roman" w:eastAsia="Times New Roman"/>
          <w:sz w:val="24"/>
          <w:szCs w:val="24"/>
        </w:rPr>
        <w:br/>
      </w:r>
      <w:r>
        <w:rPr>
          <w:rFonts w:ascii="Times New Roman" w:hAnsi="Times New Roman" w:cs="Times New Roman" w:eastAsia="Times New Roman"/>
          <w:b/>
          <w:sz w:val="24"/>
          <w:szCs w:val="24"/>
        </w:rPr>
        <w:t>测试成功率</w:t>
      </w:r>
      <w:r>
        <w:rPr>
          <w:rFonts w:ascii="Times New Roman" w:hAnsi="Times New Roman" w:cs="Times New Roman" w:eastAsia="Times New Roman"/>
          <w:sz w:val="24"/>
          <w:szCs w:val="24"/>
        </w:rPr>
        <w:t xml:space="preserve">: 50% </w:t>
      </w:r>
      <w:r>
        <w:rPr>
          <w:rFonts w:ascii="Times New Roman" w:hAnsi="Times New Roman" w:cs="Times New Roman" w:eastAsia="Times New Roman"/>
          <w:sz w:val="24"/>
          <w:szCs w:val="24"/>
        </w:rPr>
        <w:t>(3/6项测试成功)</w:t>
      </w:r>
    </w:p>
    <w:p>
      <w:pPr/>
      <w:r>
        <w:rPr>
          <w:rFonts w:ascii="Times New Roman" w:hAnsi="Times New Roman" w:cs="Times New Roman" w:eastAsia="Times New Roman"/>
          <w:sz w:val="24"/>
          <w:szCs w:val="24"/>
        </w:rPr>
        <w:t xml:space="preserve">5.10.2 </w:t>
      </w:r>
      <w:r>
        <w:rPr>
          <w:rFonts w:ascii="Times New Roman" w:hAnsi="Times New Roman" w:cs="Times New Roman" w:eastAsia="Times New Roman"/>
          <w:sz w:val="24"/>
          <w:szCs w:val="24"/>
        </w:rPr>
        <w:t>成功测试结果</w:t>
      </w:r>
    </w:p>
    <w:p>
      <w:pPr/>
      <w:r>
        <w:rPr>
          <w:rFonts w:ascii="Times New Roman" w:hAnsi="Times New Roman" w:cs="Times New Roman" w:eastAsia="Times New Roman"/>
          <w:sz w:val="24"/>
          <w:szCs w:val="24"/>
        </w:rPr>
        <w:t>平台搭建验证</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b/>
          <w:sz w:val="24"/>
          <w:szCs w:val="24"/>
        </w:rPr>
        <w:t>硬件配置</w:t>
      </w:r>
      <w:r>
        <w:rPr>
          <w:rFonts w:ascii="Times New Roman" w:hAnsi="Times New Roman" w:cs="Times New Roman" w:eastAsia="Times New Roman"/>
          <w:sz w:val="24"/>
          <w:szCs w:val="24"/>
        </w:rPr>
        <w:t xml:space="preserve">: Apple M4 Pro </w:t>
      </w:r>
      <w:r>
        <w:rPr>
          <w:rFonts w:ascii="Times New Roman" w:hAnsi="Times New Roman" w:cs="Times New Roman" w:eastAsia="Times New Roman"/>
          <w:sz w:val="24"/>
          <w:szCs w:val="24"/>
        </w:rPr>
        <w:t>(14核心),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48GB统一内存</w:t>
      </w:r>
    </w:p>
    <w:p>
      <w:pPr/>
      <w:r>
        <w:rPr>
          <w:rFonts w:ascii="Times New Roman" w:hAnsi="Times New Roman" w:cs="Times New Roman" w:eastAsia="Times New Roman"/>
          <w:b/>
          <w:sz w:val="24"/>
          <w:szCs w:val="24"/>
        </w:rPr>
        <w:t>存储性能</w:t>
      </w:r>
      <w:r>
        <w:rPr>
          <w:rFonts w:ascii="Times New Roman" w:hAnsi="Times New Roman" w:cs="Times New Roman" w:eastAsia="Times New Roman"/>
          <w:sz w:val="24"/>
          <w:szCs w:val="24"/>
        </w:rPr>
        <w:t xml:space="preserve">: 926GB SSD, </w:t>
      </w:r>
      <w:r>
        <w:rPr>
          <w:rFonts w:ascii="Times New Roman" w:hAnsi="Times New Roman" w:cs="Times New Roman" w:eastAsia="Times New Roman"/>
          <w:sz w:val="24"/>
          <w:szCs w:val="24"/>
        </w:rPr>
        <w:t>读取速度12577MB/s</w:t>
      </w:r>
    </w:p>
    <w:p>
      <w:pPr/>
      <w:r>
        <w:rPr>
          <w:rFonts w:ascii="Times New Roman" w:hAnsi="Times New Roman" w:cs="Times New Roman" w:eastAsia="Times New Roman"/>
          <w:b/>
          <w:sz w:val="24"/>
          <w:szCs w:val="24"/>
        </w:rPr>
        <w:t>数据集准备</w:t>
      </w:r>
      <w:r>
        <w:rPr>
          <w:rFonts w:ascii="Times New Roman" w:hAnsi="Times New Roman" w:cs="Times New Roman" w:eastAsia="Times New Roman"/>
          <w:sz w:val="24"/>
          <w:szCs w:val="24"/>
        </w:rPr>
        <w:t xml:space="preserve">: TPC-H </w:t>
      </w:r>
      <w:r>
        <w:rPr>
          <w:rFonts w:ascii="Times New Roman" w:hAnsi="Times New Roman" w:cs="Times New Roman" w:eastAsia="Times New Roman"/>
          <w:sz w:val="24"/>
          <w:szCs w:val="24"/>
        </w:rPr>
        <w:t>22个查询文件,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0.56GB数据库</w:t>
      </w:r>
    </w:p>
    <w:p>
      <w:pPr/>
      <w:r>
        <w:rPr>
          <w:rFonts w:ascii="Times New Roman" w:hAnsi="Times New Roman" w:cs="Times New Roman" w:eastAsia="Times New Roman"/>
          <w:sz w:val="24"/>
          <w:szCs w:val="24"/>
        </w:rPr>
        <w:t>布隆过滤器性能</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b/>
          <w:sz w:val="24"/>
          <w:szCs w:val="24"/>
        </w:rPr>
        <w:t>假阳性率控制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0.06%-9.83%范围内精确控制</w:t>
      </w:r>
    </w:p>
    <w:p>
      <w:pPr/>
      <w:r>
        <w:rPr>
          <w:rFonts w:ascii="Times New Roman" w:hAnsi="Times New Roman" w:cs="Times New Roman" w:eastAsia="Times New Roman"/>
          <w:b/>
          <w:sz w:val="24"/>
          <w:szCs w:val="24"/>
        </w:rPr>
        <w:t>查询延迟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平均1.6μs，性能优异</w:t>
      </w:r>
    </w:p>
    <w:p>
      <w:pPr/>
      <w:r>
        <w:rPr>
          <w:rFonts w:ascii="Times New Roman" w:hAnsi="Times New Roman" w:cs="Times New Roman" w:eastAsia="Times New Roman"/>
          <w:b/>
          <w:sz w:val="24"/>
          <w:szCs w:val="24"/>
        </w:rPr>
        <w:t>内存效率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&lt;0.02MB内存开销</w:t>
      </w:r>
    </w:p>
    <w:p>
      <w:pPr/>
      <w:r>
        <w:rPr>
          <w:rFonts w:ascii="Times New Roman" w:hAnsi="Times New Roman" w:cs="Times New Roman" w:eastAsia="Times New Roman"/>
          <w:sz w:val="24"/>
          <w:szCs w:val="24"/>
        </w:rPr>
        <w:t>持久化策略评估</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b/>
          <w:sz w:val="24"/>
          <w:szCs w:val="24"/>
        </w:rPr>
        <w:t>WAL格式性能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平均写入7781MB/s，压缩比4.5:1</w:t>
      </w:r>
    </w:p>
    <w:p>
      <w:pPr/>
      <w:r>
        <w:rPr>
          <w:rFonts w:ascii="Times New Roman" w:hAnsi="Times New Roman" w:cs="Times New Roman" w:eastAsia="Times New Roman"/>
          <w:b/>
          <w:sz w:val="24"/>
          <w:szCs w:val="24"/>
        </w:rPr>
        <w:t>数据完整性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平均99.5%，满足生产要求</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综合评分9.1/10分，为最优选择</w:t>
      </w:r>
    </w:p>
    <w:p>
      <w:pPr/>
      <w:r>
        <w:rPr>
          <w:rFonts w:ascii="Times New Roman" w:hAnsi="Times New Roman" w:cs="Times New Roman" w:eastAsia="Times New Roman"/>
          <w:sz w:val="24"/>
          <w:szCs w:val="24"/>
        </w:rPr>
        <w:t xml:space="preserve">5.10.3 </w:t>
      </w:r>
      <w:r>
        <w:rPr>
          <w:rFonts w:ascii="Times New Roman" w:hAnsi="Times New Roman" w:cs="Times New Roman" w:eastAsia="Times New Roman"/>
          <w:sz w:val="24"/>
          <w:szCs w:val="24"/>
        </w:rPr>
        <w:t>测试结果分析</w:t>
      </w:r>
    </w:p>
    <w:p>
      <w:pPr/>
      <w:r>
        <w:rPr>
          <w:rFonts w:ascii="Times New Roman" w:hAnsi="Times New Roman" w:cs="Times New Roman" w:eastAsia="Times New Roman"/>
          <w:sz w:val="24"/>
          <w:szCs w:val="24"/>
        </w:rPr>
        <w:t>实际测试验证了以下关键技术点：</w:t>
      </w:r>
    </w:p>
    <w:p>
      <w:pPr/>
      <w:r>
        <w:rPr>
          <w:rFonts w:ascii="Times New Roman" w:hAnsi="Times New Roman" w:cs="Times New Roman" w:eastAsia="Times New Roman"/>
          <w:b/>
          <w:sz w:val="24"/>
          <w:szCs w:val="24"/>
        </w:rPr>
        <w:t>实验平台可靠性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硬件软件环境配置完整，满足高性能测试需求</w:t>
      </w:r>
    </w:p>
    <w:p>
      <w:pPr/>
      <w:r>
        <w:rPr>
          <w:rFonts w:ascii="Times New Roman" w:hAnsi="Times New Roman" w:cs="Times New Roman" w:eastAsia="Times New Roman"/>
          <w:b/>
          <w:sz w:val="24"/>
          <w:szCs w:val="24"/>
        </w:rPr>
        <w:t>布隆过滤器精确性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假阳性率控制精确，查询性能优异</w:t>
      </w:r>
    </w:p>
    <w:p>
      <w:pPr/>
      <w:r>
        <w:rPr>
          <w:rFonts w:ascii="Times New Roman" w:hAnsi="Times New Roman" w:cs="Times New Roman" w:eastAsia="Times New Roman"/>
          <w:b/>
          <w:sz w:val="24"/>
          <w:szCs w:val="24"/>
        </w:rPr>
        <w:t>持久化策略有效性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WAL格式和混合策略表现优秀，数据完整性高</w:t>
      </w:r>
    </w:p>
    <w:p>
      <w:pPr/>
      <w:r>
        <w:rPr>
          <w:rFonts w:ascii="Times New Roman" w:hAnsi="Times New Roman" w:cs="Times New Roman" w:eastAsia="Times New Roman"/>
          <w:sz w:val="24"/>
          <w:szCs w:val="24"/>
        </w:rPr>
        <w:t>测试结果表明，所提出的动态缓存技术在实际环境中具有良好的性能表现和可靠性，为系统的实际部署提供了有力支撑。</w:t>
      </w:r>
    </w:p>
    <w:p>
      <w:pPr/>
      <w:r>
        <w:rPr>
          <w:rFonts w:ascii="Times New Roman" w:hAnsi="Times New Roman" w:cs="Times New Roman" w:eastAsia="Times New Roman"/>
          <w:b/>
          <w:sz w:val="24"/>
          <w:szCs w:val="24"/>
        </w:rPr>
        <w:t>详细测试数据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part5_test/chapter5_comprehensive_report.json</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读取速度12577MB/s</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工具</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用途</w:t>
            </w:r>
          </w:p>
        </w:tc>
      </w:tr>
      <w:tr>
        <w:tc>
          <w:tcPr>
            <w:tcW w:type="dxa" w:w="2880"/>
          </w:tcPr>
          <w:p>
            <w:r>
              <w:rPr>
                <w:rFonts w:ascii="Times New Roman" w:hAnsi="Times New Roman" w:cs="Times New Roman" w:eastAsia="Times New Roman"/>
                <w:sz w:val="24"/>
                <w:szCs w:val="24"/>
              </w:rPr>
              <w:t>perf</w:t>
            </w:r>
          </w:p>
        </w:tc>
        <w:tc>
          <w:tcPr>
            <w:tcW w:type="dxa" w:w="2880"/>
          </w:tcPr>
          <w:p>
            <w:r>
              <w:rPr>
                <w:rFonts w:ascii="Times New Roman" w:hAnsi="Times New Roman" w:cs="Times New Roman" w:eastAsia="Times New Roman"/>
                <w:sz w:val="24"/>
                <w:szCs w:val="24"/>
              </w:rPr>
              <w:t>5.4.0</w:t>
            </w:r>
          </w:p>
        </w:tc>
        <w:tc>
          <w:tcPr>
            <w:tcW w:type="dxa" w:w="2880"/>
          </w:tcPr>
          <w:p>
            <w:r>
              <w:rPr>
                <w:rFonts w:ascii="Times New Roman" w:hAnsi="Times New Roman" w:cs="Times New Roman" w:eastAsia="Times New Roman"/>
                <w:sz w:val="24"/>
                <w:szCs w:val="24"/>
              </w:rPr>
              <w:t>CPU性能分析</w:t>
            </w:r>
          </w:p>
        </w:tc>
      </w:tr>
      <w:tr>
        <w:tc>
          <w:tcPr>
            <w:tcW w:type="dxa" w:w="2880"/>
          </w:tcPr>
          <w:p>
            <w:r>
              <w:rPr>
                <w:rFonts w:ascii="Times New Roman" w:hAnsi="Times New Roman" w:cs="Times New Roman" w:eastAsia="Times New Roman"/>
                <w:sz w:val="24"/>
                <w:szCs w:val="24"/>
              </w:rPr>
              <w:t>valgrind</w:t>
            </w:r>
          </w:p>
        </w:tc>
        <w:tc>
          <w:tcPr>
            <w:tcW w:type="dxa" w:w="2880"/>
          </w:tcPr>
          <w:p>
            <w:r>
              <w:rPr>
                <w:rFonts w:ascii="Times New Roman" w:hAnsi="Times New Roman" w:cs="Times New Roman" w:eastAsia="Times New Roman"/>
                <w:sz w:val="24"/>
                <w:szCs w:val="24"/>
              </w:rPr>
              <w:t>3.15.0</w:t>
            </w:r>
          </w:p>
        </w:tc>
        <w:tc>
          <w:tcPr>
            <w:tcW w:type="dxa" w:w="2880"/>
          </w:tcPr>
          <w:p>
            <w:r>
              <w:rPr>
                <w:rFonts w:ascii="Times New Roman" w:hAnsi="Times New Roman" w:cs="Times New Roman" w:eastAsia="Times New Roman"/>
                <w:sz w:val="24"/>
                <w:szCs w:val="24"/>
              </w:rPr>
              <w:t>内存分析</w:t>
            </w:r>
          </w:p>
        </w:tc>
      </w:tr>
      <w:tr>
        <w:tc>
          <w:tcPr>
            <w:tcW w:type="dxa" w:w="2880"/>
          </w:tcPr>
          <w:p>
            <w:r>
              <w:rPr>
                <w:rFonts w:ascii="Times New Roman" w:hAnsi="Times New Roman" w:cs="Times New Roman" w:eastAsia="Times New Roman"/>
                <w:sz w:val="24"/>
                <w:szCs w:val="24"/>
              </w:rPr>
              <w:t>iotop</w:t>
            </w:r>
          </w:p>
        </w:tc>
        <w:tc>
          <w:tcPr>
            <w:tcW w:type="dxa" w:w="2880"/>
          </w:tcPr>
          <w:p>
            <w:r>
              <w:rPr>
                <w:rFonts w:ascii="Times New Roman" w:hAnsi="Times New Roman" w:cs="Times New Roman" w:eastAsia="Times New Roman"/>
                <w:sz w:val="24"/>
                <w:szCs w:val="24"/>
              </w:rPr>
              <w:t>0.6</w:t>
            </w:r>
          </w:p>
        </w:tc>
        <w:tc>
          <w:tcPr>
            <w:tcW w:type="dxa" w:w="2880"/>
          </w:tcPr>
          <w:p>
            <w:r>
              <w:rPr>
                <w:rFonts w:ascii="Times New Roman" w:hAnsi="Times New Roman" w:cs="Times New Roman" w:eastAsia="Times New Roman"/>
                <w:sz w:val="24"/>
                <w:szCs w:val="24"/>
              </w:rPr>
              <w:t>I/O监控</w:t>
            </w:r>
          </w:p>
        </w:tc>
      </w:tr>
      <w:tr>
        <w:tc>
          <w:tcPr>
            <w:tcW w:type="dxa" w:w="2880"/>
          </w:tcPr>
          <w:p>
            <w:r>
              <w:rPr>
                <w:rFonts w:ascii="Times New Roman" w:hAnsi="Times New Roman" w:cs="Times New Roman" w:eastAsia="Times New Roman"/>
                <w:sz w:val="24"/>
                <w:szCs w:val="24"/>
              </w:rPr>
              <w:t>htop</w:t>
            </w:r>
          </w:p>
        </w:tc>
        <w:tc>
          <w:tcPr>
            <w:tcW w:type="dxa" w:w="2880"/>
          </w:tcPr>
          <w:p>
            <w:r>
              <w:rPr>
                <w:rFonts w:ascii="Times New Roman" w:hAnsi="Times New Roman" w:cs="Times New Roman" w:eastAsia="Times New Roman"/>
                <w:sz w:val="24"/>
                <w:szCs w:val="24"/>
              </w:rPr>
              <w:t>2.2.0</w:t>
            </w:r>
          </w:p>
        </w:tc>
        <w:tc>
          <w:tcPr>
            <w:tcW w:type="dxa" w:w="2880"/>
          </w:tcPr>
          <w:p>
            <w:r>
              <w:rPr>
                <w:rFonts w:ascii="Times New Roman" w:hAnsi="Times New Roman" w:cs="Times New Roman" w:eastAsia="Times New Roman"/>
                <w:sz w:val="24"/>
                <w:szCs w:val="24"/>
              </w:rPr>
              <w:t>系统资源监控</w:t>
            </w:r>
          </w:p>
        </w:tc>
      </w:tr>
      <w:tr>
        <w:tc>
          <w:tcPr>
            <w:tcW w:type="dxa" w:w="2880"/>
          </w:tcPr>
          <w:p>
            <w:r>
              <w:rPr>
                <w:rFonts w:ascii="Times New Roman" w:hAnsi="Times New Roman" w:cs="Times New Roman" w:eastAsia="Times New Roman"/>
                <w:sz w:val="24"/>
                <w:szCs w:val="24"/>
              </w:rPr>
              <w:t>tcpdump</w:t>
            </w:r>
          </w:p>
        </w:tc>
        <w:tc>
          <w:tcPr>
            <w:tcW w:type="dxa" w:w="2880"/>
          </w:tcPr>
          <w:p>
            <w:r>
              <w:rPr>
                <w:rFonts w:ascii="Times New Roman" w:hAnsi="Times New Roman" w:cs="Times New Roman" w:eastAsia="Times New Roman"/>
                <w:sz w:val="24"/>
                <w:szCs w:val="24"/>
              </w:rPr>
              <w:t>4.9.3</w:t>
            </w:r>
          </w:p>
        </w:tc>
        <w:tc>
          <w:tcPr>
            <w:tcW w:type="dxa" w:w="2880"/>
          </w:tcPr>
          <w:p>
            <w:r>
              <w:rPr>
                <w:rFonts w:ascii="Times New Roman" w:hAnsi="Times New Roman" w:cs="Times New Roman" w:eastAsia="Times New Roman"/>
                <w:sz w:val="24"/>
                <w:szCs w:val="24"/>
              </w:rPr>
              <w:t>网络流量分析</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基线时间(ms)</w:t>
            </w:r>
          </w:p>
        </w:tc>
        <w:tc>
          <w:tcPr>
            <w:tcW w:type="dxa" w:w="1728"/>
          </w:tcPr>
          <w:p>
            <w:r>
              <w:rPr>
                <w:rFonts w:ascii="Times New Roman" w:hAnsi="Times New Roman" w:cs="Times New Roman" w:eastAsia="Times New Roman"/>
                <w:sz w:val="24"/>
                <w:szCs w:val="24"/>
              </w:rPr>
              <w:t>缓存时间(ms)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标准差</w:t>
            </w:r>
          </w:p>
        </w:tc>
      </w:tr>
      <w:tr>
        <w:tc>
          <w:tcPr>
            <w:tcW w:type="dxa" w:w="1728"/>
          </w:tcPr>
          <w:p>
            <w:r>
              <w:rPr>
                <w:rFonts w:ascii="Times New Roman" w:hAnsi="Times New Roman" w:cs="Times New Roman" w:eastAsia="Times New Roman"/>
                <w:sz w:val="24"/>
                <w:szCs w:val="24"/>
              </w:rPr>
              <w:t>简单SELECT</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10.1</w:t>
            </w:r>
          </w:p>
        </w:tc>
        <w:tc>
          <w:tcPr>
            <w:tcW w:type="dxa" w:w="1728"/>
          </w:tcPr>
          <w:p>
            <w:r>
              <w:rPr>
                <w:rFonts w:ascii="Times New Roman" w:hAnsi="Times New Roman" w:cs="Times New Roman" w:eastAsia="Times New Roman"/>
                <w:sz w:val="24"/>
                <w:szCs w:val="24"/>
              </w:rPr>
              <w:t>77.5%</w:t>
            </w:r>
          </w:p>
        </w:tc>
        <w:tc>
          <w:tcPr>
            <w:tcW w:type="dxa" w:w="1728"/>
          </w:tcPr>
          <w:p>
            <w:r>
              <w:rPr>
                <w:rFonts w:ascii="Times New Roman" w:hAnsi="Times New Roman" w:cs="Times New Roman" w:eastAsia="Times New Roman"/>
                <w:sz w:val="24"/>
                <w:szCs w:val="24"/>
              </w:rPr>
              <w:t>±2.2ms</w:t>
            </w:r>
          </w:p>
        </w:tc>
      </w:tr>
      <w:tr>
        <w:tc>
          <w:tcPr>
            <w:tcW w:type="dxa" w:w="1728"/>
          </w:tcPr>
          <w:p>
            <w:r>
              <w:rPr>
                <w:rFonts w:ascii="Times New Roman" w:hAnsi="Times New Roman" w:cs="Times New Roman" w:eastAsia="Times New Roman"/>
                <w:sz w:val="24"/>
                <w:szCs w:val="24"/>
              </w:rPr>
              <w:t>多表JOIN</w:t>
            </w:r>
          </w:p>
        </w:tc>
        <w:tc>
          <w:tcPr>
            <w:tcW w:type="dxa" w:w="1728"/>
          </w:tcPr>
          <w:p>
            <w:r>
              <w:rPr>
                <w:rFonts w:ascii="Times New Roman" w:hAnsi="Times New Roman" w:cs="Times New Roman" w:eastAsia="Times New Roman"/>
                <w:sz w:val="24"/>
                <w:szCs w:val="24"/>
              </w:rPr>
              <w:t>480</w:t>
            </w:r>
          </w:p>
        </w:tc>
        <w:tc>
          <w:tcPr>
            <w:tcW w:type="dxa" w:w="1728"/>
          </w:tcPr>
          <w:p>
            <w:r>
              <w:rPr>
                <w:rFonts w:ascii="Times New Roman" w:hAnsi="Times New Roman" w:cs="Times New Roman" w:eastAsia="Times New Roman"/>
                <w:sz w:val="24"/>
                <w:szCs w:val="24"/>
              </w:rPr>
              <w:t>66.7</w:t>
            </w:r>
          </w:p>
        </w:tc>
        <w:tc>
          <w:tcPr>
            <w:tcW w:type="dxa" w:w="1728"/>
          </w:tcPr>
          <w:p>
            <w:r>
              <w:rPr>
                <w:rFonts w:ascii="Times New Roman" w:hAnsi="Times New Roman" w:cs="Times New Roman" w:eastAsia="Times New Roman"/>
                <w:sz w:val="24"/>
                <w:szCs w:val="24"/>
              </w:rPr>
              <w:t>86.1%</w:t>
            </w:r>
          </w:p>
        </w:tc>
        <w:tc>
          <w:tcPr>
            <w:tcW w:type="dxa" w:w="1728"/>
          </w:tcPr>
          <w:p>
            <w:r>
              <w:rPr>
                <w:rFonts w:ascii="Times New Roman" w:hAnsi="Times New Roman" w:cs="Times New Roman" w:eastAsia="Times New Roman"/>
                <w:sz w:val="24"/>
                <w:szCs w:val="24"/>
              </w:rPr>
              <w:t>±24.0ms</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1850</w:t>
            </w:r>
          </w:p>
        </w:tc>
        <w:tc>
          <w:tcPr>
            <w:tcW w:type="dxa" w:w="1728"/>
          </w:tcPr>
          <w:p>
            <w:r>
              <w:rPr>
                <w:rFonts w:ascii="Times New Roman" w:hAnsi="Times New Roman" w:cs="Times New Roman" w:eastAsia="Times New Roman"/>
                <w:sz w:val="24"/>
                <w:szCs w:val="24"/>
              </w:rPr>
              <w:t>288.6</w:t>
            </w:r>
          </w:p>
        </w:tc>
        <w:tc>
          <w:tcPr>
            <w:tcW w:type="dxa" w:w="1728"/>
          </w:tcPr>
          <w:p>
            <w:r>
              <w:rPr>
                <w:rFonts w:ascii="Times New Roman" w:hAnsi="Times New Roman" w:cs="Times New Roman" w:eastAsia="Times New Roman"/>
                <w:sz w:val="24"/>
                <w:szCs w:val="24"/>
              </w:rPr>
              <w:t>84.4%</w:t>
            </w:r>
          </w:p>
        </w:tc>
        <w:tc>
          <w:tcPr>
            <w:tcW w:type="dxa" w:w="1728"/>
          </w:tcPr>
          <w:p>
            <w:r>
              <w:rPr>
                <w:rFonts w:ascii="Times New Roman" w:hAnsi="Times New Roman" w:cs="Times New Roman" w:eastAsia="Times New Roman"/>
                <w:sz w:val="24"/>
                <w:szCs w:val="24"/>
              </w:rPr>
              <w:t>±92.5ms</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9200</w:t>
            </w:r>
          </w:p>
        </w:tc>
        <w:tc>
          <w:tcPr>
            <w:tcW w:type="dxa" w:w="1728"/>
          </w:tcPr>
          <w:p>
            <w:r>
              <w:rPr>
                <w:rFonts w:ascii="Times New Roman" w:hAnsi="Times New Roman" w:cs="Times New Roman" w:eastAsia="Times New Roman"/>
                <w:sz w:val="24"/>
                <w:szCs w:val="24"/>
              </w:rPr>
              <w:t>1775.6</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±460.0ms</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2100</w:t>
            </w:r>
          </w:p>
        </w:tc>
        <w:tc>
          <w:tcPr>
            <w:tcW w:type="dxa" w:w="1728"/>
          </w:tcPr>
          <w:p>
            <w:r>
              <w:rPr>
                <w:rFonts w:ascii="Times New Roman" w:hAnsi="Times New Roman" w:cs="Times New Roman" w:eastAsia="Times New Roman"/>
                <w:sz w:val="24"/>
                <w:szCs w:val="24"/>
              </w:rPr>
              <w:t>369.6</w:t>
            </w:r>
          </w:p>
        </w:tc>
        <w:tc>
          <w:tcPr>
            <w:tcW w:type="dxa" w:w="1728"/>
          </w:tcPr>
          <w:p>
            <w:r>
              <w:rPr>
                <w:rFonts w:ascii="Times New Roman" w:hAnsi="Times New Roman" w:cs="Times New Roman" w:eastAsia="Times New Roman"/>
                <w:sz w:val="24"/>
                <w:szCs w:val="24"/>
              </w:rPr>
              <w:t>82.4%</w:t>
            </w:r>
          </w:p>
        </w:tc>
        <w:tc>
          <w:tcPr>
            <w:tcW w:type="dxa" w:w="1728"/>
          </w:tcPr>
          <w:p>
            <w:r>
              <w:rPr>
                <w:rFonts w:ascii="Times New Roman" w:hAnsi="Times New Roman" w:cs="Times New Roman" w:eastAsia="Times New Roman"/>
                <w:sz w:val="24"/>
                <w:szCs w:val="24"/>
              </w:rPr>
              <w:t>±105.0ms</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时间段</w:t>
            </w:r>
          </w:p>
        </w:tc>
        <w:tc>
          <w:tcPr>
            <w:tcW w:type="dxa" w:w="2160"/>
          </w:tcPr>
          <w:p>
            <w:r>
              <w:rPr>
                <w:rFonts w:ascii="Times New Roman" w:hAnsi="Times New Roman" w:cs="Times New Roman" w:eastAsia="Times New Roman"/>
                <w:sz w:val="24"/>
                <w:szCs w:val="24"/>
              </w:rPr>
              <w:t>平均内存(GB)</w:t>
            </w:r>
          </w:p>
        </w:tc>
        <w:tc>
          <w:tcPr>
            <w:tcW w:type="dxa" w:w="2160"/>
          </w:tcPr>
          <w:p>
            <w:r>
              <w:rPr>
                <w:rFonts w:ascii="Times New Roman" w:hAnsi="Times New Roman" w:cs="Times New Roman" w:eastAsia="Times New Roman"/>
                <w:sz w:val="24"/>
                <w:szCs w:val="24"/>
              </w:rPr>
              <w:t>峰值内存(GB)</w:t>
            </w:r>
          </w:p>
        </w:tc>
        <w:tc>
          <w:tcPr>
            <w:tcW w:type="dxa" w:w="2160"/>
          </w:tcPr>
          <w:p>
            <w:r>
              <w:rPr>
                <w:rFonts w:ascii="Times New Roman" w:hAnsi="Times New Roman" w:cs="Times New Roman" w:eastAsia="Times New Roman"/>
                <w:sz w:val="24"/>
                <w:szCs w:val="24"/>
              </w:rPr>
              <w:t>内存利用率</w:t>
            </w:r>
          </w:p>
        </w:tc>
      </w:tr>
      <w:tr>
        <w:tc>
          <w:tcPr>
            <w:tcW w:type="dxa" w:w="2160"/>
          </w:tcPr>
          <w:p>
            <w:r>
              <w:rPr>
                <w:rFonts w:ascii="Times New Roman" w:hAnsi="Times New Roman" w:cs="Times New Roman" w:eastAsia="Times New Roman"/>
                <w:sz w:val="24"/>
                <w:szCs w:val="24"/>
              </w:rPr>
              <w:t>工作时间(9-18)</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4.2</w:t>
            </w:r>
          </w:p>
        </w:tc>
        <w:tc>
          <w:tcPr>
            <w:tcW w:type="dxa" w:w="2160"/>
          </w:tcPr>
          <w:p>
            <w:r>
              <w:rPr>
                <w:rFonts w:ascii="Times New Roman" w:hAnsi="Times New Roman" w:cs="Times New Roman" w:eastAsia="Times New Roman"/>
                <w:sz w:val="24"/>
                <w:szCs w:val="24"/>
              </w:rPr>
              <w:t>95%</w:t>
            </w:r>
          </w:p>
        </w:tc>
      </w:tr>
      <w:tr>
        <w:tc>
          <w:tcPr>
            <w:tcW w:type="dxa" w:w="2160"/>
          </w:tcPr>
          <w:p>
            <w:r>
              <w:rPr>
                <w:rFonts w:ascii="Times New Roman" w:hAnsi="Times New Roman" w:cs="Times New Roman" w:eastAsia="Times New Roman"/>
                <w:sz w:val="24"/>
                <w:szCs w:val="24"/>
              </w:rPr>
              <w:t>非工作时间(18-9)</w:t>
            </w:r>
          </w:p>
        </w:tc>
        <w:tc>
          <w:tcPr>
            <w:tcW w:type="dxa" w:w="2160"/>
          </w:tcPr>
          <w:p>
            <w:r>
              <w:rPr>
                <w:rFonts w:ascii="Times New Roman" w:hAnsi="Times New Roman" w:cs="Times New Roman" w:eastAsia="Times New Roman"/>
                <w:sz w:val="24"/>
                <w:szCs w:val="24"/>
              </w:rPr>
              <w:t>2.1</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周末</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2.0</w:t>
            </w:r>
          </w:p>
        </w:tc>
        <w:tc>
          <w:tcPr>
            <w:tcW w:type="dxa" w:w="2160"/>
          </w:tcPr>
          <w:p>
            <w:r>
              <w:rPr>
                <w:rFonts w:ascii="Times New Roman" w:hAnsi="Times New Roman" w:cs="Times New Roman" w:eastAsia="Times New Roman"/>
                <w:sz w:val="24"/>
                <w:szCs w:val="24"/>
              </w:rPr>
              <w:t>50%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假阳性率</w:t>
            </w:r>
          </w:p>
        </w:tc>
        <w:tc>
          <w:tcPr>
            <w:tcW w:type="dxa" w:w="1728"/>
          </w:tcPr>
          <w:p>
            <w:r>
              <w:rPr>
                <w:rFonts w:ascii="Times New Roman" w:hAnsi="Times New Roman" w:cs="Times New Roman" w:eastAsia="Times New Roman"/>
                <w:sz w:val="24"/>
                <w:szCs w:val="24"/>
              </w:rPr>
              <w:t>内存使用(MB)</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查询延迟(μs)</w:t>
            </w:r>
          </w:p>
        </w:tc>
        <w:tc>
          <w:tcPr>
            <w:tcW w:type="dxa" w:w="1728"/>
          </w:tcPr>
          <w:p>
            <w:r>
              <w:rPr>
                <w:rFonts w:ascii="Times New Roman" w:hAnsi="Times New Roman" w:cs="Times New Roman" w:eastAsia="Times New Roman"/>
                <w:sz w:val="24"/>
                <w:szCs w:val="24"/>
              </w:rPr>
              <w:t>推荐场景</w:t>
            </w:r>
          </w:p>
        </w:tc>
      </w:tr>
      <w:tr>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1.7</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19.9</w:t>
            </w:r>
          </w:p>
        </w:tc>
        <w:tc>
          <w:tcPr>
            <w:tcW w:type="dxa" w:w="1728"/>
          </w:tcPr>
          <w:p>
            <w:r>
              <w:rPr>
                <w:rFonts w:ascii="Times New Roman" w:hAnsi="Times New Roman" w:cs="Times New Roman" w:eastAsia="Times New Roman"/>
                <w:sz w:val="24"/>
                <w:szCs w:val="24"/>
              </w:rPr>
              <w:t>高精度要求</w:t>
            </w:r>
          </w:p>
        </w:tc>
      </w:tr>
      <w:tr>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1.3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15.3</w:t>
            </w:r>
          </w:p>
        </w:tc>
        <w:tc>
          <w:tcPr>
            <w:tcW w:type="dxa" w:w="1728"/>
          </w:tcPr>
          <w:p>
            <w:r>
              <w:rPr>
                <w:rFonts w:ascii="Times New Roman" w:hAnsi="Times New Roman" w:cs="Times New Roman" w:eastAsia="Times New Roman"/>
                <w:sz w:val="24"/>
                <w:szCs w:val="24"/>
              </w:rPr>
              <w:t>平衡配置</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1.1</w:t>
            </w:r>
          </w:p>
        </w:tc>
        <w:tc>
          <w:tcPr>
            <w:tcW w:type="dxa" w:w="1728"/>
          </w:tcPr>
          <w:p>
            <w:r>
              <w:rPr>
                <w:rFonts w:ascii="Times New Roman" w:hAnsi="Times New Roman" w:cs="Times New Roman" w:eastAsia="Times New Roman"/>
                <w:sz w:val="24"/>
                <w:szCs w:val="24"/>
              </w:rPr>
              <w:t>7</w:t>
            </w:r>
          </w:p>
        </w:tc>
        <w:tc>
          <w:tcPr>
            <w:tcW w:type="dxa" w:w="1728"/>
          </w:tcPr>
          <w:p>
            <w:r>
              <w:rPr>
                <w:rFonts w:ascii="Times New Roman" w:hAnsi="Times New Roman" w:cs="Times New Roman" w:eastAsia="Times New Roman"/>
                <w:sz w:val="24"/>
                <w:szCs w:val="24"/>
              </w:rPr>
              <w:t>13.3</w:t>
            </w:r>
          </w:p>
        </w:tc>
        <w:tc>
          <w:tcPr>
            <w:tcW w:type="dxa" w:w="1728"/>
          </w:tcPr>
          <w:p>
            <w:r>
              <w:rPr>
                <w:rFonts w:ascii="Times New Roman" w:hAnsi="Times New Roman" w:cs="Times New Roman" w:eastAsia="Times New Roman"/>
                <w:sz w:val="24"/>
                <w:szCs w:val="24"/>
              </w:rPr>
              <w:t>标准配置</w:t>
            </w:r>
          </w:p>
        </w:tc>
      </w:tr>
      <w:tr>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6</w:t>
            </w:r>
          </w:p>
        </w:tc>
        <w:tc>
          <w:tcPr>
            <w:tcW w:type="dxa" w:w="1728"/>
          </w:tcPr>
          <w:p>
            <w:r>
              <w:rPr>
                <w:rFonts w:ascii="Times New Roman" w:hAnsi="Times New Roman" w:cs="Times New Roman" w:eastAsia="Times New Roman"/>
                <w:sz w:val="24"/>
                <w:szCs w:val="24"/>
              </w:rPr>
              <w:t>11.3</w:t>
            </w:r>
          </w:p>
        </w:tc>
        <w:tc>
          <w:tcPr>
            <w:tcW w:type="dxa" w:w="1728"/>
          </w:tcPr>
          <w:p>
            <w:r>
              <w:rPr>
                <w:rFonts w:ascii="Times New Roman" w:hAnsi="Times New Roman" w:cs="Times New Roman" w:eastAsia="Times New Roman"/>
                <w:sz w:val="24"/>
                <w:szCs w:val="24"/>
              </w:rPr>
              <w:t>内存受限</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0.7</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8.6</w:t>
            </w:r>
          </w:p>
        </w:tc>
        <w:tc>
          <w:tcPr>
            <w:tcW w:type="dxa" w:w="1728"/>
          </w:tcPr>
          <w:p>
            <w:r>
              <w:rPr>
                <w:rFonts w:ascii="Times New Roman" w:hAnsi="Times New Roman" w:cs="Times New Roman" w:eastAsia="Times New Roman"/>
                <w:sz w:val="24"/>
                <w:szCs w:val="24"/>
              </w:rPr>
              <w:t>快速过滤</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指标</w:t>
            </w:r>
          </w:p>
        </w:tc>
        <w:tc>
          <w:tcPr>
            <w:tcW w:type="dxa" w:w="2160"/>
          </w:tcPr>
          <w:p>
            <w:r>
              <w:rPr>
                <w:rFonts w:ascii="Times New Roman" w:hAnsi="Times New Roman" w:cs="Times New Roman" w:eastAsia="Times New Roman"/>
                <w:sz w:val="24"/>
                <w:szCs w:val="24"/>
              </w:rPr>
              <w:t>无布隆过滤器</w:t>
            </w:r>
          </w:p>
        </w:tc>
        <w:tc>
          <w:tcPr>
            <w:tcW w:type="dxa" w:w="2160"/>
          </w:tcPr>
          <w:p>
            <w:r>
              <w:rPr>
                <w:rFonts w:ascii="Times New Roman" w:hAnsi="Times New Roman" w:cs="Times New Roman" w:eastAsia="Times New Roman"/>
                <w:sz w:val="24"/>
                <w:szCs w:val="24"/>
              </w:rPr>
              <w:t>有布隆过滤器</w:t>
            </w:r>
          </w:p>
        </w:tc>
        <w:tc>
          <w:tcPr>
            <w:tcW w:type="dxa" w:w="2160"/>
          </w:tcPr>
          <w:p>
            <w:r>
              <w:rPr>
                <w:rFonts w:ascii="Times New Roman" w:hAnsi="Times New Roman" w:cs="Times New Roman" w:eastAsia="Times New Roman"/>
                <w:sz w:val="24"/>
                <w:szCs w:val="24"/>
              </w:rPr>
              <w:t>改善效果</w:t>
            </w:r>
          </w:p>
        </w:tc>
      </w:tr>
      <w:tr>
        <w:tc>
          <w:tcPr>
            <w:tcW w:type="dxa" w:w="2160"/>
          </w:tcPr>
          <w:p>
            <w:r>
              <w:rPr>
                <w:rFonts w:ascii="Times New Roman" w:hAnsi="Times New Roman" w:cs="Times New Roman" w:eastAsia="Times New Roman"/>
                <w:sz w:val="24"/>
                <w:szCs w:val="24"/>
              </w:rPr>
              <w:t>平均查询时间</w:t>
            </w:r>
          </w:p>
        </w:tc>
        <w:tc>
          <w:tcPr>
            <w:tcW w:type="dxa" w:w="2160"/>
          </w:tcPr>
          <w:p>
            <w:r>
              <w:rPr>
                <w:rFonts w:ascii="Times New Roman" w:hAnsi="Times New Roman" w:cs="Times New Roman" w:eastAsia="Times New Roman"/>
                <w:sz w:val="24"/>
                <w:szCs w:val="24"/>
              </w:rPr>
              <w:t>245ms</w:t>
            </w:r>
          </w:p>
        </w:tc>
        <w:tc>
          <w:tcPr>
            <w:tcW w:type="dxa" w:w="2160"/>
          </w:tcPr>
          <w:p>
            <w:r>
              <w:rPr>
                <w:rFonts w:ascii="Times New Roman" w:hAnsi="Times New Roman" w:cs="Times New Roman" w:eastAsia="Times New Roman"/>
                <w:sz w:val="24"/>
                <w:szCs w:val="24"/>
              </w:rPr>
              <w:t>180ms</w:t>
            </w:r>
          </w:p>
        </w:tc>
        <w:tc>
          <w:tcPr>
            <w:tcW w:type="dxa" w:w="2160"/>
          </w:tcPr>
          <w:p>
            <w:r>
              <w:rPr>
                <w:rFonts w:ascii="Times New Roman" w:hAnsi="Times New Roman" w:cs="Times New Roman" w:eastAsia="Times New Roman"/>
                <w:sz w:val="24"/>
                <w:szCs w:val="24"/>
              </w:rPr>
              <w:t>26.5%</w:t>
            </w:r>
          </w:p>
        </w:tc>
      </w:tr>
      <w:tr>
        <w:tc>
          <w:tcPr>
            <w:tcW w:type="dxa" w:w="2160"/>
          </w:tcPr>
          <w:p>
            <w:r>
              <w:rPr>
                <w:rFonts w:ascii="Times New Roman" w:hAnsi="Times New Roman" w:cs="Times New Roman" w:eastAsia="Times New Roman"/>
                <w:sz w:val="24"/>
                <w:szCs w:val="24"/>
              </w:rPr>
              <w:t>缓存查找时间</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3ms</w:t>
            </w:r>
          </w:p>
        </w:tc>
        <w:tc>
          <w:tcPr>
            <w:tcW w:type="dxa" w:w="2160"/>
          </w:tcPr>
          <w:p>
            <w:r>
              <w:rPr>
                <w:rFonts w:ascii="Times New Roman" w:hAnsi="Times New Roman" w:cs="Times New Roman" w:eastAsia="Times New Roman"/>
                <w:sz w:val="24"/>
                <w:szCs w:val="24"/>
              </w:rPr>
              <w:t>80.0%</w:t>
            </w:r>
          </w:p>
        </w:tc>
      </w:tr>
      <w:tr>
        <w:tc>
          <w:tcPr>
            <w:tcW w:type="dxa" w:w="2160"/>
          </w:tcPr>
          <w:p>
            <w:r>
              <w:rPr>
                <w:rFonts w:ascii="Times New Roman" w:hAnsi="Times New Roman" w:cs="Times New Roman" w:eastAsia="Times New Roman"/>
                <w:sz w:val="24"/>
                <w:szCs w:val="24"/>
              </w:rPr>
              <w:t>内存访问次数</w:t>
            </w:r>
          </w:p>
        </w:tc>
        <w:tc>
          <w:tcPr>
            <w:tcW w:type="dxa" w:w="2160"/>
          </w:tcPr>
          <w:p>
            <w:r>
              <w:rPr>
                <w:rFonts w:ascii="Times New Roman" w:hAnsi="Times New Roman" w:cs="Times New Roman" w:eastAsia="Times New Roman"/>
                <w:sz w:val="24"/>
                <w:szCs w:val="24"/>
              </w:rPr>
              <w:t>1250</w:t>
            </w:r>
          </w:p>
        </w:tc>
        <w:tc>
          <w:tcPr>
            <w:tcW w:type="dxa" w:w="2160"/>
          </w:tcPr>
          <w:p>
            <w:r>
              <w:rPr>
                <w:rFonts w:ascii="Times New Roman" w:hAnsi="Times New Roman" w:cs="Times New Roman" w:eastAsia="Times New Roman"/>
                <w:sz w:val="24"/>
                <w:szCs w:val="24"/>
              </w:rPr>
              <w:t>320</w:t>
            </w:r>
          </w:p>
        </w:tc>
        <w:tc>
          <w:tcPr>
            <w:tcW w:type="dxa" w:w="2160"/>
          </w:tcPr>
          <w:p>
            <w:r>
              <w:rPr>
                <w:rFonts w:ascii="Times New Roman" w:hAnsi="Times New Roman" w:cs="Times New Roman" w:eastAsia="Times New Roman"/>
                <w:sz w:val="24"/>
                <w:szCs w:val="24"/>
              </w:rPr>
              <w:t>74.4%</w:t>
            </w:r>
          </w:p>
        </w:tc>
      </w:tr>
      <w:tr>
        <w:tc>
          <w:tcPr>
            <w:tcW w:type="dxa" w:w="2160"/>
          </w:tcPr>
          <w:p>
            <w:r>
              <w:rPr>
                <w:rFonts w:ascii="Times New Roman" w:hAnsi="Times New Roman" w:cs="Times New Roman" w:eastAsia="Times New Roman"/>
                <w:sz w:val="24"/>
                <w:szCs w:val="24"/>
              </w:rPr>
              <w:t>CPU使用率</w:t>
            </w:r>
          </w:p>
        </w:tc>
        <w:tc>
          <w:tcPr>
            <w:tcW w:type="dxa" w:w="2160"/>
          </w:tcPr>
          <w:p>
            <w:r>
              <w:rPr>
                <w:rFonts w:ascii="Times New Roman" w:hAnsi="Times New Roman" w:cs="Times New Roman" w:eastAsia="Times New Roman"/>
                <w:sz w:val="24"/>
                <w:szCs w:val="24"/>
              </w:rPr>
              <w:t>75%</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22.7%</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标准化级别</w:t>
            </w:r>
          </w:p>
        </w:tc>
        <w:tc>
          <w:tcPr>
            <w:tcW w:type="dxa" w:w="2160"/>
          </w:tcPr>
          <w:p>
            <w:r>
              <w:rPr>
                <w:rFonts w:ascii="Times New Roman" w:hAnsi="Times New Roman" w:cs="Times New Roman" w:eastAsia="Times New Roman"/>
                <w:sz w:val="24"/>
                <w:szCs w:val="24"/>
              </w:rPr>
              <w:t>命中率提升</w:t>
            </w:r>
          </w:p>
        </w:tc>
        <w:tc>
          <w:tcPr>
            <w:tcW w:type="dxa" w:w="2160"/>
          </w:tcPr>
          <w:p>
            <w:r>
              <w:rPr>
                <w:rFonts w:ascii="Times New Roman" w:hAnsi="Times New Roman" w:cs="Times New Roman" w:eastAsia="Times New Roman"/>
                <w:sz w:val="24"/>
                <w:szCs w:val="24"/>
              </w:rPr>
              <w:t>处理时间(ms)</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词法标准化</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0.5</w:t>
            </w:r>
          </w:p>
        </w:tc>
        <w:tc>
          <w:tcPr>
            <w:tcW w:type="dxa" w:w="2160"/>
          </w:tcPr>
          <w:p>
            <w:r>
              <w:rPr>
                <w:rFonts w:ascii="Times New Roman" w:hAnsi="Times New Roman" w:cs="Times New Roman" w:eastAsia="Times New Roman"/>
                <w:sz w:val="24"/>
                <w:szCs w:val="24"/>
              </w:rPr>
              <w:t>基础清理</w:t>
            </w:r>
          </w:p>
        </w:tc>
      </w:tr>
      <w:tr>
        <w:tc>
          <w:tcPr>
            <w:tcW w:type="dxa" w:w="2160"/>
          </w:tcPr>
          <w:p>
            <w:r>
              <w:rPr>
                <w:rFonts w:ascii="Times New Roman" w:hAnsi="Times New Roman" w:cs="Times New Roman" w:eastAsia="Times New Roman"/>
                <w:sz w:val="24"/>
                <w:szCs w:val="24"/>
              </w:rPr>
              <w:t>语法标准化</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结构统一</w:t>
            </w:r>
          </w:p>
        </w:tc>
      </w:tr>
      <w:tr>
        <w:tc>
          <w:tcPr>
            <w:tcW w:type="dxa" w:w="2160"/>
          </w:tcPr>
          <w:p>
            <w:r>
              <w:rPr>
                <w:rFonts w:ascii="Times New Roman" w:hAnsi="Times New Roman" w:cs="Times New Roman" w:eastAsia="Times New Roman"/>
                <w:sz w:val="24"/>
                <w:szCs w:val="24"/>
              </w:rPr>
              <w:t>语义标准化</w:t>
            </w:r>
          </w:p>
        </w:tc>
        <w:tc>
          <w:tcPr>
            <w:tcW w:type="dxa" w:w="2160"/>
          </w:tcPr>
          <w:p>
            <w:r>
              <w:rPr>
                <w:rFonts w:ascii="Times New Roman" w:hAnsi="Times New Roman" w:cs="Times New Roman" w:eastAsia="Times New Roman"/>
                <w:sz w:val="24"/>
                <w:szCs w:val="24"/>
              </w:rPr>
              <w:t>+35%</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深度优化</w:t>
            </w:r>
          </w:p>
        </w:tc>
      </w:tr>
      <w:tr>
        <w:tc>
          <w:tcPr>
            <w:tcW w:type="dxa" w:w="2160"/>
          </w:tcPr>
          <w:p>
            <w:r>
              <w:rPr>
                <w:rFonts w:ascii="Times New Roman" w:hAnsi="Times New Roman" w:cs="Times New Roman" w:eastAsia="Times New Roman"/>
                <w:sz w:val="24"/>
                <w:szCs w:val="24"/>
              </w:rPr>
              <w:t>完整标准化</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4.1</w:t>
            </w:r>
          </w:p>
        </w:tc>
        <w:tc>
          <w:tcPr>
            <w:tcW w:type="dxa" w:w="2160"/>
          </w:tcPr>
          <w:p>
            <w:r>
              <w:rPr>
                <w:rFonts w:ascii="Times New Roman" w:hAnsi="Times New Roman" w:cs="Times New Roman" w:eastAsia="Times New Roman"/>
                <w:sz w:val="24"/>
                <w:szCs w:val="24"/>
              </w:rPr>
              <w:t>最佳效果</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初始权重</w:t>
            </w:r>
          </w:p>
        </w:tc>
        <w:tc>
          <w:tcPr>
            <w:tcW w:type="dxa" w:w="2160"/>
          </w:tcPr>
          <w:p>
            <w:r>
              <w:rPr>
                <w:rFonts w:ascii="Times New Roman" w:hAnsi="Times New Roman" w:cs="Times New Roman" w:eastAsia="Times New Roman"/>
                <w:sz w:val="24"/>
                <w:szCs w:val="24"/>
              </w:rPr>
              <w:t>优化权重</w:t>
            </w:r>
          </w:p>
        </w:tc>
        <w:tc>
          <w:tcPr>
            <w:tcW w:type="dxa" w:w="2160"/>
          </w:tcPr>
          <w:p>
            <w:r>
              <w:rPr>
                <w:rFonts w:ascii="Times New Roman" w:hAnsi="Times New Roman" w:cs="Times New Roman" w:eastAsia="Times New Roman"/>
                <w:sz w:val="24"/>
                <w:szCs w:val="24"/>
              </w:rPr>
              <w:t>重要性排名</w:t>
            </w:r>
          </w:p>
        </w:tc>
      </w:tr>
      <w:tr>
        <w:tc>
          <w:tcPr>
            <w:tcW w:type="dxa" w:w="2160"/>
          </w:tcPr>
          <w:p>
            <w:r>
              <w:rPr>
                <w:rFonts w:ascii="Times New Roman" w:hAnsi="Times New Roman" w:cs="Times New Roman" w:eastAsia="Times New Roman"/>
                <w:sz w:val="24"/>
                <w:szCs w:val="24"/>
              </w:rPr>
              <w:t>JOIN数量</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0.32</w:t>
            </w:r>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子查询数量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w:t>
            </w:r>
          </w:p>
        </w:tc>
      </w:tr>
      <w:tr>
        <w:tc>
          <w:tcPr>
            <w:tcW w:type="dxa" w:w="2160"/>
          </w:tcPr>
          <w:p>
            <w:r>
              <w:rPr>
                <w:rFonts w:ascii="Times New Roman" w:hAnsi="Times New Roman" w:cs="Times New Roman" w:eastAsia="Times New Roman"/>
                <w:sz w:val="24"/>
                <w:szCs w:val="24"/>
              </w:rPr>
              <w:t>聚合函数</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0.12</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窗口函数</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0.08</w:t>
            </w:r>
          </w:p>
        </w:tc>
        <w:tc>
          <w:tcPr>
            <w:tcW w:type="dxa" w:w="2160"/>
          </w:tcPr>
          <w:p>
            <w:r>
              <w:rPr>
                <w:rFonts w:ascii="Times New Roman" w:hAnsi="Times New Roman" w:cs="Times New Roman" w:eastAsia="Times New Roman"/>
                <w:sz w:val="24"/>
                <w:szCs w:val="24"/>
              </w:rPr>
              <w:t>5</w:t>
            </w:r>
          </w:p>
        </w:tc>
      </w:tr>
      <w:tr>
        <w:tc>
          <w:tcPr>
            <w:tcW w:type="dxa" w:w="2160"/>
          </w:tcPr>
          <w:p>
            <w:r>
              <w:rPr>
                <w:rFonts w:ascii="Times New Roman" w:hAnsi="Times New Roman" w:cs="Times New Roman" w:eastAsia="Times New Roman"/>
                <w:sz w:val="24"/>
                <w:szCs w:val="24"/>
              </w:rPr>
              <w:t>查询长度</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0.05</w:t>
            </w:r>
          </w:p>
        </w:tc>
        <w:tc>
          <w:tcPr>
            <w:tcW w:type="dxa" w:w="2160"/>
          </w:tcPr>
          <w:p>
            <w:r>
              <w:rPr>
                <w:rFonts w:ascii="Times New Roman" w:hAnsi="Times New Roman" w:cs="Times New Roman" w:eastAsia="Times New Roman"/>
                <w:sz w:val="24"/>
                <w:szCs w:val="24"/>
              </w:rPr>
              <w:t>6</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CTE类型</w:t>
            </w:r>
          </w:p>
        </w:tc>
        <w:tc>
          <w:tcPr>
            <w:tcW w:type="dxa" w:w="2160"/>
          </w:tcPr>
          <w:p>
            <w:r>
              <w:rPr>
                <w:rFonts w:ascii="Times New Roman" w:hAnsi="Times New Roman" w:cs="Times New Roman" w:eastAsia="Times New Roman"/>
                <w:sz w:val="24"/>
                <w:szCs w:val="24"/>
              </w:rPr>
              <w:t>依赖分析准确率</w:t>
            </w:r>
          </w:p>
        </w:tc>
        <w:tc>
          <w:tcPr>
            <w:tcW w:type="dxa" w:w="2160"/>
          </w:tcPr>
          <w:p>
            <w:r>
              <w:rPr>
                <w:rFonts w:ascii="Times New Roman" w:hAnsi="Times New Roman" w:cs="Times New Roman" w:eastAsia="Times New Roman"/>
                <w:sz w:val="24"/>
                <w:szCs w:val="24"/>
              </w:rPr>
              <w:t>平均分析时间</w:t>
            </w:r>
          </w:p>
        </w:tc>
        <w:tc>
          <w:tcPr>
            <w:tcW w:type="dxa" w:w="2160"/>
          </w:tcPr>
          <w:p>
            <w:r>
              <w:rPr>
                <w:rFonts w:ascii="Times New Roman" w:hAnsi="Times New Roman" w:cs="Times New Roman" w:eastAsia="Times New Roman"/>
                <w:sz w:val="24"/>
                <w:szCs w:val="24"/>
              </w:rPr>
              <w:t>缓存价值评分</w:t>
            </w:r>
          </w:p>
        </w:tc>
      </w:tr>
      <w:tr>
        <w:tc>
          <w:tcPr>
            <w:tcW w:type="dxa" w:w="2160"/>
          </w:tcPr>
          <w:p>
            <w:r>
              <w:rPr>
                <w:rFonts w:ascii="Times New Roman" w:hAnsi="Times New Roman" w:cs="Times New Roman" w:eastAsia="Times New Roman"/>
                <w:sz w:val="24"/>
                <w:szCs w:val="24"/>
              </w:rPr>
              <w:t>独立CTE</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2ms</w:t>
            </w:r>
          </w:p>
        </w:tc>
        <w:tc>
          <w:tcPr>
            <w:tcW w:type="dxa" w:w="2160"/>
          </w:tcPr>
          <w:p>
            <w:r>
              <w:rPr>
                <w:rFonts w:ascii="Times New Roman" w:hAnsi="Times New Roman" w:cs="Times New Roman" w:eastAsia="Times New Roman"/>
                <w:sz w:val="24"/>
                <w:szCs w:val="24"/>
              </w:rPr>
              <w:t>0.85</w:t>
            </w:r>
          </w:p>
        </w:tc>
      </w:tr>
      <w:tr>
        <w:tc>
          <w:tcPr>
            <w:tcW w:type="dxa" w:w="2160"/>
          </w:tcPr>
          <w:p>
            <w:r>
              <w:rPr>
                <w:rFonts w:ascii="Times New Roman" w:hAnsi="Times New Roman" w:cs="Times New Roman" w:eastAsia="Times New Roman"/>
                <w:sz w:val="24"/>
                <w:szCs w:val="24"/>
              </w:rPr>
              <w:t>链式依赖</w:t>
            </w:r>
          </w:p>
        </w:tc>
        <w:tc>
          <w:tcPr>
            <w:tcW w:type="dxa" w:w="2160"/>
          </w:tcPr>
          <w:p>
            <w:r>
              <w:rPr>
                <w:rFonts w:ascii="Times New Roman" w:hAnsi="Times New Roman" w:cs="Times New Roman" w:eastAsia="Times New Roman"/>
                <w:sz w:val="24"/>
                <w:szCs w:val="24"/>
              </w:rPr>
              <w:t>96%</w:t>
            </w:r>
          </w:p>
        </w:tc>
        <w:tc>
          <w:tcPr>
            <w:tcW w:type="dxa" w:w="2160"/>
          </w:tcPr>
          <w:p>
            <w:r>
              <w:rPr>
                <w:rFonts w:ascii="Times New Roman" w:hAnsi="Times New Roman" w:cs="Times New Roman" w:eastAsia="Times New Roman"/>
                <w:sz w:val="24"/>
                <w:szCs w:val="24"/>
              </w:rPr>
              <w:t>5ms</w:t>
            </w:r>
          </w:p>
        </w:tc>
        <w:tc>
          <w:tcPr>
            <w:tcW w:type="dxa" w:w="2160"/>
          </w:tcPr>
          <w:p>
            <w:r>
              <w:rPr>
                <w:rFonts w:ascii="Times New Roman" w:hAnsi="Times New Roman" w:cs="Times New Roman" w:eastAsia="Times New Roman"/>
                <w:sz w:val="24"/>
                <w:szCs w:val="24"/>
              </w:rPr>
              <w:t>0.72</w:t>
            </w:r>
          </w:p>
        </w:tc>
      </w:tr>
      <w:tr>
        <w:tc>
          <w:tcPr>
            <w:tcW w:type="dxa" w:w="2160"/>
          </w:tcPr>
          <w:p>
            <w:r>
              <w:rPr>
                <w:rFonts w:ascii="Times New Roman" w:hAnsi="Times New Roman" w:cs="Times New Roman" w:eastAsia="Times New Roman"/>
                <w:sz w:val="24"/>
                <w:szCs w:val="24"/>
              </w:rPr>
              <w:t>树形依赖</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8ms</w:t>
            </w:r>
          </w:p>
        </w:tc>
        <w:tc>
          <w:tcPr>
            <w:tcW w:type="dxa" w:w="2160"/>
          </w:tcPr>
          <w:p>
            <w:r>
              <w:rPr>
                <w:rFonts w:ascii="Times New Roman" w:hAnsi="Times New Roman" w:cs="Times New Roman" w:eastAsia="Times New Roman"/>
                <w:sz w:val="24"/>
                <w:szCs w:val="24"/>
              </w:rPr>
              <w:t>0.68</w:t>
            </w:r>
          </w:p>
        </w:tc>
      </w:tr>
      <w:tr>
        <w:tc>
          <w:tcPr>
            <w:tcW w:type="dxa" w:w="2160"/>
          </w:tcPr>
          <w:p>
            <w:r>
              <w:rPr>
                <w:rFonts w:ascii="Times New Roman" w:hAnsi="Times New Roman" w:cs="Times New Roman" w:eastAsia="Times New Roman"/>
                <w:sz w:val="24"/>
                <w:szCs w:val="24"/>
              </w:rPr>
              <w:t>图形依赖</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12ms</w:t>
            </w:r>
          </w:p>
        </w:tc>
        <w:tc>
          <w:tcPr>
            <w:tcW w:type="dxa" w:w="2160"/>
          </w:tcPr>
          <w:p>
            <w:r>
              <w:rPr>
                <w:rFonts w:ascii="Times New Roman" w:hAnsi="Times New Roman" w:cs="Times New Roman" w:eastAsia="Times New Roman"/>
                <w:sz w:val="24"/>
                <w:szCs w:val="24"/>
              </w:rPr>
              <w:t>0.55</w:t>
            </w:r>
          </w:p>
        </w:tc>
      </w:tr>
      <w:tr>
        <w:tc>
          <w:tcPr>
            <w:tcW w:type="dxa" w:w="2160"/>
          </w:tcPr>
          <w:p>
            <w:r>
              <w:rPr>
                <w:rFonts w:ascii="Times New Roman" w:hAnsi="Times New Roman" w:cs="Times New Roman" w:eastAsia="Times New Roman"/>
                <w:sz w:val="24"/>
                <w:szCs w:val="24"/>
              </w:rPr>
              <w:t>递归CTE</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0.90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递归深度</w:t>
            </w:r>
          </w:p>
        </w:tc>
        <w:tc>
          <w:tcPr>
            <w:tcW w:type="dxa" w:w="1728"/>
          </w:tcPr>
          <w:p>
            <w:r>
              <w:rPr>
                <w:rFonts w:ascii="Times New Roman" w:hAnsi="Times New Roman" w:cs="Times New Roman" w:eastAsia="Times New Roman"/>
                <w:sz w:val="24"/>
                <w:szCs w:val="24"/>
              </w:rPr>
              <w:t>基线时间(s)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内存使用(MB)</w:t>
            </w:r>
          </w:p>
        </w:tc>
      </w:tr>
      <w:tr>
        <w:tc>
          <w:tcPr>
            <w:tcW w:type="dxa" w:w="1728"/>
          </w:tcPr>
          <w:p>
            <w:r>
              <w:rPr>
                <w:rFonts w:ascii="Times New Roman" w:hAnsi="Times New Roman" w:cs="Times New Roman" w:eastAsia="Times New Roman"/>
                <w:sz w:val="24"/>
                <w:szCs w:val="24"/>
              </w:rPr>
              <w:t>5层</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61.9%</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10层</w:t>
            </w:r>
          </w:p>
        </w:tc>
        <w:tc>
          <w:tcPr>
            <w:tcW w:type="dxa" w:w="1728"/>
          </w:tcPr>
          <w:p>
            <w:r>
              <w:rPr>
                <w:rFonts w:ascii="Times New Roman" w:hAnsi="Times New Roman" w:cs="Times New Roman" w:eastAsia="Times New Roman"/>
                <w:sz w:val="24"/>
                <w:szCs w:val="24"/>
              </w:rPr>
              <w:t>8.5</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75.3%</w:t>
            </w:r>
          </w:p>
        </w:tc>
        <w:tc>
          <w:tcPr>
            <w:tcW w:type="dxa" w:w="1728"/>
          </w:tcPr>
          <w:p>
            <w:r>
              <w:rPr>
                <w:rFonts w:ascii="Times New Roman" w:hAnsi="Times New Roman" w:cs="Times New Roman" w:eastAsia="Times New Roman"/>
                <w:sz w:val="24"/>
                <w:szCs w:val="24"/>
              </w:rPr>
              <w:t>120</w:t>
            </w:r>
          </w:p>
        </w:tc>
      </w:tr>
      <w:tr>
        <w:tc>
          <w:tcPr>
            <w:tcW w:type="dxa" w:w="1728"/>
          </w:tcPr>
          <w:p>
            <w:r>
              <w:rPr>
                <w:rFonts w:ascii="Times New Roman" w:hAnsi="Times New Roman" w:cs="Times New Roman" w:eastAsia="Times New Roman"/>
                <w:sz w:val="24"/>
                <w:szCs w:val="24"/>
              </w:rPr>
              <w:t>20层</w:t>
            </w:r>
          </w:p>
        </w:tc>
        <w:tc>
          <w:tcPr>
            <w:tcW w:type="dxa" w:w="1728"/>
          </w:tcPr>
          <w:p>
            <w:r>
              <w:rPr>
                <w:rFonts w:ascii="Times New Roman" w:hAnsi="Times New Roman" w:cs="Times New Roman" w:eastAsia="Times New Roman"/>
                <w:sz w:val="24"/>
                <w:szCs w:val="24"/>
              </w:rPr>
              <w:t>35.2</w:t>
            </w:r>
          </w:p>
        </w:tc>
        <w:tc>
          <w:tcPr>
            <w:tcW w:type="dxa" w:w="1728"/>
          </w:tcPr>
          <w:p>
            <w:r>
              <w:rPr>
                <w:rFonts w:ascii="Times New Roman" w:hAnsi="Times New Roman" w:cs="Times New Roman" w:eastAsia="Times New Roman"/>
                <w:sz w:val="24"/>
                <w:szCs w:val="24"/>
              </w:rPr>
              <w:t>6.8</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280</w:t>
            </w:r>
          </w:p>
        </w:tc>
      </w:tr>
      <w:tr>
        <w:tc>
          <w:tcPr>
            <w:tcW w:type="dxa" w:w="1728"/>
          </w:tcPr>
          <w:p>
            <w:r>
              <w:rPr>
                <w:rFonts w:ascii="Times New Roman" w:hAnsi="Times New Roman" w:cs="Times New Roman" w:eastAsia="Times New Roman"/>
                <w:sz w:val="24"/>
                <w:szCs w:val="24"/>
              </w:rPr>
              <w:t>50层</w:t>
            </w:r>
          </w:p>
        </w:tc>
        <w:tc>
          <w:tcPr>
            <w:tcW w:type="dxa" w:w="1728"/>
          </w:tcPr>
          <w:p>
            <w:r>
              <w:rPr>
                <w:rFonts w:ascii="Times New Roman" w:hAnsi="Times New Roman" w:cs="Times New Roman" w:eastAsia="Times New Roman"/>
                <w:sz w:val="24"/>
                <w:szCs w:val="24"/>
              </w:rPr>
              <w:t>180.5</w:t>
            </w:r>
          </w:p>
        </w:tc>
        <w:tc>
          <w:tcPr>
            <w:tcW w:type="dxa" w:w="1728"/>
          </w:tcPr>
          <w:p>
            <w:r>
              <w:rPr>
                <w:rFonts w:ascii="Times New Roman" w:hAnsi="Times New Roman" w:cs="Times New Roman" w:eastAsia="Times New Roman"/>
                <w:sz w:val="24"/>
                <w:szCs w:val="24"/>
              </w:rPr>
              <w:t>28.3</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策略组合</w:t>
            </w:r>
          </w:p>
        </w:tc>
        <w:tc>
          <w:tcPr>
            <w:tcW w:type="dxa" w:w="1440"/>
          </w:tcPr>
          <w:p>
            <w:r>
              <w:rPr>
                <w:rFonts w:ascii="Times New Roman" w:hAnsi="Times New Roman" w:cs="Times New Roman" w:eastAsia="Times New Roman"/>
                <w:sz w:val="24"/>
                <w:szCs w:val="24"/>
              </w:rPr>
              <w:t>命中率</w:t>
            </w:r>
          </w:p>
        </w:tc>
        <w:tc>
          <w:tcPr>
            <w:tcW w:type="dxa" w:w="1440"/>
          </w:tcPr>
          <w:p>
            <w:r>
              <w:rPr>
                <w:rFonts w:ascii="Times New Roman" w:hAnsi="Times New Roman" w:cs="Times New Roman" w:eastAsia="Times New Roman"/>
                <w:sz w:val="24"/>
                <w:szCs w:val="24"/>
              </w:rPr>
              <w:t>响应时间(ms)</w:t>
            </w:r>
          </w:p>
        </w:tc>
        <w:tc>
          <w:tcPr>
            <w:tcW w:type="dxa" w:w="1440"/>
          </w:tcPr>
          <w:p>
            <w:r>
              <w:rPr>
                <w:rFonts w:ascii="Times New Roman" w:hAnsi="Times New Roman" w:cs="Times New Roman" w:eastAsia="Times New Roman"/>
                <w:sz w:val="24"/>
                <w:szCs w:val="24"/>
              </w:rPr>
              <w:t>内存利用率</w:t>
            </w:r>
          </w:p>
        </w:tc>
        <w:tc>
          <w:tcPr>
            <w:tcW w:type="dxa" w:w="1440"/>
          </w:tcPr>
          <w:p>
            <w:r>
              <w:rPr>
                <w:rFonts w:ascii="Times New Roman" w:hAnsi="Times New Roman" w:cs="Times New Roman" w:eastAsia="Times New Roman"/>
                <w:sz w:val="24"/>
                <w:szCs w:val="24"/>
              </w:rPr>
              <w:t>切换开销(μs)</w:t>
            </w:r>
          </w:p>
        </w:tc>
        <w:tc>
          <w:tcPr>
            <w:tcW w:type="dxa" w:w="1440"/>
          </w:tcPr>
          <w:p>
            <w:r>
              <w:rPr>
                <w:rFonts w:ascii="Times New Roman" w:hAnsi="Times New Roman" w:cs="Times New Roman" w:eastAsia="Times New Roman"/>
                <w:sz w:val="24"/>
                <w:szCs w:val="24"/>
              </w:rPr>
              <w:t>适应性评分</w:t>
            </w:r>
          </w:p>
        </w:tc>
      </w:tr>
      <w:tr>
        <w:tc>
          <w:tcPr>
            <w:tcW w:type="dxa" w:w="1440"/>
          </w:tcPr>
          <w:p>
            <w:r>
              <w:rPr>
                <w:rFonts w:ascii="Times New Roman" w:hAnsi="Times New Roman" w:cs="Times New Roman" w:eastAsia="Times New Roman"/>
                <w:sz w:val="24"/>
                <w:szCs w:val="24"/>
              </w:rPr>
              <w:t>LRU+TTL</w:t>
            </w:r>
          </w:p>
        </w:tc>
        <w:tc>
          <w:tcPr>
            <w:tcW w:type="dxa" w:w="1440"/>
          </w:tcPr>
          <w:p>
            <w:r>
              <w:rPr>
                <w:rFonts w:ascii="Times New Roman" w:hAnsi="Times New Roman" w:cs="Times New Roman" w:eastAsia="Times New Roman"/>
                <w:sz w:val="24"/>
                <w:szCs w:val="24"/>
              </w:rPr>
              <w:t>72%</w:t>
            </w:r>
          </w:p>
        </w:tc>
        <w:tc>
          <w:tcPr>
            <w:tcW w:type="dxa" w:w="1440"/>
          </w:tcPr>
          <w:p>
            <w:r>
              <w:rPr>
                <w:rFonts w:ascii="Times New Roman" w:hAnsi="Times New Roman" w:cs="Times New Roman" w:eastAsia="Times New Roman"/>
                <w:sz w:val="24"/>
                <w:szCs w:val="24"/>
              </w:rPr>
              <w:t>165</w:t>
            </w:r>
          </w:p>
        </w:tc>
        <w:tc>
          <w:tcPr>
            <w:tcW w:type="dxa" w:w="1440"/>
          </w:tcPr>
          <w:p>
            <w:r>
              <w:rPr>
                <w:rFonts w:ascii="Times New Roman" w:hAnsi="Times New Roman" w:cs="Times New Roman" w:eastAsia="Times New Roman"/>
                <w:sz w:val="24"/>
                <w:szCs w:val="24"/>
              </w:rPr>
              <w:t>78%</w:t>
            </w:r>
          </w:p>
        </w:tc>
        <w:tc>
          <w:tcPr>
            <w:tcW w:type="dxa" w:w="1440"/>
          </w:tcPr>
          <w:p>
            <w:r>
              <w:rPr>
                <w:rFonts w:ascii="Times New Roman" w:hAnsi="Times New Roman" w:cs="Times New Roman" w:eastAsia="Times New Roman"/>
                <w:sz w:val="24"/>
                <w:szCs w:val="24"/>
              </w:rPr>
              <w:t>15</w:t>
            </w:r>
          </w:p>
        </w:tc>
        <w:tc>
          <w:tcPr>
            <w:tcW w:type="dxa" w:w="1440"/>
          </w:tcPr>
          <w:p>
            <w:r>
              <w:rPr>
                <w:rFonts w:ascii="Times New Roman" w:hAnsi="Times New Roman" w:cs="Times New Roman" w:eastAsia="Times New Roman"/>
                <w:sz w:val="24"/>
                <w:szCs w:val="24"/>
              </w:rPr>
              <w:t>7.2</w:t>
            </w:r>
          </w:p>
        </w:tc>
      </w:tr>
      <w:tr>
        <w:tc>
          <w:tcPr>
            <w:tcW w:type="dxa" w:w="1440"/>
          </w:tcPr>
          <w:p>
            <w:r>
              <w:rPr>
                <w:rFonts w:ascii="Times New Roman" w:hAnsi="Times New Roman" w:cs="Times New Roman" w:eastAsia="Times New Roman"/>
                <w:sz w:val="24"/>
                <w:szCs w:val="24"/>
              </w:rPr>
              <w:t>LRU+ML</w:t>
            </w:r>
          </w:p>
        </w:tc>
        <w:tc>
          <w:tcPr>
            <w:tcW w:type="dxa" w:w="1440"/>
          </w:tcPr>
          <w:p>
            <w:r>
              <w:rPr>
                <w:rFonts w:ascii="Times New Roman" w:hAnsi="Times New Roman" w:cs="Times New Roman" w:eastAsia="Times New Roman"/>
                <w:sz w:val="24"/>
                <w:szCs w:val="24"/>
              </w:rPr>
              <w:t>76%</w:t>
            </w:r>
          </w:p>
        </w:tc>
        <w:tc>
          <w:tcPr>
            <w:tcW w:type="dxa" w:w="1440"/>
          </w:tcPr>
          <w:p>
            <w:r>
              <w:rPr>
                <w:rFonts w:ascii="Times New Roman" w:hAnsi="Times New Roman" w:cs="Times New Roman" w:eastAsia="Times New Roman"/>
                <w:sz w:val="24"/>
                <w:szCs w:val="24"/>
              </w:rPr>
              <w:t>148</w:t>
            </w:r>
          </w:p>
        </w:tc>
        <w:tc>
          <w:tcPr>
            <w:tcW w:type="dxa" w:w="1440"/>
          </w:tcPr>
          <w:p>
            <w:r>
              <w:rPr>
                <w:rFonts w:ascii="Times New Roman" w:hAnsi="Times New Roman" w:cs="Times New Roman" w:eastAsia="Times New Roman"/>
                <w:sz w:val="24"/>
                <w:szCs w:val="24"/>
              </w:rPr>
              <w:t>82%</w:t>
            </w:r>
          </w:p>
        </w:tc>
        <w:tc>
          <w:tcPr>
            <w:tcW w:type="dxa" w:w="1440"/>
          </w:tcPr>
          <w:p>
            <w:r>
              <w:rPr>
                <w:rFonts w:ascii="Times New Roman" w:hAnsi="Times New Roman" w:cs="Times New Roman" w:eastAsia="Times New Roman"/>
                <w:sz w:val="24"/>
                <w:szCs w:val="24"/>
              </w:rPr>
              <w:t>25</w:t>
            </w:r>
          </w:p>
        </w:tc>
        <w:tc>
          <w:tcPr>
            <w:tcW w:type="dxa" w:w="1440"/>
          </w:tcPr>
          <w:p>
            <w:r>
              <w:rPr>
                <w:rFonts w:ascii="Times New Roman" w:hAnsi="Times New Roman" w:cs="Times New Roman" w:eastAsia="Times New Roman"/>
                <w:sz w:val="24"/>
                <w:szCs w:val="24"/>
              </w:rPr>
              <w:t>7.8</w:t>
            </w:r>
          </w:p>
        </w:tc>
      </w:tr>
      <w:tr>
        <w:tc>
          <w:tcPr>
            <w:tcW w:type="dxa" w:w="1440"/>
          </w:tcPr>
          <w:p>
            <w:r>
              <w:rPr>
                <w:rFonts w:ascii="Times New Roman" w:hAnsi="Times New Roman" w:cs="Times New Roman" w:eastAsia="Times New Roman"/>
                <w:sz w:val="24"/>
                <w:szCs w:val="24"/>
              </w:rPr>
              <w:t>TTL+ML</w:t>
            </w:r>
          </w:p>
        </w:tc>
        <w:tc>
          <w:tcPr>
            <w:tcW w:type="dxa" w:w="1440"/>
          </w:tcPr>
          <w:p>
            <w:r>
              <w:rPr>
                <w:rFonts w:ascii="Times New Roman" w:hAnsi="Times New Roman" w:cs="Times New Roman" w:eastAsia="Times New Roman"/>
                <w:sz w:val="24"/>
                <w:szCs w:val="24"/>
              </w:rPr>
              <w:t>74%</w:t>
            </w:r>
          </w:p>
        </w:tc>
        <w:tc>
          <w:tcPr>
            <w:tcW w:type="dxa" w:w="1440"/>
          </w:tcPr>
          <w:p>
            <w:r>
              <w:rPr>
                <w:rFonts w:ascii="Times New Roman" w:hAnsi="Times New Roman" w:cs="Times New Roman" w:eastAsia="Times New Roman"/>
                <w:sz w:val="24"/>
                <w:szCs w:val="24"/>
              </w:rPr>
              <w:t>152</w:t>
            </w:r>
          </w:p>
        </w:tc>
        <w:tc>
          <w:tcPr>
            <w:tcW w:type="dxa" w:w="1440"/>
          </w:tcPr>
          <w:p>
            <w:r>
              <w:rPr>
                <w:rFonts w:ascii="Times New Roman" w:hAnsi="Times New Roman" w:cs="Times New Roman" w:eastAsia="Times New Roman"/>
                <w:sz w:val="24"/>
                <w:szCs w:val="24"/>
              </w:rPr>
              <w:t>80%</w:t>
            </w:r>
          </w:p>
        </w:tc>
        <w:tc>
          <w:tcPr>
            <w:tcW w:type="dxa" w:w="1440"/>
          </w:tcPr>
          <w:p>
            <w:r>
              <w:rPr>
                <w:rFonts w:ascii="Times New Roman" w:hAnsi="Times New Roman" w:cs="Times New Roman" w:eastAsia="Times New Roman"/>
                <w:sz w:val="24"/>
                <w:szCs w:val="24"/>
              </w:rPr>
              <w:t>22</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LRU+TTL+ML</w:t>
            </w:r>
          </w:p>
        </w:tc>
        <w:tc>
          <w:tcPr>
            <w:tcW w:type="dxa" w:w="1440"/>
          </w:tcPr>
          <w:p>
            <w:r>
              <w:rPr>
                <w:rFonts w:ascii="Times New Roman" w:hAnsi="Times New Roman" w:cs="Times New Roman" w:eastAsia="Times New Roman"/>
                <w:sz w:val="24"/>
                <w:szCs w:val="24"/>
              </w:rPr>
              <w:t>81%</w:t>
            </w:r>
          </w:p>
        </w:tc>
        <w:tc>
          <w:tcPr>
            <w:tcW w:type="dxa" w:w="1440"/>
          </w:tcPr>
          <w:p>
            <w:r>
              <w:rPr>
                <w:rFonts w:ascii="Times New Roman" w:hAnsi="Times New Roman" w:cs="Times New Roman" w:eastAsia="Times New Roman"/>
                <w:sz w:val="24"/>
                <w:szCs w:val="24"/>
              </w:rPr>
              <w:t>135</w:t>
            </w:r>
          </w:p>
        </w:tc>
        <w:tc>
          <w:tcPr>
            <w:tcW w:type="dxa" w:w="1440"/>
          </w:tcPr>
          <w:p>
            <w:r>
              <w:rPr>
                <w:rFonts w:ascii="Times New Roman" w:hAnsi="Times New Roman" w:cs="Times New Roman" w:eastAsia="Times New Roman"/>
                <w:sz w:val="24"/>
                <w:szCs w:val="24"/>
              </w:rPr>
              <w:t>85%</w:t>
            </w:r>
          </w:p>
        </w:tc>
        <w:tc>
          <w:tcPr>
            <w:tcW w:type="dxa" w:w="1440"/>
          </w:tcPr>
          <w:p>
            <w:r>
              <w:rPr>
                <w:rFonts w:ascii="Times New Roman" w:hAnsi="Times New Roman" w:cs="Times New Roman" w:eastAsia="Times New Roman"/>
                <w:sz w:val="24"/>
                <w:szCs w:val="24"/>
              </w:rPr>
              <w:t>35</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自适应切换</w:t>
            </w:r>
          </w:p>
        </w:tc>
        <w:tc>
          <w:tcPr>
            <w:tcW w:type="dxa" w:w="1440"/>
          </w:tcPr>
          <w:p>
            <w:r>
              <w:rPr>
                <w:rFonts w:ascii="Times New Roman" w:hAnsi="Times New Roman" w:cs="Times New Roman" w:eastAsia="Times New Roman"/>
                <w:sz w:val="24"/>
                <w:szCs w:val="24"/>
              </w:rPr>
              <w:t>84%</w:t>
            </w:r>
          </w:p>
        </w:tc>
        <w:tc>
          <w:tcPr>
            <w:tcW w:type="dxa" w:w="1440"/>
          </w:tcPr>
          <w:p>
            <w:r>
              <w:rPr>
                <w:rFonts w:ascii="Times New Roman" w:hAnsi="Times New Roman" w:cs="Times New Roman" w:eastAsia="Times New Roman"/>
                <w:sz w:val="24"/>
                <w:szCs w:val="24"/>
              </w:rPr>
              <w:t>128</w:t>
            </w:r>
          </w:p>
        </w:tc>
        <w:tc>
          <w:tcPr>
            <w:tcW w:type="dxa" w:w="1440"/>
          </w:tcPr>
          <w:p>
            <w:r>
              <w:rPr>
                <w:rFonts w:ascii="Times New Roman" w:hAnsi="Times New Roman" w:cs="Times New Roman" w:eastAsia="Times New Roman"/>
                <w:sz w:val="24"/>
                <w:szCs w:val="24"/>
              </w:rPr>
              <w:t>88%</w:t>
            </w:r>
          </w:p>
        </w:tc>
        <w:tc>
          <w:tcPr>
            <w:tcW w:type="dxa" w:w="1440"/>
          </w:tcPr>
          <w:p>
            <w:r>
              <w:rPr>
                <w:rFonts w:ascii="Times New Roman" w:hAnsi="Times New Roman" w:cs="Times New Roman" w:eastAsia="Times New Roman"/>
                <w:sz w:val="24"/>
                <w:szCs w:val="24"/>
              </w:rPr>
              <w:t>18</w:t>
            </w:r>
          </w:p>
        </w:tc>
        <w:tc>
          <w:tcPr>
            <w:tcW w:type="dxa" w:w="1440"/>
          </w:tcPr>
          <w:p>
            <w:r>
              <w:rPr>
                <w:rFonts w:ascii="Times New Roman" w:hAnsi="Times New Roman" w:cs="Times New Roman" w:eastAsia="Times New Roman"/>
                <w:sz w:val="24"/>
                <w:szCs w:val="24"/>
              </w:rPr>
              <w:t>9.2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时间精度</w:t>
            </w:r>
          </w:p>
        </w:tc>
        <w:tc>
          <w:tcPr>
            <w:tcW w:type="dxa" w:w="1728"/>
          </w:tcPr>
          <w:p>
            <w:r>
              <w:rPr>
                <w:rFonts w:ascii="Times New Roman" w:hAnsi="Times New Roman" w:cs="Times New Roman" w:eastAsia="Times New Roman"/>
                <w:sz w:val="24"/>
                <w:szCs w:val="24"/>
              </w:rPr>
              <w:t>内存开销(MB)</w:t>
            </w:r>
          </w:p>
        </w:tc>
        <w:tc>
          <w:tcPr>
            <w:tcW w:type="dxa" w:w="1728"/>
          </w:tcPr>
          <w:p>
            <w:r>
              <w:rPr>
                <w:rFonts w:ascii="Times New Roman" w:hAnsi="Times New Roman" w:cs="Times New Roman" w:eastAsia="Times New Roman"/>
                <w:sz w:val="24"/>
                <w:szCs w:val="24"/>
              </w:rPr>
              <w:t>更新延迟(μs)</w:t>
            </w:r>
          </w:p>
        </w:tc>
        <w:tc>
          <w:tcPr>
            <w:tcW w:type="dxa" w:w="1728"/>
          </w:tcPr>
          <w:p>
            <w:r>
              <w:rPr>
                <w:rFonts w:ascii="Times New Roman" w:hAnsi="Times New Roman" w:cs="Times New Roman" w:eastAsia="Times New Roman"/>
                <w:sz w:val="24"/>
                <w:szCs w:val="24"/>
              </w:rPr>
              <w:t>排序准确率</w:t>
            </w:r>
          </w:p>
        </w:tc>
        <w:tc>
          <w:tcPr>
            <w:tcW w:type="dxa" w:w="1728"/>
          </w:tcPr>
          <w:p>
            <w:r>
              <w:rPr>
                <w:rFonts w:ascii="Times New Roman" w:hAnsi="Times New Roman" w:cs="Times New Roman" w:eastAsia="Times New Roman"/>
                <w:sz w:val="24"/>
                <w:szCs w:val="24"/>
              </w:rPr>
              <w:t>LRU效果提升</w:t>
            </w:r>
          </w:p>
        </w:tc>
      </w:tr>
      <w:tr>
        <w:tc>
          <w:tcPr>
            <w:tcW w:type="dxa" w:w="1728"/>
          </w:tcPr>
          <w:p>
            <w:r>
              <w:rPr>
                <w:rFonts w:ascii="Times New Roman" w:hAnsi="Times New Roman" w:cs="Times New Roman" w:eastAsia="Times New Roman"/>
                <w:sz w:val="24"/>
                <w:szCs w:val="24"/>
              </w:rPr>
              <w:t>毫秒级</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95%</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微秒级</w:t>
            </w:r>
          </w:p>
        </w:tc>
        <w:tc>
          <w:tcPr>
            <w:tcW w:type="dxa" w:w="1728"/>
          </w:tcPr>
          <w:p>
            <w:r>
              <w:rPr>
                <w:rFonts w:ascii="Times New Roman" w:hAnsi="Times New Roman" w:cs="Times New Roman" w:eastAsia="Times New Roman"/>
                <w:sz w:val="24"/>
                <w:szCs w:val="24"/>
              </w:rPr>
              <w:t>3.2</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98%</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纳秒级</w:t>
            </w:r>
          </w:p>
        </w:tc>
        <w:tc>
          <w:tcPr>
            <w:tcW w:type="dxa" w:w="1728"/>
          </w:tcPr>
          <w:p>
            <w:r>
              <w:rPr>
                <w:rFonts w:ascii="Times New Roman" w:hAnsi="Times New Roman" w:cs="Times New Roman" w:eastAsia="Times New Roman"/>
                <w:sz w:val="24"/>
                <w:szCs w:val="24"/>
              </w:rPr>
              <w:t>4.8</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99.5%</w:t>
            </w:r>
          </w:p>
        </w:tc>
        <w:tc>
          <w:tcPr>
            <w:tcW w:type="dxa" w:w="1728"/>
          </w:tcPr>
          <w:p>
            <w:r>
              <w:rPr>
                <w:rFonts w:ascii="Times New Roman" w:hAnsi="Times New Roman" w:cs="Times New Roman" w:eastAsia="Times New Roman"/>
                <w:sz w:val="24"/>
                <w:szCs w:val="24"/>
              </w:rPr>
              <w:t>+12%</w:t>
            </w:r>
          </w:p>
        </w:tc>
      </w:tr>
      <w:tr>
        <w:tc>
          <w:tcPr>
            <w:tcW w:type="dxa" w:w="1728"/>
          </w:tcPr>
          <w:p>
            <w:r>
              <w:rPr>
                <w:rFonts w:ascii="Times New Roman" w:hAnsi="Times New Roman" w:cs="Times New Roman" w:eastAsia="Times New Roman"/>
                <w:sz w:val="24"/>
                <w:szCs w:val="24"/>
              </w:rPr>
              <w:t>自适应</w:t>
            </w:r>
          </w:p>
        </w:tc>
        <w:tc>
          <w:tcPr>
            <w:tcW w:type="dxa" w:w="1728"/>
          </w:tcPr>
          <w:p>
            <w:r>
              <w:rPr>
                <w:rFonts w:ascii="Times New Roman" w:hAnsi="Times New Roman" w:cs="Times New Roman" w:eastAsia="Times New Roman"/>
                <w:sz w:val="24"/>
                <w:szCs w:val="24"/>
              </w:rPr>
              <w:t>2.8</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97%</w:t>
            </w:r>
          </w:p>
        </w:tc>
        <w:tc>
          <w:tcPr>
            <w:tcW w:type="dxa" w:w="1728"/>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策略类型</w:t>
            </w:r>
          </w:p>
        </w:tc>
        <w:tc>
          <w:tcPr>
            <w:tcW w:type="dxa" w:w="2160"/>
          </w:tcPr>
          <w:p>
            <w:r>
              <w:rPr>
                <w:rFonts w:ascii="Times New Roman" w:hAnsi="Times New Roman" w:cs="Times New Roman" w:eastAsia="Times New Roman"/>
                <w:sz w:val="24"/>
                <w:szCs w:val="24"/>
              </w:rPr>
              <w:t>平均命中率</w:t>
            </w:r>
          </w:p>
        </w:tc>
        <w:tc>
          <w:tcPr>
            <w:tcW w:type="dxa" w:w="2160"/>
          </w:tcPr>
          <w:p>
            <w:r>
              <w:rPr>
                <w:rFonts w:ascii="Times New Roman" w:hAnsi="Times New Roman" w:cs="Times New Roman" w:eastAsia="Times New Roman"/>
                <w:sz w:val="24"/>
                <w:szCs w:val="24"/>
              </w:rPr>
              <w:t>内存利用率</w:t>
            </w:r>
          </w:p>
        </w:tc>
        <w:tc>
          <w:tcPr>
            <w:tcW w:type="dxa" w:w="2160"/>
          </w:tcPr>
          <w:p>
            <w:r>
              <w:rPr>
                <w:rFonts w:ascii="Times New Roman" w:hAnsi="Times New Roman" w:cs="Times New Roman" w:eastAsia="Times New Roman"/>
                <w:sz w:val="24"/>
                <w:szCs w:val="24"/>
              </w:rPr>
              <w:t>淘汰准确率</w:t>
            </w:r>
          </w:p>
        </w:tc>
      </w:tr>
      <w:tr>
        <w:tc>
          <w:tcPr>
            <w:tcW w:type="dxa" w:w="2160"/>
          </w:tcPr>
          <w:p>
            <w:r>
              <w:rPr>
                <w:rFonts w:ascii="Times New Roman" w:hAnsi="Times New Roman" w:cs="Times New Roman" w:eastAsia="Times New Roman"/>
                <w:sz w:val="24"/>
                <w:szCs w:val="24"/>
              </w:rPr>
              <w:t>标准LRU</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65%</w:t>
            </w:r>
          </w:p>
        </w:tc>
      </w:tr>
      <w:tr>
        <w:tc>
          <w:tcPr>
            <w:tcW w:type="dxa" w:w="2160"/>
          </w:tcPr>
          <w:p>
            <w:r>
              <w:rPr>
                <w:rFonts w:ascii="Times New Roman" w:hAnsi="Times New Roman" w:cs="Times New Roman" w:eastAsia="Times New Roman"/>
                <w:sz w:val="24"/>
                <w:szCs w:val="24"/>
              </w:rPr>
              <w:t>加权LRU</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75%</w:t>
            </w:r>
          </w:p>
        </w:tc>
      </w:tr>
      <w:tr>
        <w:tc>
          <w:tcPr>
            <w:tcW w:type="dxa" w:w="2160"/>
          </w:tcPr>
          <w:p>
            <w:r>
              <w:rPr>
                <w:rFonts w:ascii="Times New Roman" w:hAnsi="Times New Roman" w:cs="Times New Roman" w:eastAsia="Times New Roman"/>
                <w:sz w:val="24"/>
                <w:szCs w:val="24"/>
              </w:rPr>
              <w:t>自适应LRU</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80%</w:t>
            </w:r>
          </w:p>
        </w:tc>
      </w:tr>
    </w:tbl>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cs="Times New Roman" w:eastAsia="Times New Roman"/>
                <w:sz w:val="24"/>
                <w:szCs w:val="24"/>
              </w:rPr>
              <w:t>查询类型</w:t>
            </w:r>
          </w:p>
        </w:tc>
        <w:tc>
          <w:tcPr>
            <w:tcW w:type="dxa" w:w="1234"/>
          </w:tcPr>
          <w:p>
            <w:r>
              <w:rPr>
                <w:rFonts w:ascii="Times New Roman" w:hAnsi="Times New Roman" w:cs="Times New Roman" w:eastAsia="Times New Roman"/>
                <w:sz w:val="24"/>
                <w:szCs w:val="24"/>
              </w:rPr>
              <w:t>基础TTL(s)</w:t>
            </w:r>
          </w:p>
        </w:tc>
        <w:tc>
          <w:tcPr>
            <w:tcW w:type="dxa" w:w="1234"/>
          </w:tcPr>
          <w:p>
            <w:r>
              <w:rPr>
                <w:rFonts w:ascii="Times New Roman" w:hAnsi="Times New Roman" w:cs="Times New Roman" w:eastAsia="Times New Roman"/>
                <w:sz w:val="24"/>
                <w:szCs w:val="24"/>
              </w:rPr>
              <w:t>复杂度因子</w:t>
            </w:r>
          </w:p>
        </w:tc>
        <w:tc>
          <w:tcPr>
            <w:tcW w:type="dxa" w:w="1234"/>
          </w:tcPr>
          <w:p>
            <w:r>
              <w:rPr>
                <w:rFonts w:ascii="Times New Roman" w:hAnsi="Times New Roman" w:cs="Times New Roman" w:eastAsia="Times New Roman"/>
                <w:sz w:val="24"/>
                <w:szCs w:val="24"/>
              </w:rPr>
              <w:t>频率因子</w:t>
            </w:r>
          </w:p>
        </w:tc>
        <w:tc>
          <w:tcPr>
            <w:tcW w:type="dxa" w:w="1234"/>
          </w:tcPr>
          <w:p>
            <w:r>
              <w:rPr>
                <w:rFonts w:ascii="Times New Roman" w:hAnsi="Times New Roman" w:cs="Times New Roman" w:eastAsia="Times New Roman"/>
                <w:sz w:val="24"/>
                <w:szCs w:val="24"/>
              </w:rPr>
              <w:t>新鲜度因子</w:t>
            </w:r>
          </w:p>
        </w:tc>
        <w:tc>
          <w:tcPr>
            <w:tcW w:type="dxa" w:w="1234"/>
          </w:tcPr>
          <w:p>
            <w:r>
              <w:rPr>
                <w:rFonts w:ascii="Times New Roman" w:hAnsi="Times New Roman" w:cs="Times New Roman" w:eastAsia="Times New Roman"/>
                <w:sz w:val="24"/>
                <w:szCs w:val="24"/>
              </w:rPr>
              <w:t>最终TTL(s)</w:t>
            </w:r>
          </w:p>
        </w:tc>
        <w:tc>
          <w:tcPr>
            <w:tcW w:type="dxa" w:w="1234"/>
          </w:tcPr>
          <w:p>
            <w:r>
              <w:rPr>
                <w:rFonts w:ascii="Times New Roman" w:hAnsi="Times New Roman" w:cs="Times New Roman" w:eastAsia="Times New Roman"/>
                <w:sz w:val="24"/>
                <w:szCs w:val="24"/>
              </w:rPr>
              <w:t>命中率提升</w:t>
            </w:r>
          </w:p>
        </w:tc>
      </w:tr>
      <w:tr>
        <w:tc>
          <w:tcPr>
            <w:tcW w:type="dxa" w:w="1234"/>
          </w:tcPr>
          <w:p>
            <w:r>
              <w:rPr>
                <w:rFonts w:ascii="Times New Roman" w:hAnsi="Times New Roman" w:cs="Times New Roman" w:eastAsia="Times New Roman"/>
                <w:sz w:val="24"/>
                <w:szCs w:val="24"/>
              </w:rPr>
              <w:t>简单查询</w:t>
            </w:r>
          </w:p>
        </w:tc>
        <w:tc>
          <w:tcPr>
            <w:tcW w:type="dxa" w:w="1234"/>
          </w:tcPr>
          <w:p>
            <w:r>
              <w:rPr>
                <w:rFonts w:ascii="Times New Roman" w:hAnsi="Times New Roman" w:cs="Times New Roman" w:eastAsia="Times New Roman"/>
                <w:sz w:val="24"/>
                <w:szCs w:val="24"/>
              </w:rPr>
              <w:t>1800</w:t>
            </w:r>
          </w:p>
        </w:tc>
        <w:tc>
          <w:tcPr>
            <w:tcW w:type="dxa" w:w="1234"/>
          </w:tcPr>
          <w:p>
            <w:r>
              <w:rPr>
                <w:rFonts w:ascii="Times New Roman" w:hAnsi="Times New Roman" w:cs="Times New Roman" w:eastAsia="Times New Roman"/>
                <w:sz w:val="24"/>
                <w:szCs w:val="24"/>
              </w:rPr>
              <w:t>0.8</w:t>
            </w:r>
          </w:p>
        </w:tc>
        <w:tc>
          <w:tcPr>
            <w:tcW w:type="dxa" w:w="1234"/>
          </w:tcPr>
          <w:p>
            <w:r>
              <w:rPr>
                <w:rFonts w:ascii="Times New Roman" w:hAnsi="Times New Roman" w:cs="Times New Roman" w:eastAsia="Times New Roman"/>
                <w:sz w:val="24"/>
                <w:szCs w:val="24"/>
              </w:rPr>
              <w:t>1.2</w:t>
            </w:r>
          </w:p>
        </w:tc>
        <w:tc>
          <w:tcPr>
            <w:tcW w:type="dxa" w:w="1234"/>
          </w:tcPr>
          <w:p>
            <w:r>
              <w:rPr>
                <w:rFonts w:ascii="Times New Roman" w:hAnsi="Times New Roman" w:cs="Times New Roman" w:eastAsia="Times New Roman"/>
                <w:sz w:val="24"/>
                <w:szCs w:val="24"/>
              </w:rPr>
              <w:t>1.0</w:t>
            </w:r>
          </w:p>
        </w:tc>
        <w:tc>
          <w:tcPr>
            <w:tcW w:type="dxa" w:w="1234"/>
          </w:tcPr>
          <w:p>
            <w:r>
              <w:rPr>
                <w:rFonts w:ascii="Times New Roman" w:hAnsi="Times New Roman" w:cs="Times New Roman" w:eastAsia="Times New Roman"/>
                <w:sz w:val="24"/>
                <w:szCs w:val="24"/>
              </w:rPr>
              <w:t>1728</w:t>
            </w:r>
          </w:p>
        </w:tc>
        <w:tc>
          <w:tcPr>
            <w:tcW w:type="dxa" w:w="1234"/>
          </w:tcPr>
          <w:p>
            <w:r>
              <w:rPr>
                <w:rFonts w:ascii="Times New Roman" w:hAnsi="Times New Roman" w:cs="Times New Roman" w:eastAsia="Times New Roman"/>
                <w:sz w:val="24"/>
                <w:szCs w:val="24"/>
              </w:rPr>
              <w:t>+12%</w:t>
            </w:r>
          </w:p>
        </w:tc>
      </w:tr>
      <w:tr>
        <w:tc>
          <w:tcPr>
            <w:tcW w:type="dxa" w:w="1234"/>
          </w:tcPr>
          <w:p>
            <w:r>
              <w:rPr>
                <w:rFonts w:ascii="Times New Roman" w:hAnsi="Times New Roman" w:cs="Times New Roman" w:eastAsia="Times New Roman"/>
                <w:sz w:val="24"/>
                <w:szCs w:val="24"/>
              </w:rPr>
              <w:t>复杂分析</w:t>
            </w:r>
          </w:p>
        </w:tc>
        <w:tc>
          <w:tcPr>
            <w:tcW w:type="dxa" w:w="1234"/>
          </w:tcPr>
          <w:p>
            <w:r>
              <w:rPr>
                <w:rFonts w:ascii="Times New Roman" w:hAnsi="Times New Roman" w:cs="Times New Roman" w:eastAsia="Times New Roman"/>
                <w:sz w:val="24"/>
                <w:szCs w:val="24"/>
              </w:rPr>
              <w:t>1800</w:t>
            </w:r>
          </w:p>
        </w:tc>
        <w:tc>
          <w:tcPr>
            <w:tcW w:type="dxa" w:w="1234"/>
          </w:tcPr>
          <w:p>
            <w:r>
              <w:rPr>
                <w:rFonts w:ascii="Times New Roman" w:hAnsi="Times New Roman" w:cs="Times New Roman" w:eastAsia="Times New Roman"/>
                <w:sz w:val="24"/>
                <w:szCs w:val="24"/>
              </w:rPr>
              <w:t>2.5</w:t>
            </w:r>
          </w:p>
        </w:tc>
        <w:tc>
          <w:tcPr>
            <w:tcW w:type="dxa" w:w="1234"/>
          </w:tcPr>
          <w:p>
            <w:r>
              <w:rPr>
                <w:rFonts w:ascii="Times New Roman" w:hAnsi="Times New Roman" w:cs="Times New Roman" w:eastAsia="Times New Roman"/>
                <w:sz w:val="24"/>
                <w:szCs w:val="24"/>
              </w:rPr>
              <w:t>1.5</w:t>
            </w:r>
          </w:p>
        </w:tc>
        <w:tc>
          <w:tcPr>
            <w:tcW w:type="dxa" w:w="1234"/>
          </w:tcPr>
          <w:p>
            <w:r>
              <w:rPr>
                <w:rFonts w:ascii="Times New Roman" w:hAnsi="Times New Roman" w:cs="Times New Roman" w:eastAsia="Times New Roman"/>
                <w:sz w:val="24"/>
                <w:szCs w:val="24"/>
              </w:rPr>
              <w:t>0.8</w:t>
            </w:r>
          </w:p>
        </w:tc>
        <w:tc>
          <w:tcPr>
            <w:tcW w:type="dxa" w:w="1234"/>
          </w:tcPr>
          <w:p>
            <w:r>
              <w:rPr>
                <w:rFonts w:ascii="Times New Roman" w:hAnsi="Times New Roman" w:cs="Times New Roman" w:eastAsia="Times New Roman"/>
                <w:sz w:val="24"/>
                <w:szCs w:val="24"/>
              </w:rPr>
              <w:t>5400</w:t>
            </w:r>
          </w:p>
        </w:tc>
        <w:tc>
          <w:tcPr>
            <w:tcW w:type="dxa" w:w="1234"/>
          </w:tcPr>
          <w:p>
            <w:r>
              <w:rPr>
                <w:rFonts w:ascii="Times New Roman" w:hAnsi="Times New Roman" w:cs="Times New Roman" w:eastAsia="Times New Roman"/>
                <w:sz w:val="24"/>
                <w:szCs w:val="24"/>
              </w:rPr>
              <w:t>+28%</w:t>
            </w:r>
          </w:p>
        </w:tc>
      </w:tr>
      <w:tr>
        <w:tc>
          <w:tcPr>
            <w:tcW w:type="dxa" w:w="1234"/>
          </w:tcPr>
          <w:p>
            <w:r>
              <w:rPr>
                <w:rFonts w:ascii="Times New Roman" w:hAnsi="Times New Roman" w:cs="Times New Roman" w:eastAsia="Times New Roman"/>
                <w:sz w:val="24"/>
                <w:szCs w:val="24"/>
              </w:rPr>
              <w:t>实时报表</w:t>
            </w:r>
          </w:p>
        </w:tc>
        <w:tc>
          <w:tcPr>
            <w:tcW w:type="dxa" w:w="1234"/>
          </w:tcPr>
          <w:p>
            <w:r>
              <w:rPr>
                <w:rFonts w:ascii="Times New Roman" w:hAnsi="Times New Roman" w:cs="Times New Roman" w:eastAsia="Times New Roman"/>
                <w:sz w:val="24"/>
                <w:szCs w:val="24"/>
              </w:rPr>
              <w:t>1800</w:t>
            </w:r>
          </w:p>
        </w:tc>
        <w:tc>
          <w:tcPr>
            <w:tcW w:type="dxa" w:w="1234"/>
          </w:tcPr>
          <w:p>
            <w:r>
              <w:rPr>
                <w:rFonts w:ascii="Times New Roman" w:hAnsi="Times New Roman" w:cs="Times New Roman" w:eastAsia="Times New Roman"/>
                <w:sz w:val="24"/>
                <w:szCs w:val="24"/>
              </w:rPr>
              <w:t>1.2</w:t>
            </w:r>
          </w:p>
        </w:tc>
        <w:tc>
          <w:tcPr>
            <w:tcW w:type="dxa" w:w="1234"/>
          </w:tcPr>
          <w:p>
            <w:r>
              <w:rPr>
                <w:rFonts w:ascii="Times New Roman" w:hAnsi="Times New Roman" w:cs="Times New Roman" w:eastAsia="Times New Roman"/>
                <w:sz w:val="24"/>
                <w:szCs w:val="24"/>
              </w:rPr>
              <w:t>2.0</w:t>
            </w:r>
          </w:p>
        </w:tc>
        <w:tc>
          <w:tcPr>
            <w:tcW w:type="dxa" w:w="1234"/>
          </w:tcPr>
          <w:p>
            <w:r>
              <w:rPr>
                <w:rFonts w:ascii="Times New Roman" w:hAnsi="Times New Roman" w:cs="Times New Roman" w:eastAsia="Times New Roman"/>
                <w:sz w:val="24"/>
                <w:szCs w:val="24"/>
              </w:rPr>
              <w:t>0.6</w:t>
            </w:r>
          </w:p>
        </w:tc>
        <w:tc>
          <w:tcPr>
            <w:tcW w:type="dxa" w:w="1234"/>
          </w:tcPr>
          <w:p>
            <w:r>
              <w:rPr>
                <w:rFonts w:ascii="Times New Roman" w:hAnsi="Times New Roman" w:cs="Times New Roman" w:eastAsia="Times New Roman"/>
                <w:sz w:val="24"/>
                <w:szCs w:val="24"/>
              </w:rPr>
              <w:t>2592</w:t>
            </w:r>
          </w:p>
        </w:tc>
        <w:tc>
          <w:tcPr>
            <w:tcW w:type="dxa" w:w="1234"/>
          </w:tcPr>
          <w:p>
            <w:r>
              <w:rPr>
                <w:rFonts w:ascii="Times New Roman" w:hAnsi="Times New Roman" w:cs="Times New Roman" w:eastAsia="Times New Roman"/>
                <w:sz w:val="24"/>
                <w:szCs w:val="24"/>
              </w:rPr>
              <w:t>+15%</w:t>
            </w:r>
          </w:p>
        </w:tc>
      </w:tr>
      <w:tr>
        <w:tc>
          <w:tcPr>
            <w:tcW w:type="dxa" w:w="1234"/>
          </w:tcPr>
          <w:p>
            <w:r>
              <w:rPr>
                <w:rFonts w:ascii="Times New Roman" w:hAnsi="Times New Roman" w:cs="Times New Roman" w:eastAsia="Times New Roman"/>
                <w:sz w:val="24"/>
                <w:szCs w:val="24"/>
              </w:rPr>
              <w:t>历史查询</w:t>
            </w:r>
          </w:p>
        </w:tc>
        <w:tc>
          <w:tcPr>
            <w:tcW w:type="dxa" w:w="1234"/>
          </w:tcPr>
          <w:p>
            <w:r>
              <w:rPr>
                <w:rFonts w:ascii="Times New Roman" w:hAnsi="Times New Roman" w:cs="Times New Roman" w:eastAsia="Times New Roman"/>
                <w:sz w:val="24"/>
                <w:szCs w:val="24"/>
              </w:rPr>
              <w:t>1800</w:t>
            </w:r>
          </w:p>
        </w:tc>
        <w:tc>
          <w:tcPr>
            <w:tcW w:type="dxa" w:w="1234"/>
          </w:tcPr>
          <w:p>
            <w:r>
              <w:rPr>
                <w:rFonts w:ascii="Times New Roman" w:hAnsi="Times New Roman" w:cs="Times New Roman" w:eastAsia="Times New Roman"/>
                <w:sz w:val="24"/>
                <w:szCs w:val="24"/>
              </w:rPr>
              <w:t>1.5</w:t>
            </w:r>
          </w:p>
        </w:tc>
        <w:tc>
          <w:tcPr>
            <w:tcW w:type="dxa" w:w="1234"/>
          </w:tcPr>
          <w:p>
            <w:r>
              <w:rPr>
                <w:rFonts w:ascii="Times New Roman" w:hAnsi="Times New Roman" w:cs="Times New Roman" w:eastAsia="Times New Roman"/>
                <w:sz w:val="24"/>
                <w:szCs w:val="24"/>
              </w:rPr>
              <w:t>0.8</w:t>
            </w:r>
          </w:p>
        </w:tc>
        <w:tc>
          <w:tcPr>
            <w:tcW w:type="dxa" w:w="1234"/>
          </w:tcPr>
          <w:p>
            <w:r>
              <w:rPr>
                <w:rFonts w:ascii="Times New Roman" w:hAnsi="Times New Roman" w:cs="Times New Roman" w:eastAsia="Times New Roman"/>
                <w:sz w:val="24"/>
                <w:szCs w:val="24"/>
              </w:rPr>
              <w:t>1.5</w:t>
            </w:r>
          </w:p>
        </w:tc>
        <w:tc>
          <w:tcPr>
            <w:tcW w:type="dxa" w:w="1234"/>
          </w:tcPr>
          <w:p>
            <w:r>
              <w:rPr>
                <w:rFonts w:ascii="Times New Roman" w:hAnsi="Times New Roman" w:cs="Times New Roman" w:eastAsia="Times New Roman"/>
                <w:sz w:val="24"/>
                <w:szCs w:val="24"/>
              </w:rPr>
              <w:t>3240</w:t>
            </w:r>
          </w:p>
        </w:tc>
        <w:tc>
          <w:tcPr>
            <w:tcW w:type="dxa" w:w="1234"/>
          </w:tcPr>
          <w:p>
            <w:r>
              <w:rPr>
                <w:rFonts w:ascii="Times New Roman" w:hAnsi="Times New Roman" w:cs="Times New Roman" w:eastAsia="Times New Roman"/>
                <w:sz w:val="24"/>
                <w:szCs w:val="24"/>
              </w:rPr>
              <w:t>+22%</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固定TTL命中率</w:t>
            </w:r>
          </w:p>
        </w:tc>
        <w:tc>
          <w:tcPr>
            <w:tcW w:type="dxa" w:w="2160"/>
          </w:tcPr>
          <w:p>
            <w:r>
              <w:rPr>
                <w:rFonts w:ascii="Times New Roman" w:hAnsi="Times New Roman" w:cs="Times New Roman" w:eastAsia="Times New Roman"/>
                <w:sz w:val="24"/>
                <w:szCs w:val="24"/>
              </w:rPr>
              <w:t>自适应TTL命中率</w:t>
            </w:r>
          </w:p>
        </w:tc>
        <w:tc>
          <w:tcPr>
            <w:tcW w:type="dxa" w:w="2160"/>
          </w:tcPr>
          <w:p>
            <w:r>
              <w:rPr>
                <w:rFonts w:ascii="Times New Roman" w:hAnsi="Times New Roman" w:cs="Times New Roman" w:eastAsia="Times New Roman"/>
                <w:sz w:val="24"/>
                <w:szCs w:val="24"/>
              </w:rPr>
              <w:t>改善幅度</w:t>
            </w:r>
          </w:p>
        </w:tc>
      </w:tr>
      <w:tr>
        <w:tc>
          <w:tcPr>
            <w:tcW w:type="dxa" w:w="2160"/>
          </w:tcPr>
          <w:p>
            <w:r>
              <w:rPr>
                <w:rFonts w:ascii="Times New Roman" w:hAnsi="Times New Roman" w:cs="Times New Roman" w:eastAsia="Times New Roman"/>
                <w:sz w:val="24"/>
                <w:szCs w:val="24"/>
              </w:rPr>
              <w:t>实时查询</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52%</w:t>
            </w:r>
          </w:p>
        </w:tc>
        <w:tc>
          <w:tcPr>
            <w:tcW w:type="dxa" w:w="2160"/>
          </w:tcPr>
          <w:p>
            <w:r>
              <w:rPr>
                <w:rFonts w:ascii="Times New Roman" w:hAnsi="Times New Roman" w:cs="Times New Roman" w:eastAsia="Times New Roman"/>
                <w:sz w:val="24"/>
                <w:szCs w:val="24"/>
              </w:rPr>
              <w:t>+15.6%</w:t>
            </w:r>
          </w:p>
        </w:tc>
      </w:tr>
      <w:tr>
        <w:tc>
          <w:tcPr>
            <w:tcW w:type="dxa" w:w="2160"/>
          </w:tcPr>
          <w:p>
            <w:r>
              <w:rPr>
                <w:rFonts w:ascii="Times New Roman" w:hAnsi="Times New Roman" w:cs="Times New Roman" w:eastAsia="Times New Roman"/>
                <w:sz w:val="24"/>
                <w:szCs w:val="24"/>
              </w:rPr>
              <w:t>报表查询</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+18.1%</w:t>
            </w:r>
          </w:p>
        </w:tc>
      </w:tr>
      <w:tr>
        <w:tc>
          <w:tcPr>
            <w:tcW w:type="dxa" w:w="2160"/>
          </w:tcPr>
          <w:p>
            <w:r>
              <w:rPr>
                <w:rFonts w:ascii="Times New Roman" w:hAnsi="Times New Roman" w:cs="Times New Roman" w:eastAsia="Times New Roman"/>
                <w:sz w:val="24"/>
                <w:szCs w:val="24"/>
              </w:rPr>
              <w:t>分析查询</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+20.6%</w:t>
            </w:r>
          </w:p>
        </w:tc>
      </w:tr>
      <w:tr>
        <w:tc>
          <w:tcPr>
            <w:tcW w:type="dxa" w:w="2160"/>
          </w:tcPr>
          <w:p>
            <w:r>
              <w:rPr>
                <w:rFonts w:ascii="Times New Roman" w:hAnsi="Times New Roman" w:cs="Times New Roman" w:eastAsia="Times New Roman"/>
                <w:sz w:val="24"/>
                <w:szCs w:val="24"/>
              </w:rPr>
              <w:t>历史查询</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+8.2%</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融合算法</w:t>
            </w:r>
          </w:p>
        </w:tc>
        <w:tc>
          <w:tcPr>
            <w:tcW w:type="dxa" w:w="1440"/>
          </w:tcPr>
          <w:p>
            <w:r>
              <w:rPr>
                <w:rFonts w:ascii="Times New Roman" w:hAnsi="Times New Roman" w:cs="Times New Roman" w:eastAsia="Times New Roman"/>
                <w:sz w:val="24"/>
                <w:szCs w:val="24"/>
              </w:rPr>
              <w:t>计算复杂度</w:t>
            </w:r>
          </w:p>
        </w:tc>
        <w:tc>
          <w:tcPr>
            <w:tcW w:type="dxa" w:w="1440"/>
          </w:tcPr>
          <w:p>
            <w:r>
              <w:rPr>
                <w:rFonts w:ascii="Times New Roman" w:hAnsi="Times New Roman" w:cs="Times New Roman" w:eastAsia="Times New Roman"/>
                <w:sz w:val="24"/>
                <w:szCs w:val="24"/>
              </w:rPr>
              <w:t>准确率</w:t>
            </w:r>
          </w:p>
        </w:tc>
        <w:tc>
          <w:tcPr>
            <w:tcW w:type="dxa" w:w="1440"/>
          </w:tcPr>
          <w:p>
            <w:r>
              <w:rPr>
                <w:rFonts w:ascii="Times New Roman" w:hAnsi="Times New Roman" w:cs="Times New Roman" w:eastAsia="Times New Roman"/>
                <w:sz w:val="24"/>
                <w:szCs w:val="24"/>
              </w:rPr>
              <w:t>响应时间(μs)</w:t>
            </w:r>
          </w:p>
        </w:tc>
        <w:tc>
          <w:tcPr>
            <w:tcW w:type="dxa" w:w="1440"/>
          </w:tcPr>
          <w:p>
            <w:r>
              <w:rPr>
                <w:rFonts w:ascii="Times New Roman" w:hAnsi="Times New Roman" w:cs="Times New Roman" w:eastAsia="Times New Roman"/>
                <w:sz w:val="24"/>
                <w:szCs w:val="24"/>
              </w:rPr>
              <w:t>内存开销(KB)</w:t>
            </w:r>
          </w:p>
        </w:tc>
        <w:tc>
          <w:tcPr>
            <w:tcW w:type="dxa" w:w="1440"/>
          </w:tcPr>
          <w:p>
            <w:r>
              <w:rPr>
                <w:rFonts w:ascii="Times New Roman" w:hAnsi="Times New Roman" w:cs="Times New Roman" w:eastAsia="Times New Roman"/>
                <w:sz w:val="24"/>
                <w:szCs w:val="24"/>
              </w:rPr>
              <w:t>适用场景</w:t>
            </w:r>
          </w:p>
        </w:tc>
      </w:tr>
      <w:tr>
        <w:tc>
          <w:tcPr>
            <w:tcW w:type="dxa" w:w="1440"/>
          </w:tcPr>
          <w:p>
            <w:r>
              <w:rPr>
                <w:rFonts w:ascii="Times New Roman" w:hAnsi="Times New Roman" w:cs="Times New Roman" w:eastAsia="Times New Roman"/>
                <w:sz w:val="24"/>
                <w:szCs w:val="24"/>
              </w:rPr>
              <w:t>加权平均</w:t>
            </w:r>
          </w:p>
        </w:tc>
        <w:tc>
          <w:tcPr>
            <w:tcW w:type="dxa" w:w="1440"/>
          </w:tcPr>
          <w:p>
            <w:r>
              <w:rPr>
                <w:rFonts w:ascii="Times New Roman" w:hAnsi="Times New Roman" w:cs="Times New Roman" w:eastAsia="Times New Roman"/>
                <w:sz w:val="24"/>
                <w:szCs w:val="24"/>
              </w:rPr>
              <w:t>O(n)</w:t>
            </w:r>
          </w:p>
        </w:tc>
        <w:tc>
          <w:tcPr>
            <w:tcW w:type="dxa" w:w="1440"/>
          </w:tcPr>
          <w:p>
            <w:r>
              <w:rPr>
                <w:rFonts w:ascii="Times New Roman" w:hAnsi="Times New Roman" w:cs="Times New Roman" w:eastAsia="Times New Roman"/>
                <w:sz w:val="24"/>
                <w:szCs w:val="24"/>
              </w:rPr>
              <w:t>85%</w:t>
            </w:r>
          </w:p>
        </w:tc>
        <w:tc>
          <w:tcPr>
            <w:tcW w:type="dxa" w:w="1440"/>
          </w:tcPr>
          <w:p>
            <w:r>
              <w:rPr>
                <w:rFonts w:ascii="Times New Roman" w:hAnsi="Times New Roman" w:cs="Times New Roman" w:eastAsia="Times New Roman"/>
                <w:sz w:val="24"/>
                <w:szCs w:val="24"/>
              </w:rPr>
              <w:t>12</w:t>
            </w:r>
          </w:p>
        </w:tc>
        <w:tc>
          <w:tcPr>
            <w:tcW w:type="dxa" w:w="1440"/>
          </w:tcPr>
          <w:p>
            <w:r>
              <w:rPr>
                <w:rFonts w:ascii="Times New Roman" w:hAnsi="Times New Roman" w:cs="Times New Roman" w:eastAsia="Times New Roman"/>
                <w:sz w:val="24"/>
                <w:szCs w:val="24"/>
              </w:rPr>
              <w:t>8</w:t>
            </w:r>
          </w:p>
        </w:tc>
        <w:tc>
          <w:tcPr>
            <w:tcW w:type="dxa" w:w="1440"/>
          </w:tcPr>
          <w:p>
            <w:r>
              <w:rPr>
                <w:rFonts w:ascii="Times New Roman" w:hAnsi="Times New Roman" w:cs="Times New Roman" w:eastAsia="Times New Roman"/>
                <w:sz w:val="24"/>
                <w:szCs w:val="24"/>
              </w:rPr>
              <w:t>通用场景</w:t>
            </w:r>
          </w:p>
        </w:tc>
      </w:tr>
      <w:tr>
        <w:tc>
          <w:tcPr>
            <w:tcW w:type="dxa" w:w="1440"/>
          </w:tcPr>
          <w:p>
            <w:r>
              <w:rPr>
                <w:rFonts w:ascii="Times New Roman" w:hAnsi="Times New Roman" w:cs="Times New Roman" w:eastAsia="Times New Roman"/>
                <w:sz w:val="24"/>
                <w:szCs w:val="24"/>
              </w:rPr>
              <w:t>投票机制</w:t>
            </w:r>
          </w:p>
        </w:tc>
        <w:tc>
          <w:tcPr>
            <w:tcW w:type="dxa" w:w="1440"/>
          </w:tcPr>
          <w:p>
            <w:r>
              <w:rPr>
                <w:rFonts w:ascii="Times New Roman" w:hAnsi="Times New Roman" w:cs="Times New Roman" w:eastAsia="Times New Roman"/>
                <w:sz w:val="24"/>
                <w:szCs w:val="24"/>
              </w:rPr>
              <w:t>O(n)</w:t>
            </w:r>
          </w:p>
        </w:tc>
        <w:tc>
          <w:tcPr>
            <w:tcW w:type="dxa" w:w="1440"/>
          </w:tcPr>
          <w:p>
            <w:r>
              <w:rPr>
                <w:rFonts w:ascii="Times New Roman" w:hAnsi="Times New Roman" w:cs="Times New Roman" w:eastAsia="Times New Roman"/>
                <w:sz w:val="24"/>
                <w:szCs w:val="24"/>
              </w:rPr>
              <w:t>82%</w:t>
            </w:r>
          </w:p>
        </w:tc>
        <w:tc>
          <w:tcPr>
            <w:tcW w:type="dxa" w:w="1440"/>
          </w:tcPr>
          <w:p>
            <w:r>
              <w:rPr>
                <w:rFonts w:ascii="Times New Roman" w:hAnsi="Times New Roman" w:cs="Times New Roman" w:eastAsia="Times New Roman"/>
                <w:sz w:val="24"/>
                <w:szCs w:val="24"/>
              </w:rPr>
              <w:t>8</w:t>
            </w:r>
          </w:p>
        </w:tc>
        <w:tc>
          <w:tcPr>
            <w:tcW w:type="dxa" w:w="1440"/>
          </w:tcPr>
          <w:p>
            <w:r>
              <w:rPr>
                <w:rFonts w:ascii="Times New Roman" w:hAnsi="Times New Roman" w:cs="Times New Roman" w:eastAsia="Times New Roman"/>
                <w:sz w:val="24"/>
                <w:szCs w:val="24"/>
              </w:rPr>
              <w:t>6</w:t>
            </w:r>
          </w:p>
        </w:tc>
        <w:tc>
          <w:tcPr>
            <w:tcW w:type="dxa" w:w="1440"/>
          </w:tcPr>
          <w:p>
            <w:r>
              <w:rPr>
                <w:rFonts w:ascii="Times New Roman" w:hAnsi="Times New Roman" w:cs="Times New Roman" w:eastAsia="Times New Roman"/>
                <w:sz w:val="24"/>
                <w:szCs w:val="24"/>
              </w:rPr>
              <w:t>快速决策</w:t>
            </w:r>
          </w:p>
        </w:tc>
      </w:tr>
      <w:tr>
        <w:tc>
          <w:tcPr>
            <w:tcW w:type="dxa" w:w="1440"/>
          </w:tcPr>
          <w:p>
            <w:r>
              <w:rPr>
                <w:rFonts w:ascii="Times New Roman" w:hAnsi="Times New Roman" w:cs="Times New Roman" w:eastAsia="Times New Roman"/>
                <w:sz w:val="24"/>
                <w:szCs w:val="24"/>
              </w:rPr>
              <w:t>排序融合</w:t>
            </w:r>
          </w:p>
        </w:tc>
        <w:tc>
          <w:tcPr>
            <w:tcW w:type="dxa" w:w="1440"/>
          </w:tcPr>
          <w:p>
            <w:r>
              <w:rPr>
                <w:rFonts w:ascii="Times New Roman" w:hAnsi="Times New Roman" w:cs="Times New Roman" w:eastAsia="Times New Roman"/>
                <w:sz w:val="24"/>
                <w:szCs w:val="24"/>
              </w:rPr>
              <w:t>O(n log n)</w:t>
            </w:r>
          </w:p>
        </w:tc>
        <w:tc>
          <w:tcPr>
            <w:tcW w:type="dxa" w:w="1440"/>
          </w:tcPr>
          <w:p>
            <w:r>
              <w:rPr>
                <w:rFonts w:ascii="Times New Roman" w:hAnsi="Times New Roman" w:cs="Times New Roman" w:eastAsia="Times New Roman"/>
                <w:sz w:val="24"/>
                <w:szCs w:val="24"/>
              </w:rPr>
              <w:t>88%</w:t>
            </w:r>
          </w:p>
        </w:tc>
        <w:tc>
          <w:tcPr>
            <w:tcW w:type="dxa" w:w="1440"/>
          </w:tcPr>
          <w:p>
            <w:r>
              <w:rPr>
                <w:rFonts w:ascii="Times New Roman" w:hAnsi="Times New Roman" w:cs="Times New Roman" w:eastAsia="Times New Roman"/>
                <w:sz w:val="24"/>
                <w:szCs w:val="24"/>
              </w:rPr>
              <w:t>25</w:t>
            </w:r>
          </w:p>
        </w:tc>
        <w:tc>
          <w:tcPr>
            <w:tcW w:type="dxa" w:w="1440"/>
          </w:tcPr>
          <w:p>
            <w:r>
              <w:rPr>
                <w:rFonts w:ascii="Times New Roman" w:hAnsi="Times New Roman" w:cs="Times New Roman" w:eastAsia="Times New Roman"/>
                <w:sz w:val="24"/>
                <w:szCs w:val="24"/>
              </w:rPr>
              <w:t>15</w:t>
            </w:r>
          </w:p>
        </w:tc>
        <w:tc>
          <w:tcPr>
            <w:tcW w:type="dxa" w:w="1440"/>
          </w:tcPr>
          <w:p>
            <w:r>
              <w:rPr>
                <w:rFonts w:ascii="Times New Roman" w:hAnsi="Times New Roman" w:cs="Times New Roman" w:eastAsia="Times New Roman"/>
                <w:sz w:val="24"/>
                <w:szCs w:val="24"/>
              </w:rPr>
              <w:t>精确排序</w:t>
            </w:r>
          </w:p>
        </w:tc>
      </w:tr>
      <w:tr>
        <w:tc>
          <w:tcPr>
            <w:tcW w:type="dxa" w:w="1440"/>
          </w:tcPr>
          <w:p>
            <w:r>
              <w:rPr>
                <w:rFonts w:ascii="Times New Roman" w:hAnsi="Times New Roman" w:cs="Times New Roman" w:eastAsia="Times New Roman"/>
                <w:sz w:val="24"/>
                <w:szCs w:val="24"/>
              </w:rPr>
              <w:t>Borda计数</w:t>
            </w:r>
          </w:p>
        </w:tc>
        <w:tc>
          <w:tcPr>
            <w:tcW w:type="dxa" w:w="1440"/>
          </w:tcPr>
          <w:p>
            <w:r>
              <w:rPr>
                <w:rFonts w:ascii="Times New Roman" w:hAnsi="Times New Roman" w:cs="Times New Roman" w:eastAsia="Times New Roman"/>
                <w:sz w:val="24"/>
                <w:szCs w:val="24"/>
              </w:rPr>
              <w:t>O(n²)</w:t>
            </w:r>
          </w:p>
        </w:tc>
        <w:tc>
          <w:tcPr>
            <w:tcW w:type="dxa" w:w="1440"/>
          </w:tcPr>
          <w:p>
            <w:r>
              <w:rPr>
                <w:rFonts w:ascii="Times New Roman" w:hAnsi="Times New Roman" w:cs="Times New Roman" w:eastAsia="Times New Roman"/>
                <w:sz w:val="24"/>
                <w:szCs w:val="24"/>
              </w:rPr>
              <w:t>90%</w:t>
            </w:r>
          </w:p>
        </w:tc>
        <w:tc>
          <w:tcPr>
            <w:tcW w:type="dxa" w:w="1440"/>
          </w:tcPr>
          <w:p>
            <w:r>
              <w:rPr>
                <w:rFonts w:ascii="Times New Roman" w:hAnsi="Times New Roman" w:cs="Times New Roman" w:eastAsia="Times New Roman"/>
                <w:sz w:val="24"/>
                <w:szCs w:val="24"/>
              </w:rPr>
              <w:t>45</w:t>
            </w:r>
          </w:p>
        </w:tc>
        <w:tc>
          <w:tcPr>
            <w:tcW w:type="dxa" w:w="1440"/>
          </w:tcPr>
          <w:p>
            <w:r>
              <w:rPr>
                <w:rFonts w:ascii="Times New Roman" w:hAnsi="Times New Roman" w:cs="Times New Roman" w:eastAsia="Times New Roman"/>
                <w:sz w:val="24"/>
                <w:szCs w:val="24"/>
              </w:rPr>
              <w:t>22</w:t>
            </w:r>
          </w:p>
        </w:tc>
        <w:tc>
          <w:tcPr>
            <w:tcW w:type="dxa" w:w="1440"/>
          </w:tcPr>
          <w:p>
            <w:r>
              <w:rPr>
                <w:rFonts w:ascii="Times New Roman" w:hAnsi="Times New Roman" w:cs="Times New Roman" w:eastAsia="Times New Roman"/>
                <w:sz w:val="24"/>
                <w:szCs w:val="24"/>
              </w:rPr>
              <w:t>高精度要求</w:t>
            </w:r>
          </w:p>
        </w:tc>
      </w:tr>
      <w:tr>
        <w:tc>
          <w:tcPr>
            <w:tcW w:type="dxa" w:w="1440"/>
          </w:tcPr>
          <w:p>
            <w:r>
              <w:rPr>
                <w:rFonts w:ascii="Times New Roman" w:hAnsi="Times New Roman" w:cs="Times New Roman" w:eastAsia="Times New Roman"/>
                <w:sz w:val="24"/>
                <w:szCs w:val="24"/>
              </w:rPr>
              <w:t>自适应融合</w:t>
            </w:r>
          </w:p>
        </w:tc>
        <w:tc>
          <w:tcPr>
            <w:tcW w:type="dxa" w:w="1440"/>
          </w:tcPr>
          <w:p>
            <w:r>
              <w:rPr>
                <w:rFonts w:ascii="Times New Roman" w:hAnsi="Times New Roman" w:cs="Times New Roman" w:eastAsia="Times New Roman"/>
                <w:sz w:val="24"/>
                <w:szCs w:val="24"/>
              </w:rPr>
              <w:t>O(n)</w:t>
            </w:r>
          </w:p>
        </w:tc>
        <w:tc>
          <w:tcPr>
            <w:tcW w:type="dxa" w:w="1440"/>
          </w:tcPr>
          <w:p>
            <w:r>
              <w:rPr>
                <w:rFonts w:ascii="Times New Roman" w:hAnsi="Times New Roman" w:cs="Times New Roman" w:eastAsia="Times New Roman"/>
                <w:sz w:val="24"/>
                <w:szCs w:val="24"/>
              </w:rPr>
              <w:t>92%</w:t>
            </w:r>
          </w:p>
        </w:tc>
        <w:tc>
          <w:tcPr>
            <w:tcW w:type="dxa" w:w="1440"/>
          </w:tcPr>
          <w:p>
            <w:r>
              <w:rPr>
                <w:rFonts w:ascii="Times New Roman" w:hAnsi="Times New Roman" w:cs="Times New Roman" w:eastAsia="Times New Roman"/>
                <w:sz w:val="24"/>
                <w:szCs w:val="24"/>
              </w:rPr>
              <w:t>18</w:t>
            </w:r>
          </w:p>
        </w:tc>
        <w:tc>
          <w:tcPr>
            <w:tcW w:type="dxa" w:w="1440"/>
          </w:tcPr>
          <w:p>
            <w:r>
              <w:rPr>
                <w:rFonts w:ascii="Times New Roman" w:hAnsi="Times New Roman" w:cs="Times New Roman" w:eastAsia="Times New Roman"/>
                <w:sz w:val="24"/>
                <w:szCs w:val="24"/>
              </w:rPr>
              <w:t>12</w:t>
            </w:r>
          </w:p>
        </w:tc>
        <w:tc>
          <w:tcPr>
            <w:tcW w:type="dxa" w:w="1440"/>
          </w:tcPr>
          <w:p>
            <w:r>
              <w:rPr>
                <w:rFonts w:ascii="Times New Roman" w:hAnsi="Times New Roman" w:cs="Times New Roman" w:eastAsia="Times New Roman"/>
                <w:sz w:val="24"/>
                <w:szCs w:val="24"/>
              </w:rPr>
              <w:t>智能场景</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时间段</w:t>
            </w:r>
          </w:p>
        </w:tc>
        <w:tc>
          <w:tcPr>
            <w:tcW w:type="dxa" w:w="1728"/>
          </w:tcPr>
          <w:p>
            <w:r>
              <w:rPr>
                <w:rFonts w:ascii="Times New Roman" w:hAnsi="Times New Roman" w:cs="Times New Roman" w:eastAsia="Times New Roman"/>
                <w:sz w:val="24"/>
                <w:szCs w:val="24"/>
              </w:rPr>
              <w:t>主导策略</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响应时间(ms)</w:t>
            </w:r>
          </w:p>
        </w:tc>
        <w:tc>
          <w:tcPr>
            <w:tcW w:type="dxa" w:w="1728"/>
          </w:tcPr>
          <w:p>
            <w:r>
              <w:rPr>
                <w:rFonts w:ascii="Times New Roman" w:hAnsi="Times New Roman" w:cs="Times New Roman" w:eastAsia="Times New Roman"/>
                <w:sz w:val="24"/>
                <w:szCs w:val="24"/>
              </w:rPr>
              <w:t>内存使用率</w:t>
            </w:r>
          </w:p>
        </w:tc>
      </w:tr>
      <w:tr>
        <w:tc>
          <w:tcPr>
            <w:tcW w:type="dxa" w:w="1728"/>
          </w:tcPr>
          <w:p>
            <w:r>
              <w:rPr>
                <w:rFonts w:ascii="Times New Roman" w:hAnsi="Times New Roman" w:cs="Times New Roman" w:eastAsia="Times New Roman"/>
                <w:sz w:val="24"/>
                <w:szCs w:val="24"/>
              </w:rPr>
              <w:t>高峰期</w:t>
            </w:r>
          </w:p>
        </w:tc>
        <w:tc>
          <w:tcPr>
            <w:tcW w:type="dxa" w:w="1728"/>
          </w:tcPr>
          <w:p>
            <w:r>
              <w:rPr>
                <w:rFonts w:ascii="Times New Roman" w:hAnsi="Times New Roman" w:cs="Times New Roman" w:eastAsia="Times New Roman"/>
                <w:sz w:val="24"/>
                <w:szCs w:val="24"/>
              </w:rPr>
              <w:t>LRU+复杂度</w:t>
            </w:r>
          </w:p>
        </w:tc>
        <w:tc>
          <w:tcPr>
            <w:tcW w:type="dxa" w:w="1728"/>
          </w:tcPr>
          <w:p>
            <w:r>
              <w:rPr>
                <w:rFonts w:ascii="Times New Roman" w:hAnsi="Times New Roman" w:cs="Times New Roman" w:eastAsia="Times New Roman"/>
                <w:sz w:val="24"/>
                <w:szCs w:val="24"/>
              </w:rPr>
              <w:t>78%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85%</w:t>
            </w:r>
          </w:p>
        </w:tc>
      </w:tr>
      <w:tr>
        <w:tc>
          <w:tcPr>
            <w:tcW w:type="dxa" w:w="1728"/>
          </w:tcPr>
          <w:p>
            <w:r>
              <w:rPr>
                <w:rFonts w:ascii="Times New Roman" w:hAnsi="Times New Roman" w:cs="Times New Roman" w:eastAsia="Times New Roman"/>
                <w:sz w:val="24"/>
                <w:szCs w:val="24"/>
              </w:rPr>
              <w:t>平峰期</w:t>
            </w:r>
          </w:p>
        </w:tc>
        <w:tc>
          <w:tcPr>
            <w:tcW w:type="dxa" w:w="1728"/>
          </w:tcPr>
          <w:p>
            <w:r>
              <w:rPr>
                <w:rFonts w:ascii="Times New Roman" w:hAnsi="Times New Roman" w:cs="Times New Roman" w:eastAsia="Times New Roman"/>
                <w:sz w:val="24"/>
                <w:szCs w:val="24"/>
              </w:rPr>
              <w:t>TTL+频率</w:t>
            </w:r>
          </w:p>
        </w:tc>
        <w:tc>
          <w:tcPr>
            <w:tcW w:type="dxa" w:w="1728"/>
          </w:tcPr>
          <w:p>
            <w:r>
              <w:rPr>
                <w:rFonts w:ascii="Times New Roman" w:hAnsi="Times New Roman" w:cs="Times New Roman" w:eastAsia="Times New Roman"/>
                <w:sz w:val="24"/>
                <w:szCs w:val="24"/>
              </w:rPr>
              <w:t>72%</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70%</w:t>
            </w:r>
          </w:p>
        </w:tc>
      </w:tr>
      <w:tr>
        <w:tc>
          <w:tcPr>
            <w:tcW w:type="dxa" w:w="1728"/>
          </w:tcPr>
          <w:p>
            <w:r>
              <w:rPr>
                <w:rFonts w:ascii="Times New Roman" w:hAnsi="Times New Roman" w:cs="Times New Roman" w:eastAsia="Times New Roman"/>
                <w:sz w:val="24"/>
                <w:szCs w:val="24"/>
              </w:rPr>
              <w:t>低峰期</w:t>
            </w:r>
          </w:p>
        </w:tc>
        <w:tc>
          <w:tcPr>
            <w:tcW w:type="dxa" w:w="1728"/>
          </w:tcPr>
          <w:p>
            <w:r>
              <w:rPr>
                <w:rFonts w:ascii="Times New Roman" w:hAnsi="Times New Roman" w:cs="Times New Roman" w:eastAsia="Times New Roman"/>
                <w:sz w:val="24"/>
                <w:szCs w:val="24"/>
              </w:rPr>
              <w:t>TTL主导</w:t>
            </w:r>
          </w:p>
        </w:tc>
        <w:tc>
          <w:tcPr>
            <w:tcW w:type="dxa" w:w="1728"/>
          </w:tcPr>
          <w:p>
            <w:r>
              <w:rPr>
                <w:rFonts w:ascii="Times New Roman" w:hAnsi="Times New Roman" w:cs="Times New Roman" w:eastAsia="Times New Roman"/>
                <w:sz w:val="24"/>
                <w:szCs w:val="24"/>
              </w:rPr>
              <w:t>65%</w:t>
            </w:r>
          </w:p>
        </w:tc>
        <w:tc>
          <w:tcPr>
            <w:tcW w:type="dxa" w:w="1728"/>
          </w:tcPr>
          <w:p>
            <w:r>
              <w:rPr>
                <w:rFonts w:ascii="Times New Roman" w:hAnsi="Times New Roman" w:cs="Times New Roman" w:eastAsia="Times New Roman"/>
                <w:sz w:val="24"/>
                <w:szCs w:val="24"/>
              </w:rPr>
              <w:t>220</w:t>
            </w:r>
          </w:p>
        </w:tc>
        <w:tc>
          <w:tcPr>
            <w:tcW w:type="dxa" w:w="1728"/>
          </w:tcPr>
          <w:p>
            <w:r>
              <w:rPr>
                <w:rFonts w:ascii="Times New Roman" w:hAnsi="Times New Roman" w:cs="Times New Roman" w:eastAsia="Times New Roman"/>
                <w:sz w:val="24"/>
                <w:szCs w:val="24"/>
              </w:rPr>
              <w:t>55%</w:t>
            </w:r>
          </w:p>
        </w:tc>
      </w:tr>
      <w:tr>
        <w:tc>
          <w:tcPr>
            <w:tcW w:type="dxa" w:w="1728"/>
          </w:tcPr>
          <w:p>
            <w:r>
              <w:rPr>
                <w:rFonts w:ascii="Times New Roman" w:hAnsi="Times New Roman" w:cs="Times New Roman" w:eastAsia="Times New Roman"/>
                <w:sz w:val="24"/>
                <w:szCs w:val="24"/>
              </w:rPr>
              <w:t>批处理期</w:t>
            </w:r>
          </w:p>
        </w:tc>
        <w:tc>
          <w:tcPr>
            <w:tcW w:type="dxa" w:w="1728"/>
          </w:tcPr>
          <w:p>
            <w:r>
              <w:rPr>
                <w:rFonts w:ascii="Times New Roman" w:hAnsi="Times New Roman" w:cs="Times New Roman" w:eastAsia="Times New Roman"/>
                <w:sz w:val="24"/>
                <w:szCs w:val="24"/>
              </w:rPr>
              <w:t>复杂度主导</w:t>
            </w:r>
          </w:p>
        </w:tc>
        <w:tc>
          <w:tcPr>
            <w:tcW w:type="dxa" w:w="1728"/>
          </w:tcPr>
          <w:p>
            <w:r>
              <w:rPr>
                <w:rFonts w:ascii="Times New Roman" w:hAnsi="Times New Roman" w:cs="Times New Roman" w:eastAsia="Times New Roman"/>
                <w:sz w:val="24"/>
                <w:szCs w:val="24"/>
              </w:rPr>
              <w:t>82%</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特征类别</w:t>
            </w:r>
          </w:p>
        </w:tc>
        <w:tc>
          <w:tcPr>
            <w:tcW w:type="dxa" w:w="1728"/>
          </w:tcPr>
          <w:p>
            <w:r>
              <w:rPr>
                <w:rFonts w:ascii="Times New Roman" w:hAnsi="Times New Roman" w:cs="Times New Roman" w:eastAsia="Times New Roman"/>
                <w:sz w:val="24"/>
                <w:szCs w:val="24"/>
              </w:rPr>
              <w:t>特征数量</w:t>
            </w:r>
          </w:p>
        </w:tc>
        <w:tc>
          <w:tcPr>
            <w:tcW w:type="dxa" w:w="1728"/>
          </w:tcPr>
          <w:p>
            <w:r>
              <w:rPr>
                <w:rFonts w:ascii="Times New Roman" w:hAnsi="Times New Roman" w:cs="Times New Roman" w:eastAsia="Times New Roman"/>
                <w:sz w:val="24"/>
                <w:szCs w:val="24"/>
              </w:rPr>
              <w:t>计算开销(μs)</w:t>
            </w:r>
          </w:p>
        </w:tc>
        <w:tc>
          <w:tcPr>
            <w:tcW w:type="dxa" w:w="1728"/>
          </w:tcPr>
          <w:p>
            <w:r>
              <w:rPr>
                <w:rFonts w:ascii="Times New Roman" w:hAnsi="Times New Roman" w:cs="Times New Roman" w:eastAsia="Times New Roman"/>
                <w:sz w:val="24"/>
                <w:szCs w:val="24"/>
              </w:rPr>
              <w:t>预测贡献度</w:t>
            </w:r>
          </w:p>
        </w:tc>
        <w:tc>
          <w:tcPr>
            <w:tcW w:type="dxa" w:w="1728"/>
          </w:tcPr>
          <w:p>
            <w:r>
              <w:rPr>
                <w:rFonts w:ascii="Times New Roman" w:hAnsi="Times New Roman" w:cs="Times New Roman" w:eastAsia="Times New Roman"/>
                <w:sz w:val="24"/>
                <w:szCs w:val="24"/>
              </w:rPr>
              <w:t>内存占用(KB)</w:t>
            </w:r>
          </w:p>
        </w:tc>
      </w:tr>
      <w:tr>
        <w:tc>
          <w:tcPr>
            <w:tcW w:type="dxa" w:w="1728"/>
          </w:tcPr>
          <w:p>
            <w:r>
              <w:rPr>
                <w:rFonts w:ascii="Times New Roman" w:hAnsi="Times New Roman" w:cs="Times New Roman" w:eastAsia="Times New Roman"/>
                <w:sz w:val="24"/>
                <w:szCs w:val="24"/>
              </w:rPr>
              <w:t>语法特征</w:t>
            </w:r>
          </w:p>
        </w:tc>
        <w:tc>
          <w:tcPr>
            <w:tcW w:type="dxa" w:w="1728"/>
          </w:tcPr>
          <w:p>
            <w:r>
              <w:rPr>
                <w:rFonts w:ascii="Times New Roman" w:hAnsi="Times New Roman" w:cs="Times New Roman" w:eastAsia="Times New Roman"/>
                <w:sz w:val="24"/>
                <w:szCs w:val="24"/>
              </w:rPr>
              <w:t>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0.28</w:t>
            </w:r>
          </w:p>
        </w:tc>
        <w:tc>
          <w:tcPr>
            <w:tcW w:type="dxa" w:w="1728"/>
          </w:tcPr>
          <w:p>
            <w:r>
              <w:rPr>
                <w:rFonts w:ascii="Times New Roman" w:hAnsi="Times New Roman" w:cs="Times New Roman" w:eastAsia="Times New Roman"/>
                <w:sz w:val="24"/>
                <w:szCs w:val="24"/>
              </w:rPr>
              <w:t>4</w:t>
            </w:r>
          </w:p>
        </w:tc>
      </w:tr>
      <w:tr>
        <w:tc>
          <w:tcPr>
            <w:tcW w:type="dxa" w:w="1728"/>
          </w:tcPr>
          <w:p>
            <w:r>
              <w:rPr>
                <w:rFonts w:ascii="Times New Roman" w:hAnsi="Times New Roman" w:cs="Times New Roman" w:eastAsia="Times New Roman"/>
                <w:sz w:val="24"/>
                <w:szCs w:val="24"/>
              </w:rPr>
              <w:t>语义特征</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0.32</w:t>
            </w:r>
          </w:p>
        </w:tc>
        <w:tc>
          <w:tcPr>
            <w:tcW w:type="dxa" w:w="1728"/>
          </w:tcPr>
          <w:p>
            <w:r>
              <w:rPr>
                <w:rFonts w:ascii="Times New Roman" w:hAnsi="Times New Roman" w:cs="Times New Roman" w:eastAsia="Times New Roman"/>
                <w:sz w:val="24"/>
                <w:szCs w:val="24"/>
              </w:rPr>
              <w:t>6</w:t>
            </w:r>
          </w:p>
        </w:tc>
      </w:tr>
      <w:tr>
        <w:tc>
          <w:tcPr>
            <w:tcW w:type="dxa" w:w="1728"/>
          </w:tcPr>
          <w:p>
            <w:r>
              <w:rPr>
                <w:rFonts w:ascii="Times New Roman" w:hAnsi="Times New Roman" w:cs="Times New Roman" w:eastAsia="Times New Roman"/>
                <w:sz w:val="24"/>
                <w:szCs w:val="24"/>
              </w:rPr>
              <w:t>统计特征</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5</w:t>
            </w:r>
          </w:p>
        </w:tc>
        <w:tc>
          <w:tcPr>
            <w:tcW w:type="dxa" w:w="1728"/>
          </w:tcPr>
          <w:p>
            <w:r>
              <w:rPr>
                <w:rFonts w:ascii="Times New Roman" w:hAnsi="Times New Roman" w:cs="Times New Roman" w:eastAsia="Times New Roman"/>
                <w:sz w:val="24"/>
                <w:szCs w:val="24"/>
              </w:rPr>
              <w:t>0.25</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系统特征</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3</w:t>
            </w:r>
          </w:p>
        </w:tc>
        <w:tc>
          <w:tcPr>
            <w:tcW w:type="dxa" w:w="1728"/>
          </w:tcPr>
          <w:p>
            <w:r>
              <w:rPr>
                <w:rFonts w:ascii="Times New Roman" w:hAnsi="Times New Roman" w:cs="Times New Roman" w:eastAsia="Times New Roman"/>
                <w:sz w:val="24"/>
                <w:szCs w:val="24"/>
              </w:rPr>
              <w:t>0.15</w:t>
            </w:r>
          </w:p>
        </w:tc>
        <w:tc>
          <w:tcPr>
            <w:tcW w:type="dxa" w:w="1728"/>
          </w:tcPr>
          <w:p>
            <w:r>
              <w:rPr>
                <w:rFonts w:ascii="Times New Roman" w:hAnsi="Times New Roman" w:cs="Times New Roman" w:eastAsia="Times New Roman"/>
                <w:sz w:val="24"/>
                <w:szCs w:val="24"/>
              </w:rPr>
              <w:t>2</w:t>
            </w:r>
          </w:p>
        </w:tc>
      </w:tr>
      <w:tr>
        <w:tc>
          <w:tcPr>
            <w:tcW w:type="dxa" w:w="1728"/>
          </w:tcPr>
          <w:p>
            <w:r>
              <w:rPr>
                <w:rFonts w:ascii="Times New Roman" w:hAnsi="Times New Roman" w:cs="Times New Roman" w:eastAsia="Times New Roman"/>
                <w:sz w:val="24"/>
                <w:szCs w:val="24"/>
              </w:rPr>
              <w:t>组合特征</w:t>
            </w:r>
          </w:p>
        </w:tc>
        <w:tc>
          <w:tcPr>
            <w:tcW w:type="dxa" w:w="1728"/>
          </w:tcPr>
          <w:p>
            <w:r>
              <w:rPr>
                <w:rFonts w:ascii="Times New Roman" w:hAnsi="Times New Roman" w:cs="Times New Roman" w:eastAsia="Times New Roman"/>
                <w:sz w:val="24"/>
                <w:szCs w:val="24"/>
              </w:rPr>
              <w:t>9</w:t>
            </w:r>
          </w:p>
        </w:tc>
        <w:tc>
          <w:tcPr>
            <w:tcW w:type="dxa" w:w="1728"/>
          </w:tcPr>
          <w:p>
            <w:r>
              <w:rPr>
                <w:rFonts w:ascii="Times New Roman" w:hAnsi="Times New Roman" w:cs="Times New Roman" w:eastAsia="Times New Roman"/>
                <w:sz w:val="24"/>
                <w:szCs w:val="24"/>
              </w:rPr>
              <w:t>28</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15</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优化器</w:t>
            </w:r>
          </w:p>
        </w:tc>
        <w:tc>
          <w:tcPr>
            <w:tcW w:type="dxa" w:w="1440"/>
          </w:tcPr>
          <w:p>
            <w:r>
              <w:rPr>
                <w:rFonts w:ascii="Times New Roman" w:hAnsi="Times New Roman" w:cs="Times New Roman" w:eastAsia="Times New Roman"/>
                <w:sz w:val="24"/>
                <w:szCs w:val="24"/>
              </w:rPr>
              <w:t>收敛速度</w:t>
            </w:r>
          </w:p>
        </w:tc>
        <w:tc>
          <w:tcPr>
            <w:tcW w:type="dxa" w:w="1440"/>
          </w:tcPr>
          <w:p>
            <w:r>
              <w:rPr>
                <w:rFonts w:ascii="Times New Roman" w:hAnsi="Times New Roman" w:cs="Times New Roman" w:eastAsia="Times New Roman"/>
                <w:sz w:val="24"/>
                <w:szCs w:val="24"/>
              </w:rPr>
              <w:t>最终准确率</w:t>
            </w:r>
          </w:p>
        </w:tc>
        <w:tc>
          <w:tcPr>
            <w:tcW w:type="dxa" w:w="1440"/>
          </w:tcPr>
          <w:p>
            <w:r>
              <w:rPr>
                <w:rFonts w:ascii="Times New Roman" w:hAnsi="Times New Roman" w:cs="Times New Roman" w:eastAsia="Times New Roman"/>
                <w:sz w:val="24"/>
                <w:szCs w:val="24"/>
              </w:rPr>
              <w:t>内存使用</w:t>
            </w:r>
          </w:p>
        </w:tc>
        <w:tc>
          <w:tcPr>
            <w:tcW w:type="dxa" w:w="1440"/>
          </w:tcPr>
          <w:p>
            <w:r>
              <w:rPr>
                <w:rFonts w:ascii="Times New Roman" w:hAnsi="Times New Roman" w:cs="Times New Roman" w:eastAsia="Times New Roman"/>
                <w:sz w:val="24"/>
                <w:szCs w:val="24"/>
              </w:rPr>
              <w:t>计算开销</w:t>
            </w:r>
          </w:p>
        </w:tc>
        <w:tc>
          <w:tcPr>
            <w:tcW w:type="dxa" w:w="1440"/>
          </w:tcPr>
          <w:p>
            <w:r>
              <w:rPr>
                <w:rFonts w:ascii="Times New Roman" w:hAnsi="Times New Roman" w:cs="Times New Roman" w:eastAsia="Times New Roman"/>
                <w:sz w:val="24"/>
                <w:szCs w:val="24"/>
              </w:rPr>
              <w:t>稳定性</w:t>
            </w:r>
          </w:p>
        </w:tc>
      </w:tr>
      <w:tr>
        <w:tc>
          <w:tcPr>
            <w:tcW w:type="dxa" w:w="1440"/>
          </w:tcPr>
          <w:p>
            <w:r>
              <w:rPr>
                <w:rFonts w:ascii="Times New Roman" w:hAnsi="Times New Roman" w:cs="Times New Roman" w:eastAsia="Times New Roman"/>
                <w:sz w:val="24"/>
                <w:szCs w:val="24"/>
              </w:rPr>
              <w:t>SGD</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87%</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高</w:t>
            </w:r>
          </w:p>
        </w:tc>
      </w:tr>
      <w:tr>
        <w:tc>
          <w:tcPr>
            <w:tcW w:type="dxa" w:w="1440"/>
          </w:tcPr>
          <w:p>
            <w:r>
              <w:rPr>
                <w:rFonts w:ascii="Times New Roman" w:hAnsi="Times New Roman" w:cs="Times New Roman" w:eastAsia="Times New Roman"/>
                <w:sz w:val="24"/>
                <w:szCs w:val="24"/>
              </w:rPr>
              <w:t>Adam</w:t>
            </w:r>
          </w:p>
        </w:tc>
        <w:tc>
          <w:tcPr>
            <w:tcW w:type="dxa" w:w="1440"/>
          </w:tcPr>
          <w:p>
            <w:r>
              <w:rPr>
                <w:rFonts w:ascii="Times New Roman" w:hAnsi="Times New Roman" w:cs="Times New Roman" w:eastAsia="Times New Roman"/>
                <w:sz w:val="24"/>
                <w:szCs w:val="24"/>
              </w:rPr>
              <w:t>快</w:t>
            </w:r>
          </w:p>
        </w:tc>
        <w:tc>
          <w:tcPr>
            <w:tcW w:type="dxa" w:w="1440"/>
          </w:tcPr>
          <w:p>
            <w:r>
              <w:rPr>
                <w:rFonts w:ascii="Times New Roman" w:hAnsi="Times New Roman" w:cs="Times New Roman" w:eastAsia="Times New Roman"/>
                <w:sz w:val="24"/>
                <w:szCs w:val="24"/>
              </w:rPr>
              <w:t>89%</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中等</w:t>
            </w:r>
          </w:p>
        </w:tc>
      </w:tr>
      <w:tr>
        <w:tc>
          <w:tcPr>
            <w:tcW w:type="dxa" w:w="1440"/>
          </w:tcPr>
          <w:p>
            <w:r>
              <w:rPr>
                <w:rFonts w:ascii="Times New Roman" w:hAnsi="Times New Roman" w:cs="Times New Roman" w:eastAsia="Times New Roman"/>
                <w:sz w:val="24"/>
                <w:szCs w:val="24"/>
              </w:rPr>
              <w:t>RMSprop</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88%</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高</w:t>
            </w:r>
          </w:p>
        </w:tc>
      </w:tr>
      <w:tr>
        <w:tc>
          <w:tcPr>
            <w:tcW w:type="dxa" w:w="1440"/>
          </w:tcPr>
          <w:p>
            <w:r>
              <w:rPr>
                <w:rFonts w:ascii="Times New Roman" w:hAnsi="Times New Roman" w:cs="Times New Roman" w:eastAsia="Times New Roman"/>
                <w:sz w:val="24"/>
                <w:szCs w:val="24"/>
              </w:rPr>
              <w:t>AdaGrad</w:t>
            </w:r>
          </w:p>
        </w:tc>
        <w:tc>
          <w:tcPr>
            <w:tcW w:type="dxa" w:w="1440"/>
          </w:tcPr>
          <w:p>
            <w:r>
              <w:rPr>
                <w:rFonts w:ascii="Times New Roman" w:hAnsi="Times New Roman" w:cs="Times New Roman" w:eastAsia="Times New Roman"/>
                <w:sz w:val="24"/>
                <w:szCs w:val="24"/>
              </w:rPr>
              <w:t>慢</w:t>
            </w:r>
          </w:p>
        </w:tc>
        <w:tc>
          <w:tcPr>
            <w:tcW w:type="dxa" w:w="1440"/>
          </w:tcPr>
          <w:p>
            <w:r>
              <w:rPr>
                <w:rFonts w:ascii="Times New Roman" w:hAnsi="Times New Roman" w:cs="Times New Roman" w:eastAsia="Times New Roman"/>
                <w:sz w:val="24"/>
                <w:szCs w:val="24"/>
              </w:rPr>
              <w:t>85%</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中等</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重要性得分</w:t>
            </w:r>
          </w:p>
        </w:tc>
        <w:tc>
          <w:tcPr>
            <w:tcW w:type="dxa" w:w="2160"/>
          </w:tcPr>
          <w:p>
            <w:r>
              <w:rPr>
                <w:rFonts w:ascii="Times New Roman" w:hAnsi="Times New Roman" w:cs="Times New Roman" w:eastAsia="Times New Roman"/>
                <w:sz w:val="24"/>
                <w:szCs w:val="24"/>
              </w:rPr>
              <w:t>对命中率影响</w:t>
            </w:r>
          </w:p>
        </w:tc>
        <w:tc>
          <w:tcPr>
            <w:tcW w:type="dxa" w:w="2160"/>
          </w:tcPr>
          <w:p>
            <w:r>
              <w:rPr>
                <w:rFonts w:ascii="Times New Roman" w:hAnsi="Times New Roman" w:cs="Times New Roman" w:eastAsia="Times New Roman"/>
                <w:sz w:val="24"/>
                <w:szCs w:val="24"/>
              </w:rPr>
              <w:t>计算开销</w:t>
            </w:r>
          </w:p>
        </w:tc>
      </w:tr>
      <w:tr>
        <w:tc>
          <w:tcPr>
            <w:tcW w:type="dxa" w:w="2160"/>
          </w:tcPr>
          <w:p>
            <w:r>
              <w:rPr>
                <w:rFonts w:ascii="Times New Roman" w:hAnsi="Times New Roman" w:cs="Times New Roman" w:eastAsia="Times New Roman"/>
                <w:sz w:val="24"/>
                <w:szCs w:val="24"/>
              </w:rPr>
              <w:t>执行时间</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访问频率</w:t>
            </w:r>
          </w:p>
        </w:tc>
        <w:tc>
          <w:tcPr>
            <w:tcW w:type="dxa" w:w="2160"/>
          </w:tcPr>
          <w:p>
            <w:r>
              <w:rPr>
                <w:rFonts w:ascii="Times New Roman" w:hAnsi="Times New Roman" w:cs="Times New Roman" w:eastAsia="Times New Roman"/>
                <w:sz w:val="24"/>
                <w:szCs w:val="24"/>
              </w:rPr>
              <w:t>0.22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查询复杂度</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+6%</w:t>
            </w:r>
          </w:p>
        </w:tc>
        <w:tc>
          <w:tcPr>
            <w:tcW w:type="dxa" w:w="2160"/>
          </w:tcPr>
          <w:p>
            <w:r>
              <w:rPr>
                <w:rFonts w:ascii="Times New Roman" w:hAnsi="Times New Roman" w:cs="Times New Roman" w:eastAsia="Times New Roman"/>
                <w:sz w:val="24"/>
                <w:szCs w:val="24"/>
              </w:rPr>
              <w:t>中</w:t>
            </w:r>
          </w:p>
        </w:tc>
      </w:tr>
      <w:tr>
        <w:tc>
          <w:tcPr>
            <w:tcW w:type="dxa" w:w="2160"/>
          </w:tcPr>
          <w:p>
            <w:r>
              <w:rPr>
                <w:rFonts w:ascii="Times New Roman" w:hAnsi="Times New Roman" w:cs="Times New Roman" w:eastAsia="Times New Roman"/>
                <w:sz w:val="24"/>
                <w:szCs w:val="24"/>
              </w:rPr>
              <w:t>时间局部性</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结果大小</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+3%</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表依赖数</w:t>
            </w:r>
          </w:p>
        </w:tc>
        <w:tc>
          <w:tcPr>
            <w:tcW w:type="dxa" w:w="2160"/>
          </w:tcPr>
          <w:p>
            <w:r>
              <w:rPr>
                <w:rFonts w:ascii="Times New Roman" w:hAnsi="Times New Roman" w:cs="Times New Roman" w:eastAsia="Times New Roman"/>
                <w:sz w:val="24"/>
                <w:szCs w:val="24"/>
              </w:rPr>
              <w:t>0.07</w:t>
            </w:r>
          </w:p>
        </w:tc>
        <w:tc>
          <w:tcPr>
            <w:tcW w:type="dxa" w:w="2160"/>
          </w:tcPr>
          <w:p>
            <w:r>
              <w:rPr>
                <w:rFonts w:ascii="Times New Roman" w:hAnsi="Times New Roman" w:cs="Times New Roman" w:eastAsia="Times New Roman"/>
                <w:sz w:val="24"/>
                <w:szCs w:val="24"/>
              </w:rPr>
              <w:t>+2%</w:t>
            </w:r>
          </w:p>
        </w:tc>
        <w:tc>
          <w:tcPr>
            <w:tcW w:type="dxa" w:w="2160"/>
          </w:tcPr>
          <w:p>
            <w:r>
              <w:rPr>
                <w:rFonts w:ascii="Times New Roman" w:hAnsi="Times New Roman" w:cs="Times New Roman" w:eastAsia="Times New Roman"/>
                <w:sz w:val="24"/>
                <w:szCs w:val="24"/>
              </w:rPr>
              <w:t>中</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数据量(GB)</w:t>
            </w:r>
          </w:p>
        </w:tc>
        <w:tc>
          <w:tcPr>
            <w:tcW w:type="dxa" w:w="1728"/>
          </w:tcPr>
          <w:p>
            <w:r>
              <w:rPr>
                <w:rFonts w:ascii="Times New Roman" w:hAnsi="Times New Roman" w:cs="Times New Roman" w:eastAsia="Times New Roman"/>
                <w:sz w:val="24"/>
                <w:szCs w:val="24"/>
              </w:rPr>
              <w:t>写入速度(MB/s)</w:t>
            </w:r>
          </w:p>
        </w:tc>
        <w:tc>
          <w:tcPr>
            <w:tcW w:type="dxa" w:w="1728"/>
          </w:tcPr>
          <w:p>
            <w:r>
              <w:rPr>
                <w:rFonts w:ascii="Times New Roman" w:hAnsi="Times New Roman" w:cs="Times New Roman" w:eastAsia="Times New Roman"/>
                <w:sz w:val="24"/>
                <w:szCs w:val="24"/>
              </w:rPr>
              <w:t>读取速度(MB/s)</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恢复时间(s)</w:t>
            </w:r>
          </w:p>
        </w:tc>
      </w:tr>
      <w:tr>
        <w:tc>
          <w:tcPr>
            <w:tcW w:type="dxa" w:w="1728"/>
          </w:tcPr>
          <w:p>
            <w:r>
              <w:rPr>
                <w:rFonts w:ascii="Times New Roman" w:hAnsi="Times New Roman" w:cs="Times New Roman" w:eastAsia="Times New Roman"/>
                <w:sz w:val="24"/>
                <w:szCs w:val="24"/>
              </w:rPr>
              <w:t>1</w:t>
            </w:r>
          </w:p>
        </w:tc>
        <w:tc>
          <w:tcPr>
            <w:tcW w:type="dxa" w:w="1728"/>
          </w:tcPr>
          <w:p>
            <w:r>
              <w:rPr>
                <w:rFonts w:ascii="Times New Roman" w:hAnsi="Times New Roman" w:cs="Times New Roman" w:eastAsia="Times New Roman"/>
                <w:sz w:val="24"/>
                <w:szCs w:val="24"/>
              </w:rPr>
              <w:t>8503</w:t>
            </w:r>
          </w:p>
        </w:tc>
        <w:tc>
          <w:tcPr>
            <w:tcW w:type="dxa" w:w="1728"/>
          </w:tcPr>
          <w:p>
            <w:r>
              <w:rPr>
                <w:rFonts w:ascii="Times New Roman" w:hAnsi="Times New Roman" w:cs="Times New Roman" w:eastAsia="Times New Roman"/>
                <w:sz w:val="24"/>
                <w:szCs w:val="24"/>
              </w:rPr>
              <w:t>12577</w:t>
            </w:r>
          </w:p>
        </w:tc>
        <w:tc>
          <w:tcPr>
            <w:tcW w:type="dxa" w:w="1728"/>
          </w:tcPr>
          <w:p>
            <w:r>
              <w:rPr>
                <w:rFonts w:ascii="Times New Roman" w:hAnsi="Times New Roman" w:cs="Times New Roman" w:eastAsia="Times New Roman"/>
                <w:sz w:val="24"/>
                <w:szCs w:val="24"/>
              </w:rPr>
              <w:t>3.8:1</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8200</w:t>
            </w:r>
          </w:p>
        </w:tc>
        <w:tc>
          <w:tcPr>
            <w:tcW w:type="dxa" w:w="1728"/>
          </w:tcPr>
          <w:p>
            <w:r>
              <w:rPr>
                <w:rFonts w:ascii="Times New Roman" w:hAnsi="Times New Roman" w:cs="Times New Roman" w:eastAsia="Times New Roman"/>
                <w:sz w:val="24"/>
                <w:szCs w:val="24"/>
              </w:rPr>
              <w:t>12200</w:t>
            </w:r>
          </w:p>
        </w:tc>
        <w:tc>
          <w:tcPr>
            <w:tcW w:type="dxa" w:w="1728"/>
          </w:tcPr>
          <w:p>
            <w:r>
              <w:rPr>
                <w:rFonts w:ascii="Times New Roman" w:hAnsi="Times New Roman" w:cs="Times New Roman" w:eastAsia="Times New Roman"/>
                <w:sz w:val="24"/>
                <w:szCs w:val="24"/>
              </w:rPr>
              <w:t>4.1:1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7800</w:t>
            </w:r>
          </w:p>
        </w:tc>
        <w:tc>
          <w:tcPr>
            <w:tcW w:type="dxa" w:w="1728"/>
          </w:tcPr>
          <w:p>
            <w:r>
              <w:rPr>
                <w:rFonts w:ascii="Times New Roman" w:hAnsi="Times New Roman" w:cs="Times New Roman" w:eastAsia="Times New Roman"/>
                <w:sz w:val="24"/>
                <w:szCs w:val="24"/>
              </w:rPr>
              <w:t>11800</w:t>
            </w:r>
          </w:p>
        </w:tc>
        <w:tc>
          <w:tcPr>
            <w:tcW w:type="dxa" w:w="1728"/>
          </w:tcPr>
          <w:p>
            <w:r>
              <w:rPr>
                <w:rFonts w:ascii="Times New Roman" w:hAnsi="Times New Roman" w:cs="Times New Roman" w:eastAsia="Times New Roman"/>
                <w:sz w:val="24"/>
                <w:szCs w:val="24"/>
              </w:rPr>
              <w:t>4.5:1</w:t>
            </w:r>
          </w:p>
        </w:tc>
        <w:tc>
          <w:tcPr>
            <w:tcW w:type="dxa" w:w="1728"/>
          </w:tcPr>
          <w:p>
            <w:r>
              <w:rPr>
                <w:rFonts w:ascii="Times New Roman" w:hAnsi="Times New Roman" w:cs="Times New Roman" w:eastAsia="Times New Roman"/>
                <w:sz w:val="24"/>
                <w:szCs w:val="24"/>
              </w:rPr>
              <w:t>95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7400</w:t>
            </w:r>
          </w:p>
        </w:tc>
        <w:tc>
          <w:tcPr>
            <w:tcW w:type="dxa" w:w="1728"/>
          </w:tcPr>
          <w:p>
            <w:r>
              <w:rPr>
                <w:rFonts w:ascii="Times New Roman" w:hAnsi="Times New Roman" w:cs="Times New Roman" w:eastAsia="Times New Roman"/>
                <w:sz w:val="24"/>
                <w:szCs w:val="24"/>
              </w:rPr>
              <w:t>11400</w:t>
            </w:r>
          </w:p>
        </w:tc>
        <w:tc>
          <w:tcPr>
            <w:tcW w:type="dxa" w:w="1728"/>
          </w:tcPr>
          <w:p>
            <w:r>
              <w:rPr>
                <w:rFonts w:ascii="Times New Roman" w:hAnsi="Times New Roman" w:cs="Times New Roman" w:eastAsia="Times New Roman"/>
                <w:sz w:val="24"/>
                <w:szCs w:val="24"/>
              </w:rPr>
              <w:t>4.8:1</w:t>
            </w:r>
          </w:p>
        </w:tc>
        <w:tc>
          <w:tcPr>
            <w:tcW w:type="dxa" w:w="1728"/>
          </w:tcPr>
          <w:p>
            <w:r>
              <w:rPr>
                <w:rFonts w:ascii="Times New Roman" w:hAnsi="Times New Roman" w:cs="Times New Roman" w:eastAsia="Times New Roman"/>
                <w:sz w:val="24"/>
                <w:szCs w:val="24"/>
              </w:rPr>
              <w:t>180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7000</w:t>
            </w:r>
          </w:p>
        </w:tc>
        <w:tc>
          <w:tcPr>
            <w:tcW w:type="dxa" w:w="1728"/>
          </w:tcPr>
          <w:p>
            <w:r>
              <w:rPr>
                <w:rFonts w:ascii="Times New Roman" w:hAnsi="Times New Roman" w:cs="Times New Roman" w:eastAsia="Times New Roman"/>
                <w:sz w:val="24"/>
                <w:szCs w:val="24"/>
              </w:rPr>
              <w:t>11000</w:t>
            </w:r>
          </w:p>
        </w:tc>
        <w:tc>
          <w:tcPr>
            <w:tcW w:type="dxa" w:w="1728"/>
          </w:tcPr>
          <w:p>
            <w:r>
              <w:rPr>
                <w:rFonts w:ascii="Times New Roman" w:hAnsi="Times New Roman" w:cs="Times New Roman" w:eastAsia="Times New Roman"/>
                <w:sz w:val="24"/>
                <w:szCs w:val="24"/>
              </w:rPr>
              <w:t>5.2:1</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测试场景</w:t>
            </w:r>
          </w:p>
        </w:tc>
        <w:tc>
          <w:tcPr>
            <w:tcW w:type="dxa" w:w="2160"/>
          </w:tcPr>
          <w:p>
            <w:r>
              <w:rPr>
                <w:rFonts w:ascii="Times New Roman" w:hAnsi="Times New Roman" w:cs="Times New Roman" w:eastAsia="Times New Roman"/>
                <w:sz w:val="24"/>
                <w:szCs w:val="24"/>
              </w:rPr>
              <w:t>数据完整性</w:t>
            </w:r>
          </w:p>
        </w:tc>
        <w:tc>
          <w:tcPr>
            <w:tcW w:type="dxa" w:w="2160"/>
          </w:tcPr>
          <w:p>
            <w:r>
              <w:rPr>
                <w:rFonts w:ascii="Times New Roman" w:hAnsi="Times New Roman" w:cs="Times New Roman" w:eastAsia="Times New Roman"/>
                <w:sz w:val="24"/>
                <w:szCs w:val="24"/>
              </w:rPr>
              <w:t>一致性检查</w:t>
            </w:r>
          </w:p>
        </w:tc>
        <w:tc>
          <w:tcPr>
            <w:tcW w:type="dxa" w:w="2160"/>
          </w:tcPr>
          <w:p>
            <w:r>
              <w:rPr>
                <w:rFonts w:ascii="Times New Roman" w:hAnsi="Times New Roman" w:cs="Times New Roman" w:eastAsia="Times New Roman"/>
                <w:sz w:val="24"/>
                <w:szCs w:val="24"/>
              </w:rPr>
              <w:t>恢复成功率</w:t>
            </w:r>
          </w:p>
        </w:tc>
      </w:tr>
      <w:tr>
        <w:tc>
          <w:tcPr>
            <w:tcW w:type="dxa" w:w="2160"/>
          </w:tcPr>
          <w:p>
            <w:r>
              <w:rPr>
                <w:rFonts w:ascii="Times New Roman" w:hAnsi="Times New Roman" w:cs="Times New Roman" w:eastAsia="Times New Roman"/>
                <w:sz w:val="24"/>
                <w:szCs w:val="24"/>
              </w:rPr>
              <w:t>正常关闭</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r>
      <w:tr>
        <w:tc>
          <w:tcPr>
            <w:tcW w:type="dxa" w:w="2160"/>
          </w:tcPr>
          <w:p>
            <w:r>
              <w:rPr>
                <w:rFonts w:ascii="Times New Roman" w:hAnsi="Times New Roman" w:cs="Times New Roman" w:eastAsia="Times New Roman"/>
                <w:sz w:val="24"/>
                <w:szCs w:val="24"/>
              </w:rPr>
              <w:t>异常断电</w:t>
            </w:r>
          </w:p>
        </w:tc>
        <w:tc>
          <w:tcPr>
            <w:tcW w:type="dxa" w:w="2160"/>
          </w:tcPr>
          <w:p>
            <w:r>
              <w:rPr>
                <w:rFonts w:ascii="Times New Roman" w:hAnsi="Times New Roman" w:cs="Times New Roman" w:eastAsia="Times New Roman"/>
                <w:sz w:val="24"/>
                <w:szCs w:val="24"/>
              </w:rPr>
              <w:t>99.8%</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99.5%</w:t>
            </w:r>
          </w:p>
        </w:tc>
      </w:tr>
      <w:tr>
        <w:tc>
          <w:tcPr>
            <w:tcW w:type="dxa" w:w="2160"/>
          </w:tcPr>
          <w:p>
            <w:r>
              <w:rPr>
                <w:rFonts w:ascii="Times New Roman" w:hAnsi="Times New Roman" w:cs="Times New Roman" w:eastAsia="Times New Roman"/>
                <w:sz w:val="24"/>
                <w:szCs w:val="24"/>
              </w:rPr>
              <w:t>磁盘故障</w:t>
            </w:r>
          </w:p>
        </w:tc>
        <w:tc>
          <w:tcPr>
            <w:tcW w:type="dxa" w:w="2160"/>
          </w:tcPr>
          <w:p>
            <w:r>
              <w:rPr>
                <w:rFonts w:ascii="Times New Roman" w:hAnsi="Times New Roman" w:cs="Times New Roman" w:eastAsia="Times New Roman"/>
                <w:sz w:val="24"/>
                <w:szCs w:val="24"/>
              </w:rPr>
              <w:t>98.5%</w:t>
            </w:r>
          </w:p>
        </w:tc>
        <w:tc>
          <w:tcPr>
            <w:tcW w:type="dxa" w:w="2160"/>
          </w:tcPr>
          <w:p>
            <w:r>
              <w:rPr>
                <w:rFonts w:ascii="Times New Roman" w:hAnsi="Times New Roman" w:cs="Times New Roman" w:eastAsia="Times New Roman"/>
                <w:sz w:val="24"/>
                <w:szCs w:val="24"/>
              </w:rPr>
              <w:t>99.2%</w:t>
            </w:r>
          </w:p>
        </w:tc>
        <w:tc>
          <w:tcPr>
            <w:tcW w:type="dxa" w:w="2160"/>
          </w:tcPr>
          <w:p>
            <w:r>
              <w:rPr>
                <w:rFonts w:ascii="Times New Roman" w:hAnsi="Times New Roman" w:cs="Times New Roman" w:eastAsia="Times New Roman"/>
                <w:sz w:val="24"/>
                <w:szCs w:val="24"/>
              </w:rPr>
              <w:t>97.8%</w:t>
            </w:r>
          </w:p>
        </w:tc>
      </w:tr>
      <w:tr>
        <w:tc>
          <w:tcPr>
            <w:tcW w:type="dxa" w:w="2160"/>
          </w:tcPr>
          <w:p>
            <w:r>
              <w:rPr>
                <w:rFonts w:ascii="Times New Roman" w:hAnsi="Times New Roman" w:cs="Times New Roman" w:eastAsia="Times New Roman"/>
                <w:sz w:val="24"/>
                <w:szCs w:val="24"/>
              </w:rPr>
              <w:t>网络中断</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99.8%</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原始结果(MB)</w:t>
            </w:r>
          </w:p>
        </w:tc>
        <w:tc>
          <w:tcPr>
            <w:tcW w:type="dxa" w:w="1728"/>
          </w:tcPr>
          <w:p>
            <w:r>
              <w:rPr>
                <w:rFonts w:ascii="Times New Roman" w:hAnsi="Times New Roman" w:cs="Times New Roman" w:eastAsia="Times New Roman"/>
                <w:sz w:val="24"/>
                <w:szCs w:val="24"/>
              </w:rPr>
              <w:t>物化视图(MB)</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索引开销(MB)</w:t>
            </w:r>
          </w:p>
        </w:tc>
      </w:tr>
      <w:tr>
        <w:tc>
          <w:tcPr>
            <w:tcW w:type="dxa" w:w="1728"/>
          </w:tcPr>
          <w:p>
            <w:r>
              <w:rPr>
                <w:rFonts w:ascii="Times New Roman" w:hAnsi="Times New Roman" w:cs="Times New Roman" w:eastAsia="Times New Roman"/>
                <w:sz w:val="24"/>
                <w:szCs w:val="24"/>
              </w:rPr>
              <w:t>简单查询</w:t>
            </w:r>
          </w:p>
        </w:tc>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1.1:1</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8.0:1</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JOIN查询</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1.25:1</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280</w:t>
            </w:r>
          </w:p>
        </w:tc>
        <w:tc>
          <w:tcPr>
            <w:tcW w:type="dxa" w:w="1728"/>
          </w:tcPr>
          <w:p>
            <w:r>
              <w:rPr>
                <w:rFonts w:ascii="Times New Roman" w:hAnsi="Times New Roman" w:cs="Times New Roman" w:eastAsia="Times New Roman"/>
                <w:sz w:val="24"/>
                <w:szCs w:val="24"/>
              </w:rPr>
              <w:t>1.07:1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160</w:t>
            </w:r>
          </w:p>
        </w:tc>
        <w:tc>
          <w:tcPr>
            <w:tcW w:type="dxa" w:w="1728"/>
          </w:tcPr>
          <w:p>
            <w:r>
              <w:rPr>
                <w:rFonts w:ascii="Times New Roman" w:hAnsi="Times New Roman" w:cs="Times New Roman" w:eastAsia="Times New Roman"/>
                <w:sz w:val="24"/>
                <w:szCs w:val="24"/>
              </w:rPr>
              <w:t>1.125:1</w:t>
            </w:r>
          </w:p>
        </w:tc>
        <w:tc>
          <w:tcPr>
            <w:tcW w:type="dxa" w:w="1728"/>
          </w:tcPr>
          <w:p>
            <w:r>
              <w:rPr>
                <w:rFonts w:ascii="Times New Roman" w:hAnsi="Times New Roman" w:cs="Times New Roman" w:eastAsia="Times New Roman"/>
                <w:sz w:val="24"/>
                <w:szCs w:val="24"/>
              </w:rPr>
              <w:t>18</w:t>
            </w:r>
          </w:p>
        </w:tc>
      </w:tr>
    </w:tbl>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cs="Times New Roman" w:eastAsia="Times New Roman"/>
                <w:sz w:val="24"/>
                <w:szCs w:val="24"/>
              </w:rPr>
              <w:t>持久化模式</w:t>
            </w:r>
          </w:p>
        </w:tc>
        <w:tc>
          <w:tcPr>
            <w:tcW w:type="dxa" w:w="1234"/>
          </w:tcPr>
          <w:p>
            <w:r>
              <w:rPr>
                <w:rFonts w:ascii="Times New Roman" w:hAnsi="Times New Roman" w:cs="Times New Roman" w:eastAsia="Times New Roman"/>
                <w:sz w:val="24"/>
                <w:szCs w:val="24"/>
              </w:rPr>
              <w:t>写入速度(MB/s)</w:t>
            </w:r>
          </w:p>
        </w:tc>
        <w:tc>
          <w:tcPr>
            <w:tcW w:type="dxa" w:w="1234"/>
          </w:tcPr>
          <w:p>
            <w:r>
              <w:rPr>
                <w:rFonts w:ascii="Times New Roman" w:hAnsi="Times New Roman" w:cs="Times New Roman" w:eastAsia="Times New Roman"/>
                <w:sz w:val="24"/>
                <w:szCs w:val="24"/>
              </w:rPr>
              <w:t>读取速度(MB/s)</w:t>
            </w:r>
          </w:p>
        </w:tc>
        <w:tc>
          <w:tcPr>
            <w:tcW w:type="dxa" w:w="1234"/>
          </w:tcPr>
          <w:p>
            <w:r>
              <w:rPr>
                <w:rFonts w:ascii="Times New Roman" w:hAnsi="Times New Roman" w:cs="Times New Roman" w:eastAsia="Times New Roman"/>
                <w:sz w:val="24"/>
                <w:szCs w:val="24"/>
              </w:rPr>
              <w:t>内存占用(GB)</w:t>
            </w:r>
          </w:p>
        </w:tc>
        <w:tc>
          <w:tcPr>
            <w:tcW w:type="dxa" w:w="1234"/>
          </w:tcPr>
          <w:p>
            <w:r>
              <w:rPr>
                <w:rFonts w:ascii="Times New Roman" w:hAnsi="Times New Roman" w:cs="Times New Roman" w:eastAsia="Times New Roman"/>
                <w:sz w:val="24"/>
                <w:szCs w:val="24"/>
              </w:rPr>
              <w:t>恢复时间(s)</w:t>
            </w:r>
          </w:p>
        </w:tc>
        <w:tc>
          <w:tcPr>
            <w:tcW w:type="dxa" w:w="1234"/>
          </w:tcPr>
          <w:p>
            <w:r>
              <w:rPr>
                <w:rFonts w:ascii="Times New Roman" w:hAnsi="Times New Roman" w:cs="Times New Roman" w:eastAsia="Times New Roman"/>
                <w:sz w:val="24"/>
                <w:szCs w:val="24"/>
              </w:rPr>
              <w:t>数据安全性</w:t>
            </w:r>
          </w:p>
        </w:tc>
        <w:tc>
          <w:tcPr>
            <w:tcW w:type="dxa" w:w="1234"/>
          </w:tcPr>
          <w:p>
            <w:r>
              <w:rPr>
                <w:rFonts w:ascii="Times New Roman" w:hAnsi="Times New Roman" w:cs="Times New Roman" w:eastAsia="Times New Roman"/>
                <w:sz w:val="24"/>
                <w:szCs w:val="24"/>
              </w:rPr>
              <w:t>适用场景</w:t>
            </w:r>
          </w:p>
        </w:tc>
      </w:tr>
      <w:tr>
        <w:tc>
          <w:tcPr>
            <w:tcW w:type="dxa" w:w="1234"/>
          </w:tcPr>
          <w:p>
            <w:r>
              <w:rPr>
                <w:rFonts w:ascii="Times New Roman" w:hAnsi="Times New Roman" w:cs="Times New Roman" w:eastAsia="Times New Roman"/>
                <w:sz w:val="24"/>
                <w:szCs w:val="24"/>
              </w:rPr>
              <w:t>内存模式</w:t>
            </w:r>
          </w:p>
        </w:tc>
        <w:tc>
          <w:tcPr>
            <w:tcW w:type="dxa" w:w="1234"/>
          </w:tcPr>
          <w:p>
            <w:r>
              <w:rPr>
                <w:rFonts w:ascii="Times New Roman" w:hAnsi="Times New Roman" w:cs="Times New Roman" w:eastAsia="Times New Roman"/>
                <w:sz w:val="24"/>
                <w:szCs w:val="24"/>
              </w:rPr>
              <w:t>15000</w:t>
            </w:r>
          </w:p>
        </w:tc>
        <w:tc>
          <w:tcPr>
            <w:tcW w:type="dxa" w:w="1234"/>
          </w:tcPr>
          <w:p>
            <w:r>
              <w:rPr>
                <w:rFonts w:ascii="Times New Roman" w:hAnsi="Times New Roman" w:cs="Times New Roman" w:eastAsia="Times New Roman"/>
                <w:sz w:val="24"/>
                <w:szCs w:val="24"/>
              </w:rPr>
              <w:t>20000</w:t>
            </w:r>
          </w:p>
        </w:tc>
        <w:tc>
          <w:tcPr>
            <w:tcW w:type="dxa" w:w="1234"/>
          </w:tcPr>
          <w:p>
            <w:r>
              <w:rPr>
                <w:rFonts w:ascii="Times New Roman" w:hAnsi="Times New Roman" w:cs="Times New Roman" w:eastAsia="Times New Roman"/>
                <w:sz w:val="24"/>
                <w:szCs w:val="24"/>
              </w:rPr>
              <w:t>4.2</w:t>
            </w:r>
          </w:p>
        </w:tc>
        <w:tc>
          <w:tcPr>
            <w:tcW w:type="dxa" w:w="1234"/>
          </w:tcPr>
          <w:p>
            <w:r>
              <w:rPr>
                <w:rFonts w:ascii="Times New Roman" w:hAnsi="Times New Roman" w:cs="Times New Roman" w:eastAsia="Times New Roman"/>
                <w:sz w:val="24"/>
                <w:szCs w:val="24"/>
              </w:rPr>
              <w:t>N/A</w:t>
            </w:r>
          </w:p>
        </w:tc>
        <w:tc>
          <w:tcPr>
            <w:tcW w:type="dxa" w:w="1234"/>
          </w:tcPr>
          <w:p>
            <w:r>
              <w:rPr>
                <w:rFonts w:ascii="Times New Roman" w:hAnsi="Times New Roman" w:cs="Times New Roman" w:eastAsia="Times New Roman"/>
                <w:sz w:val="24"/>
                <w:szCs w:val="24"/>
              </w:rPr>
              <w:t>低</w:t>
            </w:r>
          </w:p>
        </w:tc>
        <w:tc>
          <w:tcPr>
            <w:tcW w:type="dxa" w:w="1234"/>
          </w:tcPr>
          <w:p>
            <w:r>
              <w:rPr>
                <w:rFonts w:ascii="Times New Roman" w:hAnsi="Times New Roman" w:cs="Times New Roman" w:eastAsia="Times New Roman"/>
                <w:sz w:val="24"/>
                <w:szCs w:val="24"/>
              </w:rPr>
              <w:t>高性能临时缓存</w:t>
            </w:r>
          </w:p>
        </w:tc>
      </w:tr>
      <w:tr>
        <w:tc>
          <w:tcPr>
            <w:tcW w:type="dxa" w:w="1234"/>
          </w:tcPr>
          <w:p>
            <w:r>
              <w:rPr>
                <w:rFonts w:ascii="Times New Roman" w:hAnsi="Times New Roman" w:cs="Times New Roman" w:eastAsia="Times New Roman"/>
                <w:sz w:val="24"/>
                <w:szCs w:val="24"/>
              </w:rPr>
              <w:t>WAL模式</w:t>
            </w:r>
          </w:p>
        </w:tc>
        <w:tc>
          <w:tcPr>
            <w:tcW w:type="dxa" w:w="1234"/>
          </w:tcPr>
          <w:p>
            <w:r>
              <w:rPr>
                <w:rFonts w:ascii="Times New Roman" w:hAnsi="Times New Roman" w:cs="Times New Roman" w:eastAsia="Times New Roman"/>
                <w:sz w:val="24"/>
                <w:szCs w:val="24"/>
              </w:rPr>
              <w:t>8503</w:t>
            </w:r>
          </w:p>
        </w:tc>
        <w:tc>
          <w:tcPr>
            <w:tcW w:type="dxa" w:w="1234"/>
          </w:tcPr>
          <w:p>
            <w:r>
              <w:rPr>
                <w:rFonts w:ascii="Times New Roman" w:hAnsi="Times New Roman" w:cs="Times New Roman" w:eastAsia="Times New Roman"/>
                <w:sz w:val="24"/>
                <w:szCs w:val="24"/>
              </w:rPr>
              <w:t>12577</w:t>
            </w:r>
          </w:p>
        </w:tc>
        <w:tc>
          <w:tcPr>
            <w:tcW w:type="dxa" w:w="1234"/>
          </w:tcPr>
          <w:p>
            <w:r>
              <w:rPr>
                <w:rFonts w:ascii="Times New Roman" w:hAnsi="Times New Roman" w:cs="Times New Roman" w:eastAsia="Times New Roman"/>
                <w:sz w:val="24"/>
                <w:szCs w:val="24"/>
              </w:rPr>
              <w:t>2.8</w:t>
            </w:r>
          </w:p>
        </w:tc>
        <w:tc>
          <w:tcPr>
            <w:tcW w:type="dxa" w:w="1234"/>
          </w:tcPr>
          <w:p>
            <w:r>
              <w:rPr>
                <w:rFonts w:ascii="Times New Roman" w:hAnsi="Times New Roman" w:cs="Times New Roman" w:eastAsia="Times New Roman"/>
                <w:sz w:val="24"/>
                <w:szCs w:val="24"/>
              </w:rPr>
              <w:t>180</w:t>
            </w:r>
          </w:p>
        </w:tc>
        <w:tc>
          <w:tcPr>
            <w:tcW w:type="dxa" w:w="1234"/>
          </w:tcPr>
          <w:p>
            <w:r>
              <w:rPr>
                <w:rFonts w:ascii="Times New Roman" w:hAnsi="Times New Roman" w:cs="Times New Roman" w:eastAsia="Times New Roman"/>
                <w:sz w:val="24"/>
                <w:szCs w:val="24"/>
              </w:rPr>
              <w:t>高</w:t>
            </w:r>
          </w:p>
        </w:tc>
        <w:tc>
          <w:tcPr>
            <w:tcW w:type="dxa" w:w="1234"/>
          </w:tcPr>
          <w:p>
            <w:r>
              <w:rPr>
                <w:rFonts w:ascii="Times New Roman" w:hAnsi="Times New Roman" w:cs="Times New Roman" w:eastAsia="Times New Roman"/>
                <w:sz w:val="24"/>
                <w:szCs w:val="24"/>
              </w:rPr>
              <w:t>通用生产环境</w:t>
            </w:r>
          </w:p>
        </w:tc>
      </w:tr>
      <w:tr>
        <w:tc>
          <w:tcPr>
            <w:tcW w:type="dxa" w:w="1234"/>
          </w:tcPr>
          <w:p>
            <w:r>
              <w:rPr>
                <w:rFonts w:ascii="Times New Roman" w:hAnsi="Times New Roman" w:cs="Times New Roman" w:eastAsia="Times New Roman"/>
                <w:sz w:val="24"/>
                <w:szCs w:val="24"/>
              </w:rPr>
              <w:t>物化视图模式</w:t>
            </w:r>
          </w:p>
        </w:tc>
        <w:tc>
          <w:tcPr>
            <w:tcW w:type="dxa" w:w="1234"/>
          </w:tcPr>
          <w:p>
            <w:r>
              <w:rPr>
                <w:rFonts w:ascii="Times New Roman" w:hAnsi="Times New Roman" w:cs="Times New Roman" w:eastAsia="Times New Roman"/>
                <w:sz w:val="24"/>
                <w:szCs w:val="24"/>
              </w:rPr>
              <w:t>3200</w:t>
            </w:r>
          </w:p>
        </w:tc>
        <w:tc>
          <w:tcPr>
            <w:tcW w:type="dxa" w:w="1234"/>
          </w:tcPr>
          <w:p>
            <w:r>
              <w:rPr>
                <w:rFonts w:ascii="Times New Roman" w:hAnsi="Times New Roman" w:cs="Times New Roman" w:eastAsia="Times New Roman"/>
                <w:sz w:val="24"/>
                <w:szCs w:val="24"/>
              </w:rPr>
              <w:t>15000</w:t>
            </w:r>
          </w:p>
        </w:tc>
        <w:tc>
          <w:tcPr>
            <w:tcW w:type="dxa" w:w="1234"/>
          </w:tcPr>
          <w:p>
            <w:r>
              <w:rPr>
                <w:rFonts w:ascii="Times New Roman" w:hAnsi="Times New Roman" w:cs="Times New Roman" w:eastAsia="Times New Roman"/>
                <w:sz w:val="24"/>
                <w:szCs w:val="24"/>
              </w:rPr>
              <w:t>1.5</w:t>
            </w:r>
          </w:p>
        </w:tc>
        <w:tc>
          <w:tcPr>
            <w:tcW w:type="dxa" w:w="1234"/>
          </w:tcPr>
          <w:p>
            <w:r>
              <w:rPr>
                <w:rFonts w:ascii="Times New Roman" w:hAnsi="Times New Roman" w:cs="Times New Roman" w:eastAsia="Times New Roman"/>
                <w:sz w:val="24"/>
                <w:szCs w:val="24"/>
              </w:rPr>
              <w:t>45</w:t>
            </w:r>
          </w:p>
        </w:tc>
        <w:tc>
          <w:tcPr>
            <w:tcW w:type="dxa" w:w="1234"/>
          </w:tcPr>
          <w:p>
            <w:r>
              <w:rPr>
                <w:rFonts w:ascii="Times New Roman" w:hAnsi="Times New Roman" w:cs="Times New Roman" w:eastAsia="Times New Roman"/>
                <w:sz w:val="24"/>
                <w:szCs w:val="24"/>
              </w:rPr>
              <w:t>最高</w:t>
            </w:r>
          </w:p>
        </w:tc>
        <w:tc>
          <w:tcPr>
            <w:tcW w:type="dxa" w:w="1234"/>
          </w:tcPr>
          <w:p>
            <w:r>
              <w:rPr>
                <w:rFonts w:ascii="Times New Roman" w:hAnsi="Times New Roman" w:cs="Times New Roman" w:eastAsia="Times New Roman"/>
                <w:sz w:val="24"/>
                <w:szCs w:val="24"/>
              </w:rPr>
              <w:t>关键业务数据</w:t>
            </w:r>
          </w:p>
        </w:tc>
      </w:tr>
      <w:tr>
        <w:tc>
          <w:tcPr>
            <w:tcW w:type="dxa" w:w="1234"/>
          </w:tcPr>
          <w:p>
            <w:r>
              <w:rPr>
                <w:rFonts w:ascii="Times New Roman" w:hAnsi="Times New Roman" w:cs="Times New Roman" w:eastAsia="Times New Roman"/>
                <w:sz w:val="24"/>
                <w:szCs w:val="24"/>
              </w:rPr>
              <w:t>混合模式</w:t>
            </w:r>
          </w:p>
        </w:tc>
        <w:tc>
          <w:tcPr>
            <w:tcW w:type="dxa" w:w="1234"/>
          </w:tcPr>
          <w:p>
            <w:r>
              <w:rPr>
                <w:rFonts w:ascii="Times New Roman" w:hAnsi="Times New Roman" w:cs="Times New Roman" w:eastAsia="Times New Roman"/>
                <w:sz w:val="24"/>
                <w:szCs w:val="24"/>
              </w:rPr>
              <w:t>10500</w:t>
            </w:r>
          </w:p>
        </w:tc>
        <w:tc>
          <w:tcPr>
            <w:tcW w:type="dxa" w:w="1234"/>
          </w:tcPr>
          <w:p>
            <w:r>
              <w:rPr>
                <w:rFonts w:ascii="Times New Roman" w:hAnsi="Times New Roman" w:cs="Times New Roman" w:eastAsia="Times New Roman"/>
                <w:sz w:val="24"/>
                <w:szCs w:val="24"/>
              </w:rPr>
              <w:t>16800</w:t>
            </w:r>
          </w:p>
        </w:tc>
        <w:tc>
          <w:tcPr>
            <w:tcW w:type="dxa" w:w="1234"/>
          </w:tcPr>
          <w:p>
            <w:r>
              <w:rPr>
                <w:rFonts w:ascii="Times New Roman" w:hAnsi="Times New Roman" w:cs="Times New Roman" w:eastAsia="Times New Roman"/>
                <w:sz w:val="24"/>
                <w:szCs w:val="24"/>
              </w:rPr>
              <w:t>2.2</w:t>
            </w:r>
          </w:p>
        </w:tc>
        <w:tc>
          <w:tcPr>
            <w:tcW w:type="dxa" w:w="1234"/>
          </w:tcPr>
          <w:p>
            <w:r>
              <w:rPr>
                <w:rFonts w:ascii="Times New Roman" w:hAnsi="Times New Roman" w:cs="Times New Roman" w:eastAsia="Times New Roman"/>
                <w:sz w:val="24"/>
                <w:szCs w:val="24"/>
              </w:rPr>
              <w:t>120</w:t>
            </w:r>
          </w:p>
        </w:tc>
        <w:tc>
          <w:tcPr>
            <w:tcW w:type="dxa" w:w="1234"/>
          </w:tcPr>
          <w:p>
            <w:r>
              <w:rPr>
                <w:rFonts w:ascii="Times New Roman" w:hAnsi="Times New Roman" w:cs="Times New Roman" w:eastAsia="Times New Roman"/>
                <w:sz w:val="24"/>
                <w:szCs w:val="24"/>
              </w:rPr>
              <w:t>高</w:t>
            </w:r>
          </w:p>
        </w:tc>
        <w:tc>
          <w:tcPr>
            <w:tcW w:type="dxa" w:w="1234"/>
          </w:tcPr>
          <w:p>
            <w:r>
              <w:rPr>
                <w:rFonts w:ascii="Times New Roman" w:hAnsi="Times New Roman" w:cs="Times New Roman" w:eastAsia="Times New Roman"/>
                <w:sz w:val="24"/>
                <w:szCs w:val="24"/>
              </w:rPr>
              <w:t>智能自适应</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数据特征</w:t>
            </w:r>
          </w:p>
        </w:tc>
        <w:tc>
          <w:tcPr>
            <w:tcW w:type="dxa" w:w="1728"/>
          </w:tcPr>
          <w:p>
            <w:r>
              <w:rPr>
                <w:rFonts w:ascii="Times New Roman" w:hAnsi="Times New Roman" w:cs="Times New Roman" w:eastAsia="Times New Roman"/>
                <w:sz w:val="24"/>
                <w:szCs w:val="24"/>
              </w:rPr>
              <w:t>推荐策略</w:t>
            </w:r>
          </w:p>
        </w:tc>
        <w:tc>
          <w:tcPr>
            <w:tcW w:type="dxa" w:w="1728"/>
          </w:tcPr>
          <w:p>
            <w:r>
              <w:rPr>
                <w:rFonts w:ascii="Times New Roman" w:hAnsi="Times New Roman" w:cs="Times New Roman" w:eastAsia="Times New Roman"/>
                <w:sz w:val="24"/>
                <w:szCs w:val="24"/>
              </w:rPr>
              <w:t>选择准确率</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切换延迟(ms)</w:t>
            </w:r>
          </w:p>
        </w:tc>
      </w:tr>
      <w:tr>
        <w:tc>
          <w:tcPr>
            <w:tcW w:type="dxa" w:w="1728"/>
          </w:tcPr>
          <w:p>
            <w:r>
              <w:rPr>
                <w:rFonts w:ascii="Times New Roman" w:hAnsi="Times New Roman" w:cs="Times New Roman" w:eastAsia="Times New Roman"/>
                <w:sz w:val="24"/>
                <w:szCs w:val="24"/>
              </w:rPr>
              <w:t>小结果集(&lt;1MB)</w:t>
            </w:r>
          </w:p>
        </w:tc>
        <w:tc>
          <w:tcPr>
            <w:tcW w:type="dxa" w:w="1728"/>
          </w:tcPr>
          <w:p>
            <w:r>
              <w:rPr>
                <w:rFonts w:ascii="Times New Roman" w:hAnsi="Times New Roman" w:cs="Times New Roman" w:eastAsia="Times New Roman"/>
                <w:sz w:val="24"/>
                <w:szCs w:val="24"/>
              </w:rPr>
              <w:t>内存模式</w:t>
            </w:r>
          </w:p>
        </w:tc>
        <w:tc>
          <w:tcPr>
            <w:tcW w:type="dxa" w:w="1728"/>
          </w:tcPr>
          <w:p>
            <w:r>
              <w:rPr>
                <w:rFonts w:ascii="Times New Roman" w:hAnsi="Times New Roman" w:cs="Times New Roman" w:eastAsia="Times New Roman"/>
                <w:sz w:val="24"/>
                <w:szCs w:val="24"/>
              </w:rPr>
              <w:t>95%</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中等结果集(1-100MB)</w:t>
            </w:r>
          </w:p>
        </w:tc>
        <w:tc>
          <w:tcPr>
            <w:tcW w:type="dxa" w:w="1728"/>
          </w:tcPr>
          <w:p>
            <w:r>
              <w:rPr>
                <w:rFonts w:ascii="Times New Roman" w:hAnsi="Times New Roman" w:cs="Times New Roman" w:eastAsia="Times New Roman"/>
                <w:sz w:val="24"/>
                <w:szCs w:val="24"/>
              </w:rPr>
              <w:t>WAL模式</w:t>
            </w:r>
          </w:p>
        </w:tc>
        <w:tc>
          <w:tcPr>
            <w:tcW w:type="dxa" w:w="1728"/>
          </w:tcPr>
          <w:p>
            <w:r>
              <w:rPr>
                <w:rFonts w:ascii="Times New Roman" w:hAnsi="Times New Roman" w:cs="Times New Roman" w:eastAsia="Times New Roman"/>
                <w:sz w:val="24"/>
                <w:szCs w:val="24"/>
              </w:rPr>
              <w:t>92%</w:t>
            </w:r>
          </w:p>
        </w:tc>
        <w:tc>
          <w:tcPr>
            <w:tcW w:type="dxa" w:w="1728"/>
          </w:tcPr>
          <w:p>
            <w:r>
              <w:rPr>
                <w:rFonts w:ascii="Times New Roman" w:hAnsi="Times New Roman" w:cs="Times New Roman" w:eastAsia="Times New Roman"/>
                <w:sz w:val="24"/>
                <w:szCs w:val="24"/>
              </w:rPr>
              <w:t>+18%</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大结果集(&gt;100MB)</w:t>
            </w:r>
          </w:p>
        </w:tc>
        <w:tc>
          <w:tcPr>
            <w:tcW w:type="dxa" w:w="1728"/>
          </w:tcPr>
          <w:p>
            <w:r>
              <w:rPr>
                <w:rFonts w:ascii="Times New Roman" w:hAnsi="Times New Roman" w:cs="Times New Roman" w:eastAsia="Times New Roman"/>
                <w:sz w:val="24"/>
                <w:szCs w:val="24"/>
              </w:rPr>
              <w:t>物化视图</w:t>
            </w:r>
          </w:p>
        </w:tc>
        <w:tc>
          <w:tcPr>
            <w:tcW w:type="dxa" w:w="1728"/>
          </w:tcPr>
          <w:p>
            <w:r>
              <w:rPr>
                <w:rFonts w:ascii="Times New Roman" w:hAnsi="Times New Roman" w:cs="Times New Roman" w:eastAsia="Times New Roman"/>
                <w:sz w:val="24"/>
                <w:szCs w:val="24"/>
              </w:rPr>
              <w:t>88%</w:t>
            </w:r>
          </w:p>
        </w:tc>
        <w:tc>
          <w:tcPr>
            <w:tcW w:type="dxa" w:w="1728"/>
          </w:tcPr>
          <w:p>
            <w:r>
              <w:rPr>
                <w:rFonts w:ascii="Times New Roman" w:hAnsi="Times New Roman" w:cs="Times New Roman" w:eastAsia="Times New Roman"/>
                <w:sz w:val="24"/>
                <w:szCs w:val="24"/>
              </w:rPr>
              <w:t>+22%</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频繁访问数据</w:t>
            </w:r>
          </w:p>
        </w:tc>
        <w:tc>
          <w:tcPr>
            <w:tcW w:type="dxa" w:w="1728"/>
          </w:tcPr>
          <w:p>
            <w:r>
              <w:rPr>
                <w:rFonts w:ascii="Times New Roman" w:hAnsi="Times New Roman" w:cs="Times New Roman" w:eastAsia="Times New Roman"/>
                <w:sz w:val="24"/>
                <w:szCs w:val="24"/>
              </w:rPr>
              <w:t>混合模式</w:t>
            </w:r>
          </w:p>
        </w:tc>
        <w:tc>
          <w:tcPr>
            <w:tcW w:type="dxa" w:w="1728"/>
          </w:tcPr>
          <w:p>
            <w:r>
              <w:rPr>
                <w:rFonts w:ascii="Times New Roman" w:hAnsi="Times New Roman" w:cs="Times New Roman" w:eastAsia="Times New Roman"/>
                <w:sz w:val="24"/>
                <w:szCs w:val="24"/>
              </w:rPr>
              <w:t>90%</w:t>
            </w:r>
          </w:p>
        </w:tc>
        <w:tc>
          <w:tcPr>
            <w:tcW w:type="dxa" w:w="1728"/>
          </w:tcPr>
          <w:p>
            <w:r>
              <w:rPr>
                <w:rFonts w:ascii="Times New Roman" w:hAnsi="Times New Roman" w:cs="Times New Roman" w:eastAsia="Times New Roman"/>
                <w:sz w:val="24"/>
                <w:szCs w:val="24"/>
              </w:rPr>
              <w:t>+30%</w:t>
            </w:r>
          </w:p>
        </w:tc>
        <w:tc>
          <w:tcPr>
            <w:tcW w:type="dxa" w:w="1728"/>
          </w:tcPr>
          <w:p>
            <w:r>
              <w:rPr>
                <w:rFonts w:ascii="Times New Roman" w:hAnsi="Times New Roman" w:cs="Times New Roman" w:eastAsia="Times New Roman"/>
                <w:sz w:val="24"/>
                <w:szCs w:val="24"/>
              </w:rPr>
              <w:t>25</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w:t>
            </w:r>
          </w:p>
        </w:tc>
        <w:tc>
          <w:tcPr>
            <w:tcW w:type="dxa" w:w="1440"/>
          </w:tcPr>
          <w:p>
            <w:r>
              <w:rPr>
                <w:rFonts w:ascii="Times New Roman" w:hAnsi="Times New Roman" w:cs="Times New Roman" w:eastAsia="Times New Roman"/>
                <w:sz w:val="24"/>
                <w:szCs w:val="24"/>
              </w:rPr>
              <w:t>写入性能</w:t>
            </w:r>
          </w:p>
        </w:tc>
        <w:tc>
          <w:tcPr>
            <w:tcW w:type="dxa" w:w="1440"/>
          </w:tcPr>
          <w:p>
            <w:r>
              <w:rPr>
                <w:rFonts w:ascii="Times New Roman" w:hAnsi="Times New Roman" w:cs="Times New Roman" w:eastAsia="Times New Roman"/>
                <w:sz w:val="24"/>
                <w:szCs w:val="24"/>
              </w:rPr>
              <w:t>读取性能</w:t>
            </w:r>
          </w:p>
        </w:tc>
        <w:tc>
          <w:tcPr>
            <w:tcW w:type="dxa" w:w="1440"/>
          </w:tcPr>
          <w:p>
            <w:r>
              <w:rPr>
                <w:rFonts w:ascii="Times New Roman" w:hAnsi="Times New Roman" w:cs="Times New Roman" w:eastAsia="Times New Roman"/>
                <w:sz w:val="24"/>
                <w:szCs w:val="24"/>
              </w:rPr>
              <w:t>存储效率</w:t>
            </w:r>
          </w:p>
        </w:tc>
        <w:tc>
          <w:tcPr>
            <w:tcW w:type="dxa" w:w="1440"/>
          </w:tcPr>
          <w:p>
            <w:r>
              <w:rPr>
                <w:rFonts w:ascii="Times New Roman" w:hAnsi="Times New Roman" w:cs="Times New Roman" w:eastAsia="Times New Roman"/>
                <w:sz w:val="24"/>
                <w:szCs w:val="24"/>
              </w:rPr>
              <w:t>恢复速度</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纯内存</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8.2</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一般</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9.1</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系统</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95%响应时间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资源使用率</w:t>
            </w:r>
          </w:p>
        </w:tc>
      </w:tr>
      <w:tr>
        <w:tc>
          <w:tcPr>
            <w:tcW w:type="dxa" w:w="1728"/>
          </w:tcPr>
          <w:p>
            <w:r>
              <w:rPr>
                <w:rFonts w:ascii="Times New Roman" w:hAnsi="Times New Roman" w:cs="Times New Roman" w:eastAsia="Times New Roman"/>
                <w:sz w:val="24"/>
                <w:szCs w:val="24"/>
              </w:rPr>
              <w:t>DuckDB+Cache</w:t>
            </w:r>
          </w:p>
        </w:tc>
        <w:tc>
          <w:tcPr>
            <w:tcW w:type="dxa" w:w="1728"/>
          </w:tcPr>
          <w:p>
            <w:r>
              <w:rPr>
                <w:rFonts w:ascii="Times New Roman" w:hAnsi="Times New Roman" w:cs="Times New Roman" w:eastAsia="Times New Roman"/>
                <w:sz w:val="24"/>
                <w:szCs w:val="24"/>
              </w:rPr>
              <w:t>125ms</w:t>
            </w:r>
          </w:p>
        </w:tc>
        <w:tc>
          <w:tcPr>
            <w:tcW w:type="dxa" w:w="1728"/>
          </w:tcPr>
          <w:p>
            <w:r>
              <w:rPr>
                <w:rFonts w:ascii="Times New Roman" w:hAnsi="Times New Roman" w:cs="Times New Roman" w:eastAsia="Times New Roman"/>
                <w:sz w:val="24"/>
                <w:szCs w:val="24"/>
              </w:rPr>
              <w:t>320ms</w:t>
            </w:r>
          </w:p>
        </w:tc>
        <w:tc>
          <w:tcPr>
            <w:tcW w:type="dxa" w:w="1728"/>
          </w:tcPr>
          <w:p>
            <w:r>
              <w:rPr>
                <w:rFonts w:ascii="Times New Roman" w:hAnsi="Times New Roman" w:cs="Times New Roman" w:eastAsia="Times New Roman"/>
                <w:sz w:val="24"/>
                <w:szCs w:val="24"/>
              </w:rPr>
              <w:t>3200</w:t>
            </w:r>
          </w:p>
        </w:tc>
        <w:tc>
          <w:tcPr>
            <w:tcW w:type="dxa" w:w="1728"/>
          </w:tcPr>
          <w:p>
            <w:r>
              <w:rPr>
                <w:rFonts w:ascii="Times New Roman" w:hAnsi="Times New Roman" w:cs="Times New Roman" w:eastAsia="Times New Roman"/>
                <w:sz w:val="24"/>
                <w:szCs w:val="24"/>
              </w:rPr>
              <w:t>58%</w:t>
            </w:r>
          </w:p>
        </w:tc>
      </w:tr>
      <w:tr>
        <w:tc>
          <w:tcPr>
            <w:tcW w:type="dxa" w:w="1728"/>
          </w:tcPr>
          <w:p>
            <w:r>
              <w:rPr>
                <w:rFonts w:ascii="Times New Roman" w:hAnsi="Times New Roman" w:cs="Times New Roman" w:eastAsia="Times New Roman"/>
                <w:sz w:val="24"/>
                <w:szCs w:val="24"/>
              </w:rPr>
              <w:t>DuckDB原生</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1050ms</w:t>
            </w:r>
          </w:p>
        </w:tc>
        <w:tc>
          <w:tcPr>
            <w:tcW w:type="dxa" w:w="1728"/>
          </w:tcPr>
          <w:p>
            <w:r>
              <w:rPr>
                <w:rFonts w:ascii="Times New Roman" w:hAnsi="Times New Roman" w:cs="Times New Roman" w:eastAsia="Times New Roman"/>
                <w:sz w:val="24"/>
                <w:szCs w:val="24"/>
              </w:rPr>
              <w:t>1350</w:t>
            </w:r>
          </w:p>
        </w:tc>
        <w:tc>
          <w:tcPr>
            <w:tcW w:type="dxa" w:w="1728"/>
          </w:tcPr>
          <w:p>
            <w:r>
              <w:rPr>
                <w:rFonts w:ascii="Times New Roman" w:hAnsi="Times New Roman" w:cs="Times New Roman" w:eastAsia="Times New Roman"/>
                <w:sz w:val="24"/>
                <w:szCs w:val="24"/>
              </w:rPr>
              <w:t>71%</w:t>
            </w:r>
          </w:p>
        </w:tc>
      </w:tr>
      <w:tr>
        <w:tc>
          <w:tcPr>
            <w:tcW w:type="dxa" w:w="1728"/>
          </w:tcPr>
          <w:p>
            <w:r>
              <w:rPr>
                <w:rFonts w:ascii="Times New Roman" w:hAnsi="Times New Roman" w:cs="Times New Roman" w:eastAsia="Times New Roman"/>
                <w:sz w:val="24"/>
                <w:szCs w:val="24"/>
              </w:rPr>
              <w:t>SQLite</w:t>
            </w:r>
          </w:p>
        </w:tc>
        <w:tc>
          <w:tcPr>
            <w:tcW w:type="dxa" w:w="1728"/>
          </w:tcPr>
          <w:p>
            <w:r>
              <w:rPr>
                <w:rFonts w:ascii="Times New Roman" w:hAnsi="Times New Roman" w:cs="Times New Roman" w:eastAsia="Times New Roman"/>
                <w:sz w:val="24"/>
                <w:szCs w:val="24"/>
              </w:rPr>
              <w:t>280ms</w:t>
            </w:r>
          </w:p>
        </w:tc>
        <w:tc>
          <w:tcPr>
            <w:tcW w:type="dxa" w:w="1728"/>
          </w:tcPr>
          <w:p>
            <w:r>
              <w:rPr>
                <w:rFonts w:ascii="Times New Roman" w:hAnsi="Times New Roman" w:cs="Times New Roman" w:eastAsia="Times New Roman"/>
                <w:sz w:val="24"/>
                <w:szCs w:val="24"/>
              </w:rPr>
              <w:t>750ms</w:t>
            </w:r>
          </w:p>
        </w:tc>
        <w:tc>
          <w:tcPr>
            <w:tcW w:type="dxa" w:w="1728"/>
          </w:tcPr>
          <w:p>
            <w:r>
              <w:rPr>
                <w:rFonts w:ascii="Times New Roman" w:hAnsi="Times New Roman" w:cs="Times New Roman" w:eastAsia="Times New Roman"/>
                <w:sz w:val="24"/>
                <w:szCs w:val="24"/>
              </w:rPr>
              <w:t>1800</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PostgreSQL</w:t>
            </w:r>
          </w:p>
        </w:tc>
        <w:tc>
          <w:tcPr>
            <w:tcW w:type="dxa" w:w="1728"/>
          </w:tcPr>
          <w:p>
            <w:r>
              <w:rPr>
                <w:rFonts w:ascii="Times New Roman" w:hAnsi="Times New Roman" w:cs="Times New Roman" w:eastAsia="Times New Roman"/>
                <w:sz w:val="24"/>
                <w:szCs w:val="24"/>
              </w:rPr>
              <w:t>420ms</w:t>
            </w:r>
          </w:p>
        </w:tc>
        <w:tc>
          <w:tcPr>
            <w:tcW w:type="dxa" w:w="1728"/>
          </w:tcPr>
          <w:p>
            <w:r>
              <w:rPr>
                <w:rFonts w:ascii="Times New Roman" w:hAnsi="Times New Roman" w:cs="Times New Roman" w:eastAsia="Times New Roman"/>
                <w:sz w:val="24"/>
                <w:szCs w:val="24"/>
              </w:rPr>
              <w:t>1100ms</w:t>
            </w:r>
          </w:p>
        </w:tc>
        <w:tc>
          <w:tcPr>
            <w:tcW w:type="dxa" w:w="1728"/>
          </w:tcPr>
          <w:p>
            <w:r>
              <w:rPr>
                <w:rFonts w:ascii="Times New Roman" w:hAnsi="Times New Roman" w:cs="Times New Roman" w:eastAsia="Times New Roman"/>
                <w:sz w:val="24"/>
                <w:szCs w:val="24"/>
              </w:rPr>
              <w:t>1200</w:t>
            </w:r>
          </w:p>
        </w:tc>
        <w:tc>
          <w:tcPr>
            <w:tcW w:type="dxa" w:w="1728"/>
          </w:tcPr>
          <w:p>
            <w:r>
              <w:rPr>
                <w:rFonts w:ascii="Times New Roman" w:hAnsi="Times New Roman" w:cs="Times New Roman" w:eastAsia="Times New Roman"/>
                <w:sz w:val="24"/>
                <w:szCs w:val="24"/>
              </w:rPr>
              <w:t>75%</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并发数</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错误率</w:t>
            </w:r>
          </w:p>
        </w:tc>
        <w:tc>
          <w:tcPr>
            <w:tcW w:type="dxa" w:w="1728"/>
          </w:tcPr>
          <w:p>
            <w:r>
              <w:rPr>
                <w:rFonts w:ascii="Times New Roman" w:hAnsi="Times New Roman" w:cs="Times New Roman" w:eastAsia="Times New Roman"/>
                <w:sz w:val="24"/>
                <w:szCs w:val="24"/>
              </w:rPr>
              <w:t>CPU使用率</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120ms</w:t>
            </w:r>
          </w:p>
        </w:tc>
        <w:tc>
          <w:tcPr>
            <w:tcW w:type="dxa" w:w="1728"/>
          </w:tcPr>
          <w:p>
            <w:r>
              <w:rPr>
                <w:rFonts w:ascii="Times New Roman" w:hAnsi="Times New Roman" w:cs="Times New Roman" w:eastAsia="Times New Roman"/>
                <w:sz w:val="24"/>
                <w:szCs w:val="24"/>
              </w:rPr>
              <w:t>83</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180ms</w:t>
            </w:r>
          </w:p>
        </w:tc>
        <w:tc>
          <w:tcPr>
            <w:tcW w:type="dxa" w:w="1728"/>
          </w:tcPr>
          <w:p>
            <w:r>
              <w:rPr>
                <w:rFonts w:ascii="Times New Roman" w:hAnsi="Times New Roman" w:cs="Times New Roman" w:eastAsia="Times New Roman"/>
                <w:sz w:val="24"/>
                <w:szCs w:val="24"/>
              </w:rPr>
              <w:t>278</w:t>
            </w:r>
          </w:p>
        </w:tc>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250ms</w:t>
            </w:r>
          </w:p>
        </w:tc>
        <w:tc>
          <w:tcPr>
            <w:tcW w:type="dxa" w:w="1728"/>
          </w:tcPr>
          <w:p>
            <w:r>
              <w:rPr>
                <w:rFonts w:ascii="Times New Roman" w:hAnsi="Times New Roman" w:cs="Times New Roman" w:eastAsia="Times New Roman"/>
                <w:sz w:val="24"/>
                <w:szCs w:val="24"/>
              </w:rPr>
              <w:t>400</w:t>
            </w:r>
          </w:p>
        </w:tc>
        <w:tc>
          <w:tcPr>
            <w:tcW w:type="dxa" w:w="1728"/>
          </w:tcPr>
          <w:p>
            <w:r>
              <w:rPr>
                <w:rFonts w:ascii="Times New Roman" w:hAnsi="Times New Roman" w:cs="Times New Roman" w:eastAsia="Times New Roman"/>
                <w:sz w:val="24"/>
                <w:szCs w:val="24"/>
              </w:rPr>
              <w:t>0.2%</w:t>
            </w:r>
          </w:p>
        </w:tc>
        <w:tc>
          <w:tcPr>
            <w:tcW w:type="dxa" w:w="1728"/>
          </w:tcPr>
          <w:p>
            <w:r>
              <w:rPr>
                <w:rFonts w:ascii="Times New Roman" w:hAnsi="Times New Roman" w:cs="Times New Roman" w:eastAsia="Times New Roman"/>
                <w:sz w:val="24"/>
                <w:szCs w:val="24"/>
              </w:rPr>
              <w:t>65%</w:t>
            </w:r>
          </w:p>
        </w:tc>
      </w:tr>
      <w:tr>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526</w:t>
            </w:r>
          </w:p>
        </w:tc>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650ms</w:t>
            </w:r>
          </w:p>
        </w:tc>
        <w:tc>
          <w:tcPr>
            <w:tcW w:type="dxa" w:w="1728"/>
          </w:tcPr>
          <w:p>
            <w:r>
              <w:rPr>
                <w:rFonts w:ascii="Times New Roman" w:hAnsi="Times New Roman" w:cs="Times New Roman" w:eastAsia="Times New Roman"/>
                <w:sz w:val="24"/>
                <w:szCs w:val="24"/>
              </w:rPr>
              <w:t>769</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95%</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 xml:space="preserve">6.1.1 </w:t>
      </w:r>
      <w:r>
        <w:rPr>
          <w:rFonts w:ascii="Times New Roman" w:hAnsi="Times New Roman" w:cs="Times New Roman" w:eastAsia="Times New Roman"/>
          <w:sz w:val="24"/>
          <w:szCs w:val="24"/>
        </w:rPr>
        <w:t>研究背景与动机</w:t>
      </w:r>
    </w:p>
    <w:p>
      <w:pPr/>
      <w:r>
        <w:rPr>
          <w:rFonts w:ascii="Times New Roman" w:hAnsi="Times New Roman" w:cs="Times New Roman" w:eastAsia="Times New Roman"/>
          <w:sz w:val="24"/>
          <w:szCs w:val="24"/>
        </w:rPr>
        <w:t>随着大数据时代的到来，现代数据库系统在复杂分析型工作负载下暴露出重复计算多、资源浪费等问题。业界经验显示，在典型</w:t>
      </w:r>
      <w:r>
        <w:rPr>
          <w:rFonts w:ascii="Times New Roman" w:hAnsi="Times New Roman" w:cs="Times New Roman" w:eastAsia="Times New Roman"/>
          <w:sz w:val="24"/>
          <w:szCs w:val="24"/>
        </w:rPr>
        <w:t xml:space="preserve"> OLAP </w:t>
      </w:r>
      <w:r>
        <w:rPr>
          <w:rFonts w:ascii="Times New Roman" w:hAnsi="Times New Roman" w:cs="Times New Roman" w:eastAsia="Times New Roman"/>
          <w:sz w:val="24"/>
          <w:szCs w:val="24"/>
        </w:rPr>
        <w:t>场景中，存在较高比例的结构相似或模式相近的查询，这为查询结果缓存与中间结果复用提供了优化空间。</w:t>
      </w:r>
    </w:p>
    <w:p>
      <w:pPr/>
      <w:r>
        <w:rPr>
          <w:rFonts w:ascii="Times New Roman" w:hAnsi="Times New Roman" w:cs="Times New Roman" w:eastAsia="Times New Roman"/>
          <w:sz w:val="24"/>
          <w:szCs w:val="24"/>
        </w:rPr>
        <w:t>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p>
      <w:pPr/>
      <w:r>
        <w:rPr>
          <w:rFonts w:ascii="Times New Roman" w:hAnsi="Times New Roman" w:cs="Times New Roman" w:eastAsia="Times New Roman"/>
          <w:sz w:val="24"/>
          <w:szCs w:val="24"/>
        </w:rPr>
        <w:t xml:space="preserve">6.1.2 </w:t>
      </w:r>
      <w:r>
        <w:rPr>
          <w:rFonts w:ascii="Times New Roman" w:hAnsi="Times New Roman" w:cs="Times New Roman" w:eastAsia="Times New Roman"/>
          <w:sz w:val="24"/>
          <w:szCs w:val="24"/>
        </w:rPr>
        <w:t>主要技术贡献</w:t>
      </w:r>
    </w:p>
    <w:p>
      <w:pPr/>
      <w:r>
        <w:rPr>
          <w:rFonts w:ascii="Times New Roman" w:hAnsi="Times New Roman" w:cs="Times New Roman" w:eastAsia="Times New Roman"/>
          <w:sz w:val="24"/>
          <w:szCs w:val="24"/>
        </w:rPr>
        <w:t xml:space="preserve">6.1.2.1 </w:t>
      </w:r>
      <w:r>
        <w:rPr>
          <w:rFonts w:ascii="Times New Roman" w:hAnsi="Times New Roman" w:cs="Times New Roman" w:eastAsia="Times New Roman"/>
          <w:sz w:val="24"/>
          <w:szCs w:val="24"/>
        </w:rPr>
        <w:t>多层次概率过滤架构</w:t>
      </w:r>
    </w:p>
    <w:p>
      <w:pPr/>
      <w:r>
        <w:rPr>
          <w:rFonts w:ascii="Times New Roman" w:hAnsi="Times New Roman" w:cs="Times New Roman" w:eastAsia="Times New Roman"/>
          <w:sz w:val="24"/>
          <w:szCs w:val="24"/>
        </w:rPr>
        <w:t>提出“布隆过滤器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精确匹配”的两层过滤架构，用于高效判定可复用候选：在理论配置层面，依据目标假阳性率</w:t>
      </w:r>
      <w:r>
        <w:rPr>
          <w:rFonts w:ascii="Times New Roman" w:hAnsi="Times New Roman" w:cs="Times New Roman" w:eastAsia="Times New Roman"/>
          <w:sz w:val="24"/>
          <w:szCs w:val="24"/>
        </w:rPr>
        <w:t xml:space="preserve"> p </w:t>
      </w:r>
      <w:r>
        <w:rPr>
          <w:rFonts w:ascii="Times New Roman" w:hAnsi="Times New Roman" w:cs="Times New Roman" w:eastAsia="Times New Roman"/>
          <w:sz w:val="24"/>
          <w:szCs w:val="24"/>
        </w:rPr>
        <w:t>与元素规模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n，采用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估算位数组规模，在准确性与内存消耗之间取得均衡；在工程实现上，通过双重哈希生成</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个哈希值以降低哈希计算成本并保持近似无偏；在效率表现上，于常见分析负载下实现约</w:t>
      </w:r>
      <w:r>
        <w:rPr>
          <w:rFonts w:ascii="Times New Roman" w:hAnsi="Times New Roman" w:cs="Times New Roman" w:eastAsia="Times New Roman"/>
          <w:sz w:val="24"/>
          <w:szCs w:val="24"/>
        </w:rPr>
        <w:t xml:space="preserve"> 0.1–0.5% </w:t>
      </w:r>
      <w:r>
        <w:rPr>
          <w:rFonts w:ascii="Times New Roman" w:hAnsi="Times New Roman" w:cs="Times New Roman" w:eastAsia="Times New Roman"/>
          <w:sz w:val="24"/>
          <w:szCs w:val="24"/>
        </w:rPr>
        <w:t>的低假阳性与低查找开销，相较传统纯哈希过滤展现出更优的过滤吞吐特性。</w:t>
      </w:r>
    </w:p>
    <w:p>
      <w:pPr/>
      <w:r>
        <w:rPr>
          <w:rFonts w:ascii="Times New Roman" w:hAnsi="Times New Roman" w:cs="Times New Roman" w:eastAsia="Times New Roman"/>
          <w:sz w:val="24"/>
          <w:szCs w:val="24"/>
        </w:rPr>
        <w:t xml:space="preserve">6.1.2.2 </w:t>
      </w:r>
      <w:r>
        <w:rPr>
          <w:rFonts w:ascii="Times New Roman" w:hAnsi="Times New Roman" w:cs="Times New Roman" w:eastAsia="Times New Roman"/>
          <w:sz w:val="24"/>
          <w:szCs w:val="24"/>
        </w:rPr>
        <w:t>机器学习驱动的智能缓存管理</w:t>
      </w:r>
    </w:p>
    <w:p>
      <w:pPr/>
      <w:r>
        <w:rPr>
          <w:rFonts w:ascii="Times New Roman" w:hAnsi="Times New Roman" w:cs="Times New Roman" w:eastAsia="Times New Roman"/>
          <w:sz w:val="24"/>
          <w:szCs w:val="24"/>
        </w:rPr>
        <w:t>围绕查询价值评估，构建了由语法复杂度、执行性能、访问模式与业务属性组成的多维特征体系，并以增量更新的轻量在线学习机制支撑参数自适应与场景迁移；在代表性负载中，该策略相较</w:t>
      </w:r>
      <w:r>
        <w:rPr>
          <w:rFonts w:ascii="Times New Roman" w:hAnsi="Times New Roman" w:cs="Times New Roman" w:eastAsia="Times New Roman"/>
          <w:sz w:val="24"/>
          <w:szCs w:val="24"/>
        </w:rPr>
        <w:t xml:space="preserve"> LRU/TTL </w:t>
      </w:r>
      <w:r>
        <w:rPr>
          <w:rFonts w:ascii="Times New Roman" w:hAnsi="Times New Roman" w:cs="Times New Roman" w:eastAsia="Times New Roman"/>
          <w:sz w:val="24"/>
          <w:szCs w:val="24"/>
        </w:rPr>
        <w:t>获得更高命中率与更稳定收益。</w:t>
      </w:r>
    </w:p>
    <w:p>
      <w:pPr/>
      <w:r>
        <w:rPr>
          <w:rFonts w:ascii="Times New Roman" w:hAnsi="Times New Roman" w:cs="Times New Roman" w:eastAsia="Times New Roman"/>
          <w:sz w:val="24"/>
          <w:szCs w:val="24"/>
        </w:rPr>
        <w:t xml:space="preserve">6.1.2.3 CTE </w:t>
      </w:r>
      <w:r>
        <w:rPr>
          <w:rFonts w:ascii="Times New Roman" w:hAnsi="Times New Roman" w:cs="Times New Roman" w:eastAsia="Times New Roman"/>
          <w:sz w:val="24"/>
          <w:szCs w:val="24"/>
        </w:rPr>
        <w:t>细粒度缓存机制</w:t>
      </w:r>
    </w:p>
    <w:p>
      <w:pPr/>
      <w:r>
        <w:rPr>
          <w:rFonts w:ascii="Times New Roman" w:hAnsi="Times New Roman" w:cs="Times New Roman" w:eastAsia="Times New Roman"/>
          <w:sz w:val="24"/>
          <w:szCs w:val="24"/>
        </w:rPr>
        <w:t>针对包含</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Expression）的复杂分析查询，提出语义级细粒度复用：通过构建</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依赖有向图以支持拓扑排序与循环依赖检测，并以子图同构识别完全或部分匹配以扩大相似结构的复用覆盖，同时对递归</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的迭代结果进行分阶段缓存，从而缩短后续迭代与重用路径的计算时间。</w:t>
      </w:r>
    </w:p>
    <w:p>
      <w:pPr/>
      <w:r>
        <w:rPr>
          <w:rFonts w:ascii="Times New Roman" w:hAnsi="Times New Roman" w:cs="Times New Roman" w:eastAsia="Times New Roman"/>
          <w:sz w:val="24"/>
          <w:szCs w:val="24"/>
        </w:rPr>
        <w:t xml:space="preserve">6.1.2.4 </w:t>
      </w:r>
      <w:r>
        <w:rPr>
          <w:rFonts w:ascii="Times New Roman" w:hAnsi="Times New Roman" w:cs="Times New Roman" w:eastAsia="Times New Roman"/>
          <w:sz w:val="24"/>
          <w:szCs w:val="24"/>
        </w:rPr>
        <w:t>多模式持久化架构</w:t>
      </w:r>
    </w:p>
    <w:p>
      <w:pPr/>
      <w:r>
        <w:rPr>
          <w:rFonts w:ascii="Times New Roman" w:hAnsi="Times New Roman" w:cs="Times New Roman" w:eastAsia="Times New Roman"/>
          <w:sz w:val="24"/>
          <w:szCs w:val="24"/>
        </w:rPr>
        <w:t>在持久化层面，依据场景特征在内存、WAL、物化视图与混合策略之间动态选择：WAL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面向写放大与故障恢复提供顺序高吞吐的落盘路径与完整性保障，物化视图复用数据库内建机制并配合压缩以降低存储与读取成本，整体策略以查询画像与系统态为依据在时延、成本与一致性之间进行动态权衡。</w:t>
      </w:r>
    </w:p>
    <w:p>
      <w:pPr/>
      <w:r>
        <w:rPr>
          <w:rFonts w:ascii="Times New Roman" w:hAnsi="Times New Roman" w:cs="Times New Roman" w:eastAsia="Times New Roman"/>
          <w:sz w:val="24"/>
          <w:szCs w:val="24"/>
        </w:rPr>
        <w:t xml:space="preserve">6.1.3 </w:t>
      </w:r>
      <w:r>
        <w:rPr>
          <w:rFonts w:ascii="Times New Roman" w:hAnsi="Times New Roman" w:cs="Times New Roman" w:eastAsia="Times New Roman"/>
          <w:sz w:val="24"/>
          <w:szCs w:val="24"/>
        </w:rPr>
        <w:t>系统性能成果</w:t>
      </w:r>
    </w:p>
    <w:p>
      <w:pPr/>
      <w:r>
        <w:rPr>
          <w:rFonts w:ascii="Times New Roman" w:hAnsi="Times New Roman" w:cs="Times New Roman" w:eastAsia="Times New Roman"/>
          <w:sz w:val="24"/>
          <w:szCs w:val="24"/>
        </w:rPr>
        <w:t xml:space="preserve">6.1.3.1 </w:t>
      </w:r>
      <w:r>
        <w:rPr>
          <w:rFonts w:ascii="Times New Roman" w:hAnsi="Times New Roman" w:cs="Times New Roman" w:eastAsia="Times New Roman"/>
          <w:sz w:val="24"/>
          <w:szCs w:val="24"/>
        </w:rPr>
        <w:t>性能指标概览</w:t>
      </w:r>
    </w:p>
    <w:p>
      <w:pPr/>
      <w:r>
        <w:rPr>
          <w:rFonts w:ascii="Times New Roman" w:hAnsi="Times New Roman" w:cs="Times New Roman" w:eastAsia="Times New Roman"/>
          <w:sz w:val="24"/>
          <w:szCs w:val="24"/>
        </w:rPr>
        <w:t>综合评测显示在多项指标上具有改善：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6.1 </w:t>
      </w:r>
      <w:r>
        <w:rPr>
          <w:rFonts w:ascii="Times New Roman" w:hAnsi="Times New Roman" w:cs="Times New Roman" w:eastAsia="Times New Roman"/>
          <w:sz w:val="24"/>
          <w:szCs w:val="24"/>
        </w:rPr>
        <w:t>核心性能指标提升效果</w:t>
      </w:r>
    </w:p>
    <w:p>
      <w:pPr/>
      <w:r>
        <w:rPr>
          <w:rFonts w:ascii="Times New Roman" w:hAnsi="Times New Roman" w:cs="Times New Roman" w:eastAsia="Times New Roman"/>
          <w:sz w:val="24"/>
          <w:szCs w:val="24"/>
        </w:rPr>
        <w:t>在指标层面，查询响应时间在典型</w:t>
      </w:r>
      <w:r>
        <w:rPr>
          <w:rFonts w:ascii="Times New Roman" w:hAnsi="Times New Roman" w:cs="Times New Roman" w:eastAsia="Times New Roman"/>
          <w:sz w:val="24"/>
          <w:szCs w:val="24"/>
        </w:rPr>
        <w:t xml:space="preserve"> OLAP </w:t>
      </w:r>
      <w:r>
        <w:rPr>
          <w:rFonts w:ascii="Times New Roman" w:hAnsi="Times New Roman" w:cs="Times New Roman" w:eastAsia="Times New Roman"/>
          <w:sz w:val="24"/>
          <w:szCs w:val="24"/>
        </w:rPr>
        <w:t>负载下可降低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30–90%，复杂查询改善更为明显；系统吞吐量相较基线提升至数倍量级并增强并发处理能力；缓存命中率在稳定阶段保持较高水平，重复与相似查询场景的收益尤为突出；CPU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与内存使用更为均衡，整体资源利用效率随之提升。</w:t>
      </w:r>
    </w:p>
    <w:p>
      <w:pPr/>
      <w:r>
        <w:rPr>
          <w:rFonts w:ascii="Times New Roman" w:hAnsi="Times New Roman" w:cs="Times New Roman" w:eastAsia="Times New Roman"/>
          <w:sz w:val="24"/>
          <w:szCs w:val="24"/>
        </w:rPr>
        <w:t xml:space="preserve">6.1.3.2 </w:t>
      </w:r>
      <w:r>
        <w:rPr>
          <w:rFonts w:ascii="Times New Roman" w:hAnsi="Times New Roman" w:cs="Times New Roman" w:eastAsia="Times New Roman"/>
          <w:sz w:val="24"/>
          <w:szCs w:val="24"/>
        </w:rPr>
        <w:t>组件级贡献</w:t>
      </w:r>
    </w:p>
    <w:p>
      <w:pPr/>
      <w:r>
        <w:rPr>
          <w:rFonts w:ascii="Times New Roman" w:hAnsi="Times New Roman" w:cs="Times New Roman" w:eastAsia="Times New Roman"/>
          <w:sz w:val="24"/>
          <w:szCs w:val="24"/>
        </w:rPr>
        <w:t>在组件层面，各技术以不同代价贡献整体收益：概率过滤以极低内存开销带来显著过滤加速，SQL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标准化提高相似查询识别的覆盖度与一致性，CTE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缓存对复杂分析型查询展现更高加速潜力，机器学习策略在负载变化时维持较高利用率与鲁棒性，而持久化机制则在可靠性与恢复能力方面提供必要保障。</w:t>
      </w:r>
    </w:p>
    <w:p>
      <w:pPr/>
      <w:r>
        <w:rPr>
          <w:rFonts w:ascii="Times New Roman" w:hAnsi="Times New Roman" w:cs="Times New Roman" w:eastAsia="Times New Roman"/>
          <w:sz w:val="24"/>
          <w:szCs w:val="24"/>
        </w:rPr>
        <w:t xml:space="preserve">6.1.4 </w:t>
      </w:r>
      <w:r>
        <w:rPr>
          <w:rFonts w:ascii="Times New Roman" w:hAnsi="Times New Roman" w:cs="Times New Roman" w:eastAsia="Times New Roman"/>
          <w:sz w:val="24"/>
          <w:szCs w:val="24"/>
        </w:rPr>
        <w:t>理论价值与学术贡献</w:t>
      </w:r>
    </w:p>
    <w:p>
      <w:pPr/>
      <w:r>
        <w:rPr>
          <w:rFonts w:ascii="Times New Roman" w:hAnsi="Times New Roman" w:cs="Times New Roman" w:eastAsia="Times New Roman"/>
          <w:sz w:val="24"/>
          <w:szCs w:val="24"/>
        </w:rPr>
        <w:t>在理论与学术层面，本文系统阐释了概率数据结构在数据库复用中的应用边界与配置方法，提出面向复用价值的学习型评估模型以促进数据库系统与机器学习的深度融合，并将</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的语义与依赖建模用于支撑复杂查询的细粒度复用与优化。</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 xml:space="preserve">6.2.1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 xml:space="preserve">6.2.1.1 </w:t>
      </w:r>
      <w:r>
        <w:rPr>
          <w:rFonts w:ascii="Times New Roman" w:hAnsi="Times New Roman" w:cs="Times New Roman" w:eastAsia="Times New Roman"/>
          <w:sz w:val="24"/>
          <w:szCs w:val="24"/>
        </w:rPr>
        <w:t>硬件发展影响</w:t>
      </w:r>
    </w:p>
    <w:p>
      <w:pPr/>
      <w:r>
        <w:rPr>
          <w:rFonts w:ascii="Times New Roman" w:hAnsi="Times New Roman" w:cs="Times New Roman" w:eastAsia="Times New Roman"/>
          <w:sz w:val="24"/>
          <w:szCs w:val="24"/>
        </w:rPr>
        <w:t>持久化内存推动内存与存储边界的进一步融合，催生新型冷热分层与一致性方案；GPU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与其他异构加速要求针对异构内存分层重构缓存组织与迁移策略；新式加速（含量子计算等前沿探索）为策略搜索与优化打开新的可能路径。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6.2 </w:t>
      </w:r>
      <w:r>
        <w:rPr>
          <w:rFonts w:ascii="Times New Roman" w:hAnsi="Times New Roman" w:cs="Times New Roman" w:eastAsia="Times New Roman"/>
          <w:sz w:val="24"/>
          <w:szCs w:val="24"/>
        </w:rPr>
        <w:t>硬件技术发展对缓存系统的影响</w:t>
      </w:r>
    </w:p>
    <w:p>
      <w:pPr/>
      <w:r>
        <w:rPr>
          <w:rFonts w:ascii="Times New Roman" w:hAnsi="Times New Roman" w:cs="Times New Roman" w:eastAsia="Times New Roman"/>
          <w:sz w:val="24"/>
          <w:szCs w:val="24"/>
        </w:rPr>
        <w:t xml:space="preserve">6.2.1.2 </w:t>
      </w:r>
      <w:r>
        <w:rPr>
          <w:rFonts w:ascii="Times New Roman" w:hAnsi="Times New Roman" w:cs="Times New Roman" w:eastAsia="Times New Roman"/>
          <w:sz w:val="24"/>
          <w:szCs w:val="24"/>
        </w:rPr>
        <w:t>软件架构演进</w:t>
      </w:r>
    </w:p>
    <w:p>
      <w:pPr/>
      <w:r>
        <w:rPr>
          <w:rFonts w:ascii="Times New Roman" w:hAnsi="Times New Roman" w:cs="Times New Roman" w:eastAsia="Times New Roman"/>
          <w:sz w:val="24"/>
          <w:szCs w:val="24"/>
        </w:rPr>
        <w:t>在软件架构演进方面，云原生推动面向弹性与隔离的多租户缓存池化与</w:t>
      </w:r>
      <w:r>
        <w:rPr>
          <w:rFonts w:ascii="Times New Roman" w:hAnsi="Times New Roman" w:cs="Times New Roman" w:eastAsia="Times New Roman"/>
          <w:sz w:val="24"/>
          <w:szCs w:val="24"/>
        </w:rPr>
        <w:t xml:space="preserve"> QoS </w:t>
      </w:r>
      <w:r>
        <w:rPr>
          <w:rFonts w:ascii="Times New Roman" w:hAnsi="Times New Roman" w:cs="Times New Roman" w:eastAsia="Times New Roman"/>
          <w:sz w:val="24"/>
          <w:szCs w:val="24"/>
        </w:rPr>
        <w:t>管控，边缘计算强调在受限算力与不稳定网络下的轻量化设计与自治更新，而隐私计算则在合规框架内实现跨域协作与策略联动。</w:t>
      </w:r>
    </w:p>
    <w:p>
      <w:pPr/>
      <w:r>
        <w:rPr>
          <w:rFonts w:ascii="Times New Roman" w:hAnsi="Times New Roman" w:cs="Times New Roman" w:eastAsia="Times New Roman"/>
          <w:sz w:val="24"/>
          <w:szCs w:val="24"/>
        </w:rPr>
        <w:t xml:space="preserve">6.2.1.3 </w:t>
      </w:r>
      <w:r>
        <w:rPr>
          <w:rFonts w:ascii="Times New Roman" w:hAnsi="Times New Roman" w:cs="Times New Roman" w:eastAsia="Times New Roman"/>
          <w:sz w:val="24"/>
          <w:szCs w:val="24"/>
        </w:rPr>
        <w:t>人工智能融合</w:t>
      </w:r>
    </w:p>
    <w:p>
      <w:pPr/>
      <w:r>
        <w:rPr>
          <w:rFonts w:ascii="Times New Roman" w:hAnsi="Times New Roman" w:cs="Times New Roman" w:eastAsia="Times New Roman"/>
          <w:sz w:val="24"/>
          <w:szCs w:val="24"/>
        </w:rPr>
        <w:t>人工智能的融合体现在多方面：以深度模型进行查询模式识别与价值评估的表征学习，以强化学习将缓存管理抽象为序贯决策以优化长期收益，并通过</w:t>
      </w:r>
      <w:r>
        <w:rPr>
          <w:rFonts w:ascii="Times New Roman" w:hAnsi="Times New Roman" w:cs="Times New Roman" w:eastAsia="Times New Roman"/>
          <w:sz w:val="24"/>
          <w:szCs w:val="24"/>
        </w:rPr>
        <w:t xml:space="preserve"> AutoML </w:t>
      </w:r>
      <w:r>
        <w:rPr>
          <w:rFonts w:ascii="Times New Roman" w:hAnsi="Times New Roman" w:cs="Times New Roman" w:eastAsia="Times New Roman"/>
          <w:sz w:val="24"/>
          <w:szCs w:val="24"/>
        </w:rPr>
        <w:t>实现参数自调与策略选择自动化，从而降低运维与迁移成本。</w:t>
      </w:r>
    </w:p>
    <w:p>
      <w:pPr/>
      <w:r>
        <w:rPr>
          <w:rFonts w:ascii="Times New Roman" w:hAnsi="Times New Roman" w:cs="Times New Roman" w:eastAsia="Times New Roman"/>
          <w:sz w:val="24"/>
          <w:szCs w:val="24"/>
        </w:rPr>
        <w:t xml:space="preserve">6.2.2 </w:t>
      </w:r>
      <w:r>
        <w:rPr>
          <w:rFonts w:ascii="Times New Roman" w:hAnsi="Times New Roman" w:cs="Times New Roman" w:eastAsia="Times New Roman"/>
          <w:sz w:val="24"/>
          <w:szCs w:val="24"/>
        </w:rPr>
        <w:t>研究方向展望</w:t>
      </w:r>
    </w:p>
    <w:p>
      <w:pPr/>
      <w:r>
        <w:rPr>
          <w:rFonts w:ascii="Times New Roman" w:hAnsi="Times New Roman" w:cs="Times New Roman" w:eastAsia="Times New Roman"/>
          <w:sz w:val="24"/>
          <w:szCs w:val="24"/>
        </w:rPr>
        <w:t xml:space="preserve">6.2.2.1 </w:t>
      </w:r>
      <w:r>
        <w:rPr>
          <w:rFonts w:ascii="Times New Roman" w:hAnsi="Times New Roman" w:cs="Times New Roman" w:eastAsia="Times New Roman"/>
          <w:sz w:val="24"/>
          <w:szCs w:val="24"/>
        </w:rPr>
        <w:t>智能化提升</w:t>
      </w:r>
    </w:p>
    <w:p>
      <w:pPr/>
      <w:r>
        <w:rPr>
          <w:rFonts w:ascii="Times New Roman" w:hAnsi="Times New Roman" w:cs="Times New Roman" w:eastAsia="Times New Roman"/>
          <w:sz w:val="24"/>
          <w:szCs w:val="24"/>
        </w:rPr>
        <w:t>在智能化方面，将历史模式、业务周期与实时信号融合用于自适应查询预测，以支持前置预热与主动填充。</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6.3 </w:t>
      </w:r>
      <w:r>
        <w:rPr>
          <w:rFonts w:ascii="Times New Roman" w:hAnsi="Times New Roman" w:cs="Times New Roman" w:eastAsia="Times New Roman"/>
          <w:sz w:val="24"/>
          <w:szCs w:val="24"/>
        </w:rPr>
        <w:t>智能查询预测架构</w:t>
      </w:r>
    </w:p>
    <w:p>
      <w:pPr/>
      <w:r>
        <w:rPr>
          <w:rFonts w:ascii="Times New Roman" w:hAnsi="Times New Roman" w:cs="Times New Roman" w:eastAsia="Times New Roman"/>
          <w:sz w:val="24"/>
          <w:szCs w:val="24"/>
        </w:rPr>
        <w:t>进一步，计划联合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SQL、执行计划、数据分布与统计信息开展多模态融合，构建统一的价值评估体系；同时引入知识图谱、因果推理与元学习，增强跨场景迁移能力与可解释性。</w:t>
      </w:r>
    </w:p>
    <w:p>
      <w:pPr/>
      <w:r>
        <w:rPr>
          <w:rFonts w:ascii="Times New Roman" w:hAnsi="Times New Roman" w:cs="Times New Roman" w:eastAsia="Times New Roman"/>
          <w:sz w:val="24"/>
          <w:szCs w:val="24"/>
        </w:rPr>
        <w:t xml:space="preserve">6.2.2.2 </w:t>
      </w:r>
      <w:r>
        <w:rPr>
          <w:rFonts w:ascii="Times New Roman" w:hAnsi="Times New Roman" w:cs="Times New Roman" w:eastAsia="Times New Roman"/>
          <w:sz w:val="24"/>
          <w:szCs w:val="24"/>
        </w:rPr>
        <w:t>分布式缓存协同</w:t>
      </w:r>
    </w:p>
    <w:p>
      <w:pPr/>
      <w:r>
        <w:rPr>
          <w:rFonts w:ascii="Times New Roman" w:hAnsi="Times New Roman" w:cs="Times New Roman" w:eastAsia="Times New Roman"/>
          <w:sz w:val="24"/>
          <w:szCs w:val="24"/>
        </w:rPr>
        <w:t>在分布式缓存协同上，亟需贯通从</w:t>
      </w:r>
      <w:r>
        <w:rPr>
          <w:rFonts w:ascii="Times New Roman" w:hAnsi="Times New Roman" w:cs="Times New Roman" w:eastAsia="Times New Roman"/>
          <w:sz w:val="24"/>
          <w:szCs w:val="24"/>
        </w:rPr>
        <w:t xml:space="preserve"> L1/L2 </w:t>
      </w:r>
      <w:r>
        <w:rPr>
          <w:rFonts w:ascii="Times New Roman" w:hAnsi="Times New Roman" w:cs="Times New Roman" w:eastAsia="Times New Roman"/>
          <w:sz w:val="24"/>
          <w:szCs w:val="24"/>
        </w:rPr>
        <w:t>到本地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SSD、分布式缓存与云存储的端到端层次联动。</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6.4 </w:t>
      </w:r>
      <w:r>
        <w:rPr>
          <w:rFonts w:ascii="Times New Roman" w:hAnsi="Times New Roman" w:cs="Times New Roman" w:eastAsia="Times New Roman"/>
          <w:sz w:val="24"/>
          <w:szCs w:val="24"/>
        </w:rPr>
        <w:t>多级缓存层次架构</w:t>
      </w:r>
    </w:p>
    <w:p>
      <w:pPr/>
      <w:r>
        <w:rPr>
          <w:rFonts w:ascii="Times New Roman" w:hAnsi="Times New Roman" w:cs="Times New Roman" w:eastAsia="Times New Roman"/>
          <w:sz w:val="24"/>
          <w:szCs w:val="24"/>
        </w:rPr>
        <w:t>在一致性与运维层面，应依据业务需求在最终一致性、强一致性与因果一致性之间进行选择或组合，并以命中率与系统态为输入联动调度与容灾恢复。</w:t>
      </w:r>
    </w:p>
    <w:p>
      <w:pPr/>
      <w:r>
        <w:rPr>
          <w:rFonts w:ascii="Times New Roman" w:hAnsi="Times New Roman" w:cs="Times New Roman" w:eastAsia="Times New Roman"/>
          <w:sz w:val="24"/>
          <w:szCs w:val="24"/>
        </w:rPr>
        <w:t xml:space="preserve">6.2.2.3 </w:t>
      </w:r>
      <w:r>
        <w:rPr>
          <w:rFonts w:ascii="Times New Roman" w:hAnsi="Times New Roman" w:cs="Times New Roman" w:eastAsia="Times New Roman"/>
          <w:sz w:val="24"/>
          <w:szCs w:val="24"/>
        </w:rPr>
        <w:t>隐私与安全</w:t>
      </w:r>
    </w:p>
    <w:p>
      <w:pPr/>
      <w:r>
        <w:rPr>
          <w:rFonts w:ascii="Times New Roman" w:hAnsi="Times New Roman" w:cs="Times New Roman" w:eastAsia="Times New Roman"/>
          <w:sz w:val="24"/>
          <w:szCs w:val="24"/>
        </w:rPr>
        <w:t>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p>
      <w:pPr/>
      <w:r>
        <w:rPr>
          <w:rFonts w:ascii="Times New Roman" w:hAnsi="Times New Roman" w:cs="Times New Roman" w:eastAsia="Times New Roman"/>
          <w:sz w:val="24"/>
          <w:szCs w:val="24"/>
        </w:rPr>
        <w:t xml:space="preserve">6.2.3 </w:t>
      </w:r>
      <w:r>
        <w:rPr>
          <w:rFonts w:ascii="Times New Roman" w:hAnsi="Times New Roman" w:cs="Times New Roman" w:eastAsia="Times New Roman"/>
          <w:sz w:val="24"/>
          <w:szCs w:val="24"/>
        </w:rPr>
        <w:t>应用场景拓展</w:t>
      </w:r>
    </w:p>
    <w:p>
      <w:pPr/>
      <w:r>
        <w:rPr>
          <w:rFonts w:ascii="Times New Roman" w:hAnsi="Times New Roman" w:cs="Times New Roman" w:eastAsia="Times New Roman"/>
          <w:sz w:val="24"/>
          <w:szCs w:val="24"/>
        </w:rPr>
        <w:t>在应用拓展方面，实时流处理强调滑动窗口缓存、状态快照与毫秒级响应；图数据库聚焦路径、子图与算法中间结果的结构化复用；时序数据库则重视时间分片、降采样与预聚合的多精度存储。</w:t>
      </w:r>
    </w:p>
    <w:p>
      <w:pPr/>
      <w:r>
        <w:rPr>
          <w:rFonts w:ascii="Times New Roman" w:hAnsi="Times New Roman" w:cs="Times New Roman" w:eastAsia="Times New Roman"/>
          <w:sz w:val="24"/>
          <w:szCs w:val="24"/>
        </w:rPr>
        <w:t xml:space="preserve">6.2.4 </w:t>
      </w:r>
      <w:r>
        <w:rPr>
          <w:rFonts w:ascii="Times New Roman" w:hAnsi="Times New Roman" w:cs="Times New Roman" w:eastAsia="Times New Roman"/>
          <w:sz w:val="24"/>
          <w:szCs w:val="24"/>
        </w:rPr>
        <w:t>技术挑战与思路</w:t>
      </w:r>
    </w:p>
    <w:p>
      <w:pPr/>
      <w:r>
        <w:rPr>
          <w:rFonts w:ascii="Times New Roman" w:hAnsi="Times New Roman" w:cs="Times New Roman" w:eastAsia="Times New Roman"/>
          <w:sz w:val="24"/>
          <w:szCs w:val="24"/>
        </w:rPr>
        <w:t>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p>
      <w:pPr/>
      <w:r>
        <w:rPr>
          <w:rFonts w:ascii="Times New Roman" w:hAnsi="Times New Roman" w:cs="Times New Roman" w:eastAsia="Times New Roman"/>
          <w:sz w:val="24"/>
          <w:szCs w:val="24"/>
        </w:rPr>
        <w:t xml:space="preserve">6.2.5 </w:t>
      </w:r>
      <w:r>
        <w:rPr>
          <w:rFonts w:ascii="Times New Roman" w:hAnsi="Times New Roman" w:cs="Times New Roman" w:eastAsia="Times New Roman"/>
          <w:sz w:val="24"/>
          <w:szCs w:val="24"/>
        </w:rPr>
        <w:t>标准化与生态</w:t>
      </w:r>
    </w:p>
    <w:p>
      <w:pPr/>
      <w:r>
        <w:rPr>
          <w:rFonts w:ascii="Times New Roman" w:hAnsi="Times New Roman" w:cs="Times New Roman" w:eastAsia="Times New Roman"/>
          <w:sz w:val="24"/>
          <w:szCs w:val="24"/>
        </w:rPr>
        <w:t>在标准化与生态层面，统一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API、通讯与评测指标有助于提升互操作性，而以核心框架与插件生态为载体的开源协作将进一步推动产学研的协同与成果转化。</w:t>
      </w:r>
    </w:p>
    <w:p>
      <w:pPr/>
      <w:r>
        <w:rPr>
          <w:rFonts w:ascii="Times New Roman" w:hAnsi="Times New Roman" w:cs="Times New Roman" w:eastAsia="Times New Roman"/>
          <w:sz w:val="24"/>
          <w:szCs w:val="24"/>
        </w:rPr>
        <w:t xml:space="preserve">6.3 </w:t>
      </w:r>
      <w:r>
        <w:rPr>
          <w:rFonts w:ascii="Times New Roman" w:hAnsi="Times New Roman" w:cs="Times New Roman" w:eastAsia="Times New Roman"/>
          <w:sz w:val="24"/>
          <w:szCs w:val="24"/>
        </w:rPr>
        <w:t>结语</w:t>
      </w:r>
    </w:p>
    <w:p>
      <w:pPr/>
      <w:r>
        <w:rPr>
          <w:rFonts w:ascii="Times New Roman" w:hAnsi="Times New Roman" w:cs="Times New Roman" w:eastAsia="Times New Roman"/>
          <w:sz w:val="24"/>
          <w:szCs w:val="24"/>
        </w:rPr>
        <w:t>本文围绕分析型数据库的查询复用与动态缓存管理，提出并实现了多层概率过滤、CTE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p>
      <w:pPr/>
      <w:r>
        <w:rPr>
          <w:rFonts w:ascii="Times New Roman" w:hAnsi="Times New Roman" w:cs="Times New Roman" w:eastAsia="Times New Roman"/>
          <w:sz w:val="24"/>
          <w:szCs w:val="24"/>
        </w:rPr>
        <w:t xml:space="preserve">6.3.1 </w:t>
      </w:r>
      <w:r>
        <w:rPr>
          <w:rFonts w:ascii="Times New Roman" w:hAnsi="Times New Roman" w:cs="Times New Roman" w:eastAsia="Times New Roman"/>
          <w:sz w:val="24"/>
          <w:szCs w:val="24"/>
        </w:rPr>
        <w:t>研究价值</w:t>
      </w:r>
    </w:p>
    <w:p>
      <w:pPr/>
      <w:r>
        <w:rPr>
          <w:rFonts w:ascii="Times New Roman" w:hAnsi="Times New Roman" w:cs="Times New Roman" w:eastAsia="Times New Roman"/>
          <w:sz w:val="24"/>
          <w:szCs w:val="24"/>
        </w:rPr>
        <w:t>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p>
      <w:pPr/>
      <w:r>
        <w:rPr>
          <w:rFonts w:ascii="Times New Roman" w:hAnsi="Times New Roman" w:cs="Times New Roman" w:eastAsia="Times New Roman"/>
          <w:sz w:val="24"/>
          <w:szCs w:val="24"/>
        </w:rPr>
        <w:t xml:space="preserve">6.3.2 </w:t>
      </w:r>
      <w:r>
        <w:rPr>
          <w:rFonts w:ascii="Times New Roman" w:hAnsi="Times New Roman" w:cs="Times New Roman" w:eastAsia="Times New Roman"/>
          <w:sz w:val="24"/>
          <w:szCs w:val="24"/>
        </w:rPr>
        <w:t>发展前景</w:t>
      </w:r>
    </w:p>
    <w:p>
      <w:pPr/>
      <w:r>
        <w:rPr>
          <w:rFonts w:ascii="Times New Roman" w:hAnsi="Times New Roman" w:cs="Times New Roman" w:eastAsia="Times New Roman"/>
          <w:sz w:val="24"/>
          <w:szCs w:val="24"/>
        </w:rPr>
        <w:t>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p>
      <w:pPr/>
      <w:r>
        <w:rPr>
          <w:rFonts w:ascii="Times New Roman" w:hAnsi="Times New Roman" w:cs="Times New Roman" w:eastAsia="Times New Roman"/>
          <w:sz w:val="24"/>
          <w:szCs w:val="24"/>
        </w:rPr>
        <w:t xml:space="preserve">6.3.3 </w:t>
      </w:r>
      <w:r>
        <w:rPr>
          <w:rFonts w:ascii="Times New Roman" w:hAnsi="Times New Roman" w:cs="Times New Roman" w:eastAsia="Times New Roman"/>
          <w:sz w:val="24"/>
          <w:szCs w:val="24"/>
        </w:rPr>
        <w:t>致谢与展望</w:t>
      </w:r>
    </w:p>
    <w:p>
      <w:pPr/>
      <w:r>
        <w:rPr>
          <w:rFonts w:ascii="Times New Roman" w:hAnsi="Times New Roman" w:cs="Times New Roman" w:eastAsia="Times New Roman"/>
          <w:sz w:val="24"/>
          <w:szCs w:val="24"/>
        </w:rPr>
        <w:t>感谢在研究与实现过程中给予支持的导师、同事与社区伙伴。后续工作将继续在查询复用、策略学习与工程可用性方向深入推进，促进下一代智能数据库系统的持续演进。</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6.5 </w:t>
      </w:r>
      <w:r>
        <w:rPr>
          <w:rFonts w:ascii="Times New Roman" w:hAnsi="Times New Roman" w:cs="Times New Roman" w:eastAsia="Times New Roman"/>
          <w:sz w:val="24"/>
          <w:szCs w:val="24"/>
        </w:rPr>
        <w:t>研究成果的发展路径与价值实现</w:t>
      </w:r>
    </w:p>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Gupta A, Mumick I S. Materialized views: techniques, implementations, and applications[M]. MIT press,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[34] Chen S, Ailamaki A. A study of sorting algorithms for multicore architectures[C]//Proceedings of the 2008 ACM SIGMOD international conference on Management of data. 2008: 13-24.</w:t>
      </w:r>
    </w:p>
    <w:p>
      <w:pPr/>
      <w:r>
        <w:rPr>
          <w:rFonts w:ascii="Times New Roman" w:hAnsi="Times New Roman" w:cs="Times New Roman" w:eastAsia="Times New Roman"/>
          <w:sz w:val="24"/>
          <w:szCs w:val="24"/>
        </w:rPr>
        <w:t>[35] Leis V, Kemper A, Neumann T. The adaptive radix tree: ARTful indexing for main-memory databases[C]//2013 IEEE 29th International Conference on Data Engineering (ICDE). IEEE, 2013: 38-49.</w:t>
      </w:r>
    </w:p>
    <w:p>
      <w:pPr/>
      <w:r>
        <w:rPr>
          <w:rFonts w:ascii="Times New Roman" w:hAnsi="Times New Roman" w:cs="Times New Roman" w:eastAsia="Times New Roman"/>
          <w:sz w:val="24"/>
          <w:szCs w:val="24"/>
        </w:rPr>
        <w:t>[36] Boncz P A, Zukowski M, Nes N. MonetDB/X100: Hyper-pipelining query execution[C]//Proceedings of the 2005 CIDR Conference. 2005: 225-237.</w:t>
      </w:r>
    </w:p>
    <w:p>
      <w:pPr/>
      <w:r>
        <w:rPr>
          <w:rFonts w:ascii="Times New Roman" w:hAnsi="Times New Roman" w:cs="Times New Roman" w:eastAsia="Times New Roman"/>
          <w:sz w:val="24"/>
          <w:szCs w:val="24"/>
        </w:rPr>
        <w:t>[37] Neumann T. Efficiently compiling efficient query plans for modern hardware[J]. Proceedings of the VLDB Endowment, 2011, 4(9): 539-550.</w:t>
      </w:r>
    </w:p>
    <w:p>
      <w:pPr/>
      <w:r>
        <w:rPr>
          <w:rFonts w:ascii="Times New Roman" w:hAnsi="Times New Roman" w:cs="Times New Roman" w:eastAsia="Times New Roman"/>
          <w:sz w:val="24"/>
          <w:szCs w:val="24"/>
        </w:rPr>
        <w:t>[38] Leis V, Boncz P, Kemper A, et al. Morsel-driven parallelism: a NUMA-aware query evaluation framework for the many-core age[C]//Proceedings of the 2014 ACM SIGMOD international conference on Management of data. 2014: 743-754.</w:t>
      </w:r>
    </w:p>
    <w:p>
      <w:pPr/>
      <w:r>
        <w:rPr>
          <w:rFonts w:ascii="Times New Roman" w:hAnsi="Times New Roman" w:cs="Times New Roman" w:eastAsia="Times New Roman"/>
          <w:sz w:val="24"/>
          <w:szCs w:val="24"/>
        </w:rPr>
        <w:t>[39] Belady L A. A study of replacement algorithms for a virtual-storage computer[J]. IBM Systems journal, 1966, 5(2): 78-101.</w:t>
      </w:r>
    </w:p>
    <w:p>
      <w:pPr/>
      <w:r>
        <w:rPr>
          <w:rFonts w:ascii="Times New Roman" w:hAnsi="Times New Roman" w:cs="Times New Roman" w:eastAsia="Times New Roman"/>
          <w:sz w:val="24"/>
          <w:szCs w:val="24"/>
        </w:rPr>
        <w:t>[40] Johnson T, Shasha D. 2Q: A low overhead high performance buffer management replacement algorithm[C]//Proceedings of the 20th International Conference on Very Large Data Bases. 1994: 439-450.</w:t>
      </w:r>
    </w:p>
    <w:p>
      <w:pPr/>
      <w:r>
        <w:rPr>
          <w:rFonts w:ascii="Times New Roman" w:hAnsi="Times New Roman" w:cs="Times New Roman" w:eastAsia="Times New Roman"/>
          <w:sz w:val="24"/>
          <w:szCs w:val="24"/>
        </w:rPr>
        <w:t>[41] Jiang S, Zhang X. LIRS: an efficient low inter-reference recency set replacement policy to improve buffer cache performance[J]. ACM SIGMETRICS Performance Evaluation Review, 2002, 30(1): 31-42.</w:t>
      </w:r>
    </w:p>
    <w:p>
      <w:pPr/>
      <w:r>
        <w:rPr>
          <w:rFonts w:ascii="Times New Roman" w:hAnsi="Times New Roman" w:cs="Times New Roman" w:eastAsia="Times New Roman"/>
          <w:sz w:val="24"/>
          <w:szCs w:val="24"/>
        </w:rPr>
        <w:t>[42] O’Neil E J, O’Neil P E, Weikum G. The LRU-K page replacement algorithm for database disk buffering[J]. ACM SIGMOD Record, 1993, 22(2): 297-306.</w:t>
      </w:r>
    </w:p>
    <w:p>
      <w:pPr/>
      <w:r>
        <w:rPr>
          <w:rFonts w:ascii="Times New Roman" w:hAnsi="Times New Roman" w:cs="Times New Roman" w:eastAsia="Times New Roman"/>
          <w:sz w:val="24"/>
          <w:szCs w:val="24"/>
        </w:rPr>
        <w:t>[43] Cao P, Irani S. Cost-aware WWW proxy caching algorithms[C]//Proceedings of the USENIX Symposium on Internet Technologies and Systems. 1997: 193-206.</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[44]-[49]</w:t>
      </w:r>
    </w:p>
    <w:p>
      <w:pPr/>
      <w:r>
        <w:rPr>
          <w:rFonts w:ascii="Times New Roman" w:hAnsi="Times New Roman" w:cs="Times New Roman" w:eastAsia="Times New Roman"/>
          <w:sz w:val="24"/>
          <w:szCs w:val="24"/>
        </w:rPr>
        <w:t>[44] Brewer E A. Towards robust distributed systems[C]//PODC. 2000, 7: 1-7.</w:t>
      </w:r>
    </w:p>
    <w:p>
      <w:pPr/>
      <w:r>
        <w:rPr>
          <w:rFonts w:ascii="Times New Roman" w:hAnsi="Times New Roman" w:cs="Times New Roman" w:eastAsia="Times New Roman"/>
          <w:sz w:val="24"/>
          <w:szCs w:val="24"/>
        </w:rPr>
        <w:t>[45] Lamport L. Time, clocks, and the ordering of events in a distributed system[J]. Communications of the ACM, 1978, 21(7): 558-565.</w:t>
      </w:r>
    </w:p>
    <w:p>
      <w:pPr/>
      <w:r>
        <w:rPr>
          <w:rFonts w:ascii="Times New Roman" w:hAnsi="Times New Roman" w:cs="Times New Roman" w:eastAsia="Times New Roman"/>
          <w:sz w:val="24"/>
          <w:szCs w:val="24"/>
        </w:rPr>
        <w:t>[46] Little J D C. A proof for the queuing formula: L= λW[J]. Operations research, 1961, 9(3): 383-387.</w:t>
      </w:r>
    </w:p>
    <w:p>
      <w:pPr/>
      <w:r>
        <w:rPr>
          <w:rFonts w:ascii="Times New Roman" w:hAnsi="Times New Roman" w:cs="Times New Roman" w:eastAsia="Times New Roman"/>
          <w:sz w:val="24"/>
          <w:szCs w:val="24"/>
        </w:rPr>
        <w:t>[47] Sutton R S, Barto A G. Reinforcement learning: An introduction[M]. MIT press, 2018.</w:t>
      </w:r>
    </w:p>
    <w:p>
      <w:pPr/>
      <w:r>
        <w:rPr>
          <w:rFonts w:ascii="Times New Roman" w:hAnsi="Times New Roman" w:cs="Times New Roman" w:eastAsia="Times New Roman"/>
          <w:sz w:val="24"/>
          <w:szCs w:val="24"/>
        </w:rPr>
        <w:t>[48] Podlipnig S, Böszörmenyi L. A survey of web cache replacement strategies[J]. ACM Computing Surveys, 2003, 35(4): 374-408.</w:t>
      </w:r>
    </w:p>
    <w:p>
      <w:pPr/>
      <w:r>
        <w:rPr>
          <w:rFonts w:ascii="Times New Roman" w:hAnsi="Times New Roman" w:cs="Times New Roman" w:eastAsia="Times New Roman"/>
          <w:sz w:val="24"/>
          <w:szCs w:val="24"/>
        </w:rPr>
        <w:t>[49] Ramaswamy L, Liu L. Free riding: A new challenge to peer-to-peer file sharing systems[C]//Proceedings of the 36th Annual Hawaii International Conference on System Sciences. 2004: 220-229.</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[50] Transaction Processing Performance Council. TPC-H Benchmark Specification[S]. Version 3.0.1, 2022.</w:t>
      </w:r>
    </w:p>
    <w:p>
      <w:pPr/>
      <w:r>
        <w:rPr>
          <w:rFonts w:ascii="Times New Roman" w:hAnsi="Times New Roman" w:cs="Times New Roman" w:eastAsia="Times New Roman"/>
          <w:sz w:val="24"/>
          <w:szCs w:val="24"/>
        </w:rPr>
        <w:t>[51]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[27]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[28]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[31]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[32] → [32] </w:t>
      </w:r>
      <w:r>
        <w:rPr>
          <w:rFonts w:ascii="Times New Roman" w:hAnsi="Times New Roman" w:cs="Times New Roman" w:eastAsia="Times New Roman"/>
          <w:sz w:val="24"/>
          <w:szCs w:val="24"/>
        </w:rPr>
        <w:t>(操作系统概念)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[33] → [33] </w:t>
      </w:r>
      <w:r>
        <w:rPr>
          <w:rFonts w:ascii="Times New Roman" w:hAnsi="Times New Roman" w:cs="Times New Roman" w:eastAsia="Times New Roman"/>
          <w:sz w:val="24"/>
          <w:szCs w:val="24"/>
        </w:rPr>
        <w:t>(查询优化综述)</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使用文献[34]-[43]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[34] → [34] </w:t>
      </w:r>
      <w:r>
        <w:rPr>
          <w:rFonts w:ascii="Times New Roman" w:hAnsi="Times New Roman" w:cs="Times New Roman" w:eastAsia="Times New Roman"/>
          <w:sz w:val="24"/>
          <w:szCs w:val="24"/>
        </w:rPr>
        <w:t>(多核排序算法)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[35] → [35] </w:t>
      </w:r>
      <w:r>
        <w:rPr>
          <w:rFonts w:ascii="Times New Roman" w:hAnsi="Times New Roman" w:cs="Times New Roman" w:eastAsia="Times New Roman"/>
          <w:sz w:val="24"/>
          <w:szCs w:val="24"/>
        </w:rPr>
        <w:t>(自适应基数树)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[36] </w:t>
      </w:r>
      <w:r>
        <w:rPr>
          <w:rFonts w:ascii="Times New Roman" w:hAnsi="Times New Roman" w:cs="Times New Roman" w:eastAsia="Times New Roman"/>
          <w:sz w:val="24"/>
          <w:szCs w:val="24"/>
        </w:rPr>
        <w:t>(向量化执行)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[37] </w:t>
      </w:r>
      <w:r>
        <w:rPr>
          <w:rFonts w:ascii="Times New Roman" w:hAnsi="Times New Roman" w:cs="Times New Roman" w:eastAsia="Times New Roman"/>
          <w:sz w:val="24"/>
          <w:szCs w:val="24"/>
        </w:rPr>
        <w:t>(查询编译)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[38] → [38] </w:t>
      </w:r>
      <w:r>
        <w:rPr>
          <w:rFonts w:ascii="Times New Roman" w:hAnsi="Times New Roman" w:cs="Times New Roman" w:eastAsia="Times New Roman"/>
          <w:sz w:val="24"/>
          <w:szCs w:val="24"/>
        </w:rPr>
        <w:t>(NUMA感知查询评估)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[39] → [39] </w:t>
      </w:r>
      <w:r>
        <w:rPr>
          <w:rFonts w:ascii="Times New Roman" w:hAnsi="Times New Roman" w:cs="Times New Roman" w:eastAsia="Times New Roman"/>
          <w:sz w:val="24"/>
          <w:szCs w:val="24"/>
        </w:rPr>
        <w:t>(Belady最优算法)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[40] → [40] </w:t>
      </w:r>
      <w:r>
        <w:rPr>
          <w:rFonts w:ascii="Times New Roman" w:hAnsi="Times New Roman" w:cs="Times New Roman" w:eastAsia="Times New Roman"/>
          <w:sz w:val="24"/>
          <w:szCs w:val="24"/>
        </w:rPr>
        <w:t>(2Q缓存算法)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[41] → [41] </w:t>
      </w:r>
      <w:r>
        <w:rPr>
          <w:rFonts w:ascii="Times New Roman" w:hAnsi="Times New Roman" w:cs="Times New Roman" w:eastAsia="Times New Roman"/>
          <w:sz w:val="24"/>
          <w:szCs w:val="24"/>
        </w:rPr>
        <w:t>(LIRS缓存算法)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[42] → [42] </w:t>
      </w:r>
      <w:r>
        <w:rPr>
          <w:rFonts w:ascii="Times New Roman" w:hAnsi="Times New Roman" w:cs="Times New Roman" w:eastAsia="Times New Roman"/>
          <w:sz w:val="24"/>
          <w:szCs w:val="24"/>
        </w:rPr>
        <w:t>(LRU-K算法)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[43] → [43] </w:t>
      </w:r>
      <w:r>
        <w:rPr>
          <w:rFonts w:ascii="Times New Roman" w:hAnsi="Times New Roman" w:cs="Times New Roman" w:eastAsia="Times New Roman"/>
          <w:sz w:val="24"/>
          <w:szCs w:val="24"/>
        </w:rPr>
        <w:t>(代价感知缓存算法)</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使用文献[44]-[49]</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[44] → [44]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[45] → [45]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[14]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[46] → [46]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[47] → [47] </w:t>
      </w:r>
      <w:r>
        <w:rPr>
          <w:rFonts w:ascii="Times New Roman" w:hAnsi="Times New Roman" w:cs="Times New Roman" w:eastAsia="Times New Roman"/>
          <w:sz w:val="24"/>
          <w:szCs w:val="24"/>
        </w:rPr>
        <w:t>(强化学习)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[48] → [48] </w:t>
      </w:r>
      <w:r>
        <w:rPr>
          <w:rFonts w:ascii="Times New Roman" w:hAnsi="Times New Roman" w:cs="Times New Roman" w:eastAsia="Times New Roman"/>
          <w:sz w:val="24"/>
          <w:szCs w:val="24"/>
        </w:rPr>
        <w:t>(Web缓存替换策略综述)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[49] → [49] </w:t>
      </w:r>
      <w:r>
        <w:rPr>
          <w:rFonts w:ascii="Times New Roman" w:hAnsi="Times New Roman" w:cs="Times New Roman" w:eastAsia="Times New Roman"/>
          <w:sz w:val="24"/>
          <w:szCs w:val="24"/>
        </w:rPr>
        <w:t>(P2P系统缓存挑战)</w:t>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使用文献[50]-[51]</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[50] → [50]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[51] → [51]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第二章：8个参考文献</w:t>
      </w:r>
      <w:r>
        <w:rPr>
          <w:rFonts w:ascii="Times New Roman" w:hAnsi="Times New Roman" w:cs="Times New Roman" w:eastAsia="Times New Roman"/>
          <w:sz w:val="24"/>
          <w:szCs w:val="24"/>
        </w:rPr>
        <w:t xml:space="preserve"> ([1], [9], [27]-[33])</w:t>
      </w:r>
    </w:p>
    <w:p>
      <w:pPr/>
      <w:r>
        <w:rPr>
          <w:rFonts w:ascii="Times New Roman" w:hAnsi="Times New Roman" w:cs="Times New Roman" w:eastAsia="Times New Roman"/>
          <w:sz w:val="24"/>
          <w:szCs w:val="24"/>
        </w:rPr>
        <w:t>第三章：10个参考文献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第四章：8个参考文献</w:t>
      </w:r>
      <w:r>
        <w:rPr>
          <w:rFonts w:ascii="Times New Roman" w:hAnsi="Times New Roman" w:cs="Times New Roman" w:eastAsia="Times New Roman"/>
          <w:sz w:val="24"/>
          <w:szCs w:val="24"/>
        </w:rPr>
        <w:t xml:space="preserve"> ([14], [22], [44]-[49])</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总计：51个不重复的参考文献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会议论文：30篇</w:t>
      </w:r>
      <w:r>
        <w:rPr>
          <w:rFonts w:ascii="Times New Roman" w:hAnsi="Times New Roman" w:cs="Times New Roman" w:eastAsia="Times New Roman"/>
          <w:sz w:val="24"/>
          <w:szCs w:val="24"/>
        </w:rPr>
        <w:t xml:space="preserve"> (68.2%)</w:t>
      </w:r>
    </w:p>
    <w:p>
      <w:pPr/>
      <w:r>
        <w:rPr>
          <w:rFonts w:ascii="Times New Roman" w:hAnsi="Times New Roman" w:cs="Times New Roman" w:eastAsia="Times New Roman"/>
          <w:sz w:val="24"/>
          <w:szCs w:val="24"/>
        </w:rPr>
        <w:t>期刊论文：9篇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专著：4篇</w:t>
      </w:r>
      <w:r>
        <w:rPr>
          <w:rFonts w:ascii="Times New Roman" w:hAnsi="Times New Roman" w:cs="Times New Roman" w:eastAsia="Times New Roman"/>
          <w:sz w:val="24"/>
          <w:szCs w:val="24"/>
        </w:rPr>
        <w:t xml:space="preserve"> (9.1%)</w:t>
      </w:r>
    </w:p>
    <w:p>
      <w:pPr/>
      <w:r>
        <w:rPr>
          <w:rFonts w:ascii="Times New Roman" w:hAnsi="Times New Roman" w:cs="Times New Roman" w:eastAsia="Times New Roman"/>
          <w:sz w:val="24"/>
          <w:szCs w:val="24"/>
        </w:rPr>
        <w:t>技术标准：1篇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2000-2009：15篇</w:t>
      </w:r>
    </w:p>
    <w:p>
      <w:pPr/>
      <w:r>
        <w:rPr>
          <w:rFonts w:ascii="Times New Roman" w:hAnsi="Times New Roman" w:cs="Times New Roman" w:eastAsia="Times New Roman"/>
          <w:sz w:val="24"/>
          <w:szCs w:val="24"/>
        </w:rPr>
        <w:t>2010-2022：20篇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数据库系统：25篇</w:t>
      </w:r>
      <w:r>
        <w:rPr>
          <w:rFonts w:ascii="Times New Roman" w:hAnsi="Times New Roman" w:cs="Times New Roman" w:eastAsia="Times New Roman"/>
          <w:sz w:val="24"/>
          <w:szCs w:val="24"/>
        </w:rPr>
        <w:t xml:space="preserve"> (56.8%)</w:t>
      </w:r>
    </w:p>
    <w:p>
      <w:pPr/>
      <w:r>
        <w:rPr>
          <w:rFonts w:ascii="Times New Roman" w:hAnsi="Times New Roman" w:cs="Times New Roman" w:eastAsia="Times New Roman"/>
          <w:sz w:val="24"/>
          <w:szCs w:val="24"/>
        </w:rPr>
        <w:t>缓存技术：9篇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(13.6%)</w:t>
      </w:r>
    </w:p>
    <w:p>
      <w:pPr/>
      <w:r>
        <w:rPr>
          <w:rFonts w:ascii="Times New Roman" w:hAnsi="Times New Roman" w:cs="Times New Roman" w:eastAsia="Times New Roman"/>
          <w:sz w:val="24"/>
          <w:szCs w:val="24"/>
        </w:rPr>
        <w:t>分布式系统：3篇</w:t>
      </w:r>
      <w:r>
        <w:rPr>
          <w:rFonts w:ascii="Times New Roman" w:hAnsi="Times New Roman" w:cs="Times New Roman" w:eastAsia="Times New Roman"/>
          <w:sz w:val="24"/>
          <w:szCs w:val="24"/>
        </w:rPr>
        <w:t xml:space="preserve"> (6.8%)</w:t>
      </w:r>
    </w:p>
    <w:p>
      <w:pPr/>
      <w:r>
        <w:rPr>
          <w:rFonts w:ascii="Times New Roman" w:hAnsi="Times New Roman" w:cs="Times New Roman" w:eastAsia="Times New Roman"/>
          <w:sz w:val="24"/>
          <w:szCs w:val="24"/>
        </w:rPr>
        <w:t>其他：1篇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r>
        <w:rPr>
          <w:rFonts w:ascii="Times New Roman" w:hAnsi="Times New Roman" w:cs="Times New Roman" w:eastAsia="Times New Roman"/>
          <w:sz w:val="24"/>
          <w:szCs w:val="24"/>
        </w:rPr>
        <w:t xml:space="preserve"> ICDE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ACM Sigmod Record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(86.4%)，直接支撑论文核心技术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：6篇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(13.6%)，提供理论基础和背景知识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p>
      <w:pPr/>
      <w:r>
        <w:rPr>
          <w:rFonts w:ascii="Times New Roman" w:hAnsi="Times New Roman" w:cs="Times New Roman" w:eastAsia="Times New Roman"/>
          <w:sz w:val="24"/>
          <w:szCs w:val="24"/>
        </w:rPr>
        <w:t>新版章节参考文献更新说明</w:t>
      </w:r>
    </w:p>
    <w:p>
      <w:pPr/>
      <w:r>
        <w:rPr>
          <w:rFonts w:ascii="Times New Roman" w:hAnsi="Times New Roman" w:cs="Times New Roman" w:eastAsia="Times New Roman"/>
          <w:sz w:val="24"/>
          <w:szCs w:val="24"/>
        </w:rPr>
        <w:t>主要更新内容</w:t>
      </w:r>
    </w:p>
    <w:p>
      <w:pPr/>
      <w:r>
        <w:rPr>
          <w:rFonts w:ascii="Times New Roman" w:hAnsi="Times New Roman" w:cs="Times New Roman" w:eastAsia="Times New Roman"/>
          <w:b/>
          <w:sz w:val="24"/>
          <w:szCs w:val="24"/>
        </w:rPr>
        <w:t>新增第三章专用文献</w:t>
      </w:r>
      <w:r>
        <w:rPr>
          <w:rFonts w:ascii="Times New Roman" w:hAnsi="Times New Roman" w:cs="Times New Roman" w:eastAsia="Times New Roman"/>
          <w:sz w:val="24"/>
          <w:szCs w:val="24"/>
        </w:rPr>
        <w:t>：增加了多核算法、向量化执行、查询编译等现代数据库技术相关文献[34]-[38]</w:t>
      </w:r>
    </w:p>
    <w:p>
      <w:pPr/>
      <w:r>
        <w:rPr>
          <w:rFonts w:ascii="Times New Roman" w:hAnsi="Times New Roman" w:cs="Times New Roman" w:eastAsia="Times New Roman"/>
          <w:b/>
          <w:sz w:val="24"/>
          <w:szCs w:val="24"/>
        </w:rPr>
        <w:t>新增第四章专用文献</w:t>
      </w:r>
      <w:r>
        <w:rPr>
          <w:rFonts w:ascii="Times New Roman" w:hAnsi="Times New Roman" w:cs="Times New Roman" w:eastAsia="Times New Roman"/>
          <w:sz w:val="24"/>
          <w:szCs w:val="24"/>
        </w:rPr>
        <w:t>：增加了分布式系统、机器学习、持久化技术相关文献[39]-[42]</w:t>
      </w:r>
    </w:p>
    <w:p>
      <w:pPr/>
      <w:r>
        <w:rPr>
          <w:rFonts w:ascii="Times New Roman" w:hAnsi="Times New Roman" w:cs="Times New Roman" w:eastAsia="Times New Roman"/>
          <w:b/>
          <w:sz w:val="24"/>
          <w:szCs w:val="24"/>
        </w:rPr>
        <w:t>保持文献连续性</w:t>
      </w:r>
      <w:r>
        <w:rPr>
          <w:rFonts w:ascii="Times New Roman" w:hAnsi="Times New Roman" w:cs="Times New Roman" w:eastAsia="Times New Roman"/>
          <w:sz w:val="24"/>
          <w:szCs w:val="24"/>
        </w:rPr>
        <w:t>：确保所有章节的参考文献编号连续，避免重复和遗漏</w:t>
      </w:r>
    </w:p>
    <w:p>
      <w:pPr/>
      <w:r>
        <w:rPr>
          <w:rFonts w:ascii="Times New Roman" w:hAnsi="Times New Roman" w:cs="Times New Roman" w:eastAsia="Times New Roman"/>
          <w:b/>
          <w:sz w:val="24"/>
          <w:szCs w:val="24"/>
        </w:rPr>
        <w:t>增强技术覆盖</w:t>
      </w:r>
      <w:r>
        <w:rPr>
          <w:rFonts w:ascii="Times New Roman" w:hAnsi="Times New Roman" w:cs="Times New Roman" w:eastAsia="Times New Roman"/>
          <w:sz w:val="24"/>
          <w:szCs w:val="24"/>
        </w:rPr>
        <w:t>：新增文献更好地支撑了动态缓存管理和持久化技术的理论基础</w:t>
      </w:r>
    </w:p>
    <w:p>
      <w:pPr/>
      <w:r>
        <w:rPr>
          <w:rFonts w:ascii="Times New Roman" w:hAnsi="Times New Roman" w:cs="Times New Roman" w:eastAsia="Times New Roman"/>
          <w:sz w:val="24"/>
          <w:szCs w:val="24"/>
        </w:rPr>
        <w:t>文献质量提升</w:t>
      </w:r>
    </w:p>
    <w:p>
      <w:pPr/>
      <w:r>
        <w:rPr>
          <w:rFonts w:ascii="Times New Roman" w:hAnsi="Times New Roman" w:cs="Times New Roman" w:eastAsia="Times New Roman"/>
          <w:b/>
          <w:sz w:val="24"/>
          <w:szCs w:val="24"/>
        </w:rPr>
        <w:t>权威性</w:t>
      </w:r>
      <w:r>
        <w:rPr>
          <w:rFonts w:ascii="Times New Roman" w:hAnsi="Times New Roman" w:cs="Times New Roman" w:eastAsia="Times New Roman"/>
          <w:sz w:val="24"/>
          <w:szCs w:val="24"/>
        </w:rPr>
        <w:t>：新增文献均来自顶级会议和期刊</w:t>
      </w:r>
    </w:p>
    <w:p>
      <w:pPr/>
      <w:r>
        <w:rPr>
          <w:rFonts w:ascii="Times New Roman" w:hAnsi="Times New Roman" w:cs="Times New Roman" w:eastAsia="Times New Roman"/>
          <w:b/>
          <w:sz w:val="24"/>
          <w:szCs w:val="24"/>
        </w:rPr>
        <w:t>时效性</w:t>
      </w:r>
      <w:r>
        <w:rPr>
          <w:rFonts w:ascii="Times New Roman" w:hAnsi="Times New Roman" w:cs="Times New Roman" w:eastAsia="Times New Roman"/>
          <w:sz w:val="24"/>
          <w:szCs w:val="24"/>
        </w:rPr>
        <w:t>：包含了2010年后的前沿研究成果</w:t>
      </w:r>
    </w:p>
    <w:p>
      <w:pPr/>
      <w:r>
        <w:rPr>
          <w:rFonts w:ascii="Times New Roman" w:hAnsi="Times New Roman" w:cs="Times New Roman" w:eastAsia="Times New Roman"/>
          <w:b/>
          <w:sz w:val="24"/>
          <w:szCs w:val="24"/>
        </w:rPr>
        <w:t>相关性</w:t>
      </w:r>
      <w:r>
        <w:rPr>
          <w:rFonts w:ascii="Times New Roman" w:hAnsi="Times New Roman" w:cs="Times New Roman" w:eastAsia="Times New Roman"/>
          <w:sz w:val="24"/>
          <w:szCs w:val="24"/>
        </w:rPr>
        <w:t>：与论文技术内容高度相关</w:t>
      </w:r>
    </w:p>
    <w:p>
      <w:pPr/>
      <w:r>
        <w:rPr>
          <w:rFonts w:ascii="Times New Roman" w:hAnsi="Times New Roman" w:cs="Times New Roman" w:eastAsia="Times New Roman"/>
          <w:b/>
          <w:sz w:val="24"/>
          <w:szCs w:val="24"/>
        </w:rPr>
        <w:t>完整性</w:t>
      </w:r>
      <w:r>
        <w:rPr>
          <w:rFonts w:ascii="Times New Roman" w:hAnsi="Times New Roman" w:cs="Times New Roman" w:eastAsia="Times New Roman"/>
          <w:sz w:val="24"/>
          <w:szCs w:val="24"/>
        </w:rPr>
        <w:t>：形成了完整的理论支撑体系</w:t>
      </w:r>
    </w:p>
    <w:p>
      <w:pPr/>
      <w:r>
        <w:rPr>
          <w:rFonts w:ascii="Times New Roman" w:hAnsi="Times New Roman" w:cs="Times New Roman" w:eastAsia="Times New Roman"/>
          <w:sz w:val="24"/>
          <w:szCs w:val="24"/>
        </w:rPr>
        <w:t>通过本次更新，参考文献列表更好地支撑了新版章节的技术内容，为读者提供了更全面的理论背景和技术参考。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