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95" w:rsidRDefault="00A37348">
      <w:r>
        <w:t>3.1</w:t>
      </w:r>
    </w:p>
    <w:p w:rsidR="00A37348" w:rsidRDefault="00A37348">
      <w:r>
        <w:t>W/ 34k pullup resistance, rise time is 2.25us. At the max input frequency available from the function generator (100kHz), this does not affect the output amplitude, but the wave is no longer properly square.</w:t>
      </w:r>
    </w:p>
    <w:p w:rsidR="00AC242B" w:rsidRDefault="00AC242B" w:rsidP="00AC242B">
      <w:pPr>
        <w:jc w:val="center"/>
      </w:pPr>
      <w:r>
        <w:rPr>
          <w:noProof/>
        </w:rPr>
        <w:drawing>
          <wp:inline distT="0" distB="0" distL="0" distR="0">
            <wp:extent cx="2743200" cy="2056374"/>
            <wp:effectExtent l="0" t="0" r="0" b="1270"/>
            <wp:docPr id="1" name="Picture 1" descr="C:\Users\Ed\Documents\EECS 371\Lab 5\Captures\Part 3\3.1 100hKz (34k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ocuments\EECS 371\Lab 5\Captures\Part 3\3.1 100hKz (34kOh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56374"/>
                    </a:xfrm>
                    <a:prstGeom prst="rect">
                      <a:avLst/>
                    </a:prstGeom>
                    <a:noFill/>
                    <a:ln>
                      <a:noFill/>
                    </a:ln>
                  </pic:spPr>
                </pic:pic>
              </a:graphicData>
            </a:graphic>
          </wp:inline>
        </w:drawing>
      </w:r>
    </w:p>
    <w:p w:rsidR="00A37348" w:rsidRDefault="00A37348">
      <w:r>
        <w:t>W/ 1.1k pullup resistance, rise time is 70ns. At the max input frequency (100kHz), the output waveform is still square.</w:t>
      </w:r>
    </w:p>
    <w:p w:rsidR="00AC242B" w:rsidRDefault="00AC242B" w:rsidP="00AC242B">
      <w:pPr>
        <w:jc w:val="center"/>
      </w:pPr>
      <w:r>
        <w:rPr>
          <w:noProof/>
        </w:rPr>
        <w:drawing>
          <wp:inline distT="0" distB="0" distL="0" distR="0">
            <wp:extent cx="2743200" cy="2056374"/>
            <wp:effectExtent l="0" t="0" r="0" b="1270"/>
            <wp:docPr id="2" name="Picture 2" descr="C:\Users\Ed\Documents\EECS 371\Lab 5\Captures\Part 3\3.1 100kHz (1.1k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371\Lab 5\Captures\Part 3\3.1 100kHz (1.1kOh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056374"/>
                    </a:xfrm>
                    <a:prstGeom prst="rect">
                      <a:avLst/>
                    </a:prstGeom>
                    <a:noFill/>
                    <a:ln>
                      <a:noFill/>
                    </a:ln>
                  </pic:spPr>
                </pic:pic>
              </a:graphicData>
            </a:graphic>
          </wp:inline>
        </w:drawing>
      </w:r>
    </w:p>
    <w:p w:rsidR="00AC242B" w:rsidRDefault="007912A2">
      <w:r>
        <w:t>3.2</w:t>
      </w:r>
    </w:p>
    <w:p w:rsidR="007912A2" w:rsidRDefault="007912A2">
      <w:bookmarkStart w:id="0" w:name="_GoBack"/>
      <w:bookmarkEnd w:id="0"/>
    </w:p>
    <w:sectPr w:rsidR="0079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48"/>
    <w:rsid w:val="007912A2"/>
    <w:rsid w:val="00A37348"/>
    <w:rsid w:val="00AC242B"/>
    <w:rsid w:val="00D7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2011-10-03T14:49:00Z</dcterms:created>
  <dcterms:modified xsi:type="dcterms:W3CDTF">2011-10-03T15:02:00Z</dcterms:modified>
</cp:coreProperties>
</file>