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0C" w:rsidRDefault="0012630C" w:rsidP="0012630C">
      <w:r>
        <w:t xml:space="preserve">Edward </w:t>
      </w:r>
      <w:proofErr w:type="spellStart"/>
      <w:r>
        <w:t>Venator</w:t>
      </w:r>
      <w:proofErr w:type="spellEnd"/>
      <w:r>
        <w:t xml:space="preserve"> and Chris Dickey (Lab 8)</w:t>
      </w:r>
    </w:p>
    <w:p w:rsidR="0033328D" w:rsidRDefault="0033328D" w:rsidP="003F3235">
      <w:pPr>
        <w:pStyle w:val="Heading2"/>
      </w:pPr>
      <w:r>
        <w:t>555 Performance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2439"/>
        <w:gridCol w:w="1809"/>
        <w:gridCol w:w="1260"/>
        <w:gridCol w:w="1350"/>
        <w:gridCol w:w="1320"/>
        <w:gridCol w:w="1586"/>
      </w:tblGrid>
      <w:tr w:rsidR="0033328D" w:rsidTr="00C70629">
        <w:tc>
          <w:tcPr>
            <w:tcW w:w="2439" w:type="dxa"/>
            <w:vMerge w:val="restart"/>
          </w:tcPr>
          <w:p w:rsidR="0033328D" w:rsidRDefault="0033328D">
            <w:r>
              <w:t>Parameter</w:t>
            </w:r>
          </w:p>
        </w:tc>
        <w:tc>
          <w:tcPr>
            <w:tcW w:w="1809" w:type="dxa"/>
            <w:vMerge w:val="restart"/>
          </w:tcPr>
          <w:p w:rsidR="0033328D" w:rsidRDefault="0033328D">
            <w:r>
              <w:t>Conditions</w:t>
            </w:r>
          </w:p>
        </w:tc>
        <w:tc>
          <w:tcPr>
            <w:tcW w:w="3930" w:type="dxa"/>
            <w:gridSpan w:val="3"/>
          </w:tcPr>
          <w:p w:rsidR="0033328D" w:rsidRDefault="0033328D">
            <w:r>
              <w:t>Limits</w:t>
            </w:r>
          </w:p>
        </w:tc>
        <w:tc>
          <w:tcPr>
            <w:tcW w:w="1586" w:type="dxa"/>
            <w:vMerge w:val="restart"/>
          </w:tcPr>
          <w:p w:rsidR="0033328D" w:rsidRDefault="0033328D">
            <w:r>
              <w:t>Units</w:t>
            </w:r>
          </w:p>
        </w:tc>
      </w:tr>
      <w:tr w:rsidR="0033328D" w:rsidTr="00C70629">
        <w:trPr>
          <w:trHeight w:val="287"/>
        </w:trPr>
        <w:tc>
          <w:tcPr>
            <w:tcW w:w="2439" w:type="dxa"/>
            <w:vMerge/>
          </w:tcPr>
          <w:p w:rsidR="0033328D" w:rsidRDefault="0033328D"/>
        </w:tc>
        <w:tc>
          <w:tcPr>
            <w:tcW w:w="1809" w:type="dxa"/>
            <w:vMerge/>
          </w:tcPr>
          <w:p w:rsidR="0033328D" w:rsidRDefault="0033328D"/>
        </w:tc>
        <w:tc>
          <w:tcPr>
            <w:tcW w:w="1260" w:type="dxa"/>
          </w:tcPr>
          <w:p w:rsidR="0033328D" w:rsidRDefault="0033328D">
            <w:r>
              <w:t>Min</w:t>
            </w:r>
          </w:p>
        </w:tc>
        <w:tc>
          <w:tcPr>
            <w:tcW w:w="1350" w:type="dxa"/>
          </w:tcPr>
          <w:p w:rsidR="0033328D" w:rsidRDefault="0033328D">
            <w:proofErr w:type="spellStart"/>
            <w:r>
              <w:t>Typ</w:t>
            </w:r>
            <w:proofErr w:type="spellEnd"/>
          </w:p>
        </w:tc>
        <w:tc>
          <w:tcPr>
            <w:tcW w:w="1320" w:type="dxa"/>
          </w:tcPr>
          <w:p w:rsidR="0033328D" w:rsidRDefault="0033328D">
            <w:r>
              <w:t>Max</w:t>
            </w:r>
          </w:p>
        </w:tc>
        <w:tc>
          <w:tcPr>
            <w:tcW w:w="1586" w:type="dxa"/>
            <w:vMerge/>
          </w:tcPr>
          <w:p w:rsidR="0033328D" w:rsidRDefault="0033328D"/>
        </w:tc>
      </w:tr>
      <w:tr w:rsidR="0033328D" w:rsidTr="00C70629">
        <w:tc>
          <w:tcPr>
            <w:tcW w:w="2439" w:type="dxa"/>
          </w:tcPr>
          <w:p w:rsidR="00606916" w:rsidRDefault="00895A36" w:rsidP="00606916">
            <w:r>
              <w:t xml:space="preserve">Timing Error, </w:t>
            </w:r>
            <w:proofErr w:type="spellStart"/>
            <w:r>
              <w:t>Astable</w:t>
            </w:r>
            <w:proofErr w:type="spellEnd"/>
          </w:p>
          <w:p w:rsidR="00606916" w:rsidRDefault="00606916" w:rsidP="003774D6">
            <w:pPr>
              <w:ind w:left="450"/>
            </w:pPr>
            <w:r>
              <w:t>Frequency</w:t>
            </w:r>
          </w:p>
          <w:p w:rsidR="00895A36" w:rsidRDefault="00895A36" w:rsidP="003774D6">
            <w:pPr>
              <w:ind w:left="450"/>
            </w:pPr>
            <w:r>
              <w:t>Drift with Supply</w:t>
            </w:r>
          </w:p>
        </w:tc>
        <w:tc>
          <w:tcPr>
            <w:tcW w:w="1809" w:type="dxa"/>
          </w:tcPr>
          <w:p w:rsidR="0033328D" w:rsidRDefault="00895A36">
            <w:r>
              <w:t>R</w:t>
            </w:r>
            <w:r>
              <w:rPr>
                <w:vertAlign w:val="subscript"/>
              </w:rPr>
              <w:t>A</w:t>
            </w:r>
            <w:r w:rsidR="0092177F">
              <w:t xml:space="preserve"> </w:t>
            </w:r>
            <w:r>
              <w:t xml:space="preserve">= </w:t>
            </w:r>
            <w:r w:rsidR="00606916">
              <w:t>1k</w:t>
            </w:r>
            <w:r>
              <w:t>, R</w:t>
            </w:r>
            <w:r>
              <w:rPr>
                <w:vertAlign w:val="subscript"/>
              </w:rPr>
              <w:t>B</w:t>
            </w:r>
            <w:r w:rsidR="0092177F">
              <w:t xml:space="preserve"> </w:t>
            </w:r>
            <w:r>
              <w:t>=</w:t>
            </w:r>
            <w:r w:rsidR="0092177F">
              <w:t xml:space="preserve"> </w:t>
            </w:r>
            <w:r w:rsidR="00606916">
              <w:t>3.9k</w:t>
            </w:r>
          </w:p>
          <w:p w:rsidR="0092177F" w:rsidRDefault="0092177F" w:rsidP="00606916">
            <w:r>
              <w:t xml:space="preserve">C = </w:t>
            </w:r>
            <w:r w:rsidR="00606916">
              <w:t>2.2nF</w:t>
            </w:r>
          </w:p>
          <w:p w:rsidR="00606916" w:rsidRPr="00895A36" w:rsidRDefault="00606916" w:rsidP="00606916">
            <w:proofErr w:type="spellStart"/>
            <w:r>
              <w:t>Vcc</w:t>
            </w:r>
            <w:proofErr w:type="spellEnd"/>
            <w:r>
              <w:t xml:space="preserve"> = 5-15V</w:t>
            </w:r>
          </w:p>
        </w:tc>
        <w:tc>
          <w:tcPr>
            <w:tcW w:w="1260" w:type="dxa"/>
          </w:tcPr>
          <w:p w:rsidR="0033328D" w:rsidRDefault="0033328D"/>
          <w:p w:rsidR="00606916" w:rsidRDefault="003774D6" w:rsidP="003774D6">
            <w:r>
              <w:t>57.8</w:t>
            </w:r>
          </w:p>
        </w:tc>
        <w:tc>
          <w:tcPr>
            <w:tcW w:w="1350" w:type="dxa"/>
          </w:tcPr>
          <w:p w:rsidR="0033328D" w:rsidRDefault="0033328D"/>
          <w:p w:rsidR="00606916" w:rsidRDefault="00606916"/>
        </w:tc>
        <w:tc>
          <w:tcPr>
            <w:tcW w:w="1320" w:type="dxa"/>
          </w:tcPr>
          <w:p w:rsidR="0033328D" w:rsidRDefault="0033328D"/>
          <w:p w:rsidR="00606916" w:rsidRDefault="003774D6">
            <w:r>
              <w:t>59.5</w:t>
            </w:r>
          </w:p>
          <w:p w:rsidR="003774D6" w:rsidRDefault="003774D6" w:rsidP="003774D6">
            <w:r>
              <w:t>.29</w:t>
            </w:r>
          </w:p>
        </w:tc>
        <w:tc>
          <w:tcPr>
            <w:tcW w:w="1586" w:type="dxa"/>
          </w:tcPr>
          <w:p w:rsidR="00606916" w:rsidRDefault="00606916"/>
          <w:p w:rsidR="00606916" w:rsidRDefault="00606916">
            <w:r>
              <w:t>kHz</w:t>
            </w:r>
          </w:p>
          <w:p w:rsidR="0033328D" w:rsidRDefault="0092177F">
            <w:r>
              <w:t>%/V</w:t>
            </w:r>
          </w:p>
        </w:tc>
      </w:tr>
      <w:tr w:rsidR="0033328D" w:rsidTr="00C70629">
        <w:tc>
          <w:tcPr>
            <w:tcW w:w="2439" w:type="dxa"/>
          </w:tcPr>
          <w:p w:rsidR="0033328D" w:rsidRDefault="00895A36">
            <w:r>
              <w:t>Output Voltage</w:t>
            </w:r>
          </w:p>
          <w:p w:rsidR="00895A36" w:rsidRDefault="00895A36" w:rsidP="003774D6">
            <w:pPr>
              <w:ind w:left="450"/>
            </w:pPr>
            <w:r>
              <w:t>Output Lo</w:t>
            </w:r>
          </w:p>
          <w:p w:rsidR="00895A36" w:rsidRDefault="00895A36" w:rsidP="003774D6">
            <w:pPr>
              <w:ind w:left="450"/>
            </w:pPr>
          </w:p>
          <w:p w:rsidR="00895A36" w:rsidRDefault="00895A36" w:rsidP="003774D6">
            <w:pPr>
              <w:ind w:left="450"/>
            </w:pPr>
            <w:r>
              <w:t>Output Hi</w:t>
            </w:r>
          </w:p>
        </w:tc>
        <w:tc>
          <w:tcPr>
            <w:tcW w:w="1809" w:type="dxa"/>
          </w:tcPr>
          <w:p w:rsidR="0033328D" w:rsidRDefault="001B50D7">
            <w:r>
              <w:t>0-200mA Load</w:t>
            </w:r>
          </w:p>
          <w:p w:rsidR="00895A36" w:rsidRDefault="00895A36">
            <w:proofErr w:type="spellStart"/>
            <w:r>
              <w:t>V</w:t>
            </w:r>
            <w:r>
              <w:rPr>
                <w:vertAlign w:val="subscript"/>
              </w:rPr>
              <w:t>cc</w:t>
            </w:r>
            <w:proofErr w:type="spellEnd"/>
            <w:r>
              <w:t>=5.1V</w:t>
            </w:r>
          </w:p>
          <w:p w:rsidR="00895A36" w:rsidRDefault="00895A36" w:rsidP="00895A36">
            <w:proofErr w:type="spellStart"/>
            <w:r>
              <w:t>V</w:t>
            </w:r>
            <w:r>
              <w:rPr>
                <w:vertAlign w:val="subscript"/>
              </w:rPr>
              <w:t>cc</w:t>
            </w:r>
            <w:proofErr w:type="spellEnd"/>
            <w:r>
              <w:t xml:space="preserve">=15.1V </w:t>
            </w:r>
          </w:p>
          <w:p w:rsidR="00895A36" w:rsidRDefault="00895A36" w:rsidP="00895A36">
            <w:proofErr w:type="spellStart"/>
            <w:r>
              <w:t>V</w:t>
            </w:r>
            <w:r>
              <w:rPr>
                <w:vertAlign w:val="subscript"/>
              </w:rPr>
              <w:t>cc</w:t>
            </w:r>
            <w:proofErr w:type="spellEnd"/>
            <w:r>
              <w:t>=5.1V</w:t>
            </w:r>
          </w:p>
          <w:p w:rsidR="00895A36" w:rsidRPr="00895A36" w:rsidRDefault="00895A36" w:rsidP="00895A36">
            <w:proofErr w:type="spellStart"/>
            <w:r>
              <w:t>V</w:t>
            </w:r>
            <w:r>
              <w:rPr>
                <w:vertAlign w:val="subscript"/>
              </w:rPr>
              <w:t>cc</w:t>
            </w:r>
            <w:proofErr w:type="spellEnd"/>
            <w:r>
              <w:t>=15.1V</w:t>
            </w:r>
          </w:p>
        </w:tc>
        <w:tc>
          <w:tcPr>
            <w:tcW w:w="1260" w:type="dxa"/>
          </w:tcPr>
          <w:p w:rsidR="0033328D" w:rsidRDefault="0033328D"/>
          <w:p w:rsidR="001B50D7" w:rsidRDefault="001B50D7"/>
          <w:p w:rsidR="001B50D7" w:rsidRDefault="001B50D7"/>
          <w:p w:rsidR="001B50D7" w:rsidRDefault="001B50D7" w:rsidP="001B50D7">
            <w:r>
              <w:t>3.55</w:t>
            </w:r>
            <w:r w:rsidR="00C70629">
              <w:t xml:space="preserve"> (Load)</w:t>
            </w:r>
          </w:p>
          <w:p w:rsidR="001B50D7" w:rsidRDefault="001B50D7" w:rsidP="001B50D7">
            <w:r>
              <w:t>13.0</w:t>
            </w:r>
            <w:r w:rsidR="00C70629">
              <w:t xml:space="preserve"> (Load)</w:t>
            </w:r>
          </w:p>
        </w:tc>
        <w:tc>
          <w:tcPr>
            <w:tcW w:w="1350" w:type="dxa"/>
          </w:tcPr>
          <w:p w:rsidR="001B50D7" w:rsidRDefault="001B50D7" w:rsidP="001B50D7"/>
          <w:p w:rsidR="001B50D7" w:rsidRDefault="001B50D7" w:rsidP="001B50D7">
            <w:r>
              <w:t>312</w:t>
            </w:r>
            <w:r w:rsidR="00C70629">
              <w:t>(0 load)</w:t>
            </w:r>
          </w:p>
          <w:p w:rsidR="001B50D7" w:rsidRDefault="001B50D7" w:rsidP="001B50D7">
            <w:r>
              <w:t>875</w:t>
            </w:r>
            <w:r w:rsidR="00C70629">
              <w:t>(0 load)</w:t>
            </w:r>
          </w:p>
          <w:p w:rsidR="001B50D7" w:rsidRDefault="001B50D7" w:rsidP="001B50D7">
            <w:r>
              <w:t>4.58</w:t>
            </w:r>
            <w:r w:rsidR="00C70629">
              <w:t>(0 load)</w:t>
            </w:r>
          </w:p>
          <w:p w:rsidR="0033328D" w:rsidRDefault="001B50D7" w:rsidP="001B50D7">
            <w:r>
              <w:t>14.3</w:t>
            </w:r>
            <w:r w:rsidR="00C70629">
              <w:t>(0 load)</w:t>
            </w:r>
            <w:bookmarkStart w:id="0" w:name="_GoBack"/>
            <w:bookmarkEnd w:id="0"/>
          </w:p>
        </w:tc>
        <w:tc>
          <w:tcPr>
            <w:tcW w:w="1320" w:type="dxa"/>
          </w:tcPr>
          <w:p w:rsidR="001B50D7" w:rsidRDefault="001B50D7" w:rsidP="001B50D7"/>
          <w:p w:rsidR="00C70629" w:rsidRDefault="001B50D7" w:rsidP="001B50D7">
            <w:r>
              <w:t>750</w:t>
            </w:r>
            <w:r w:rsidR="00C70629">
              <w:t xml:space="preserve"> (Load)</w:t>
            </w:r>
          </w:p>
          <w:p w:rsidR="001B50D7" w:rsidRDefault="001B50D7" w:rsidP="001B50D7">
            <w:r>
              <w:t>15</w:t>
            </w:r>
            <w:r w:rsidR="00AC124A">
              <w:t>00</w:t>
            </w:r>
            <w:r w:rsidR="00C70629">
              <w:t xml:space="preserve"> (Load)</w:t>
            </w:r>
          </w:p>
          <w:p w:rsidR="001B50D7" w:rsidRDefault="001B50D7" w:rsidP="001B50D7"/>
          <w:p w:rsidR="0033328D" w:rsidRDefault="0033328D"/>
        </w:tc>
        <w:tc>
          <w:tcPr>
            <w:tcW w:w="1586" w:type="dxa"/>
          </w:tcPr>
          <w:p w:rsidR="0033328D" w:rsidRDefault="0033328D"/>
          <w:p w:rsidR="001B50D7" w:rsidRDefault="001B50D7">
            <w:r>
              <w:t>mV</w:t>
            </w:r>
          </w:p>
          <w:p w:rsidR="001B50D7" w:rsidRDefault="001B50D7">
            <w:r>
              <w:t>mV</w:t>
            </w:r>
          </w:p>
          <w:p w:rsidR="001B50D7" w:rsidRDefault="001B50D7">
            <w:r>
              <w:t>V</w:t>
            </w:r>
          </w:p>
          <w:p w:rsidR="001B50D7" w:rsidRDefault="001B50D7">
            <w:r>
              <w:t>V</w:t>
            </w:r>
          </w:p>
        </w:tc>
      </w:tr>
      <w:tr w:rsidR="0092177F" w:rsidTr="00C70629">
        <w:tc>
          <w:tcPr>
            <w:tcW w:w="2439" w:type="dxa"/>
          </w:tcPr>
          <w:p w:rsidR="0092177F" w:rsidRDefault="00800427">
            <w:r>
              <w:t xml:space="preserve">Max </w:t>
            </w:r>
            <w:proofErr w:type="spellStart"/>
            <w:r w:rsidR="0092177F">
              <w:t>Astable</w:t>
            </w:r>
            <w:proofErr w:type="spellEnd"/>
            <w:r w:rsidR="0092177F">
              <w:t xml:space="preserve"> Frequency</w:t>
            </w:r>
          </w:p>
        </w:tc>
        <w:tc>
          <w:tcPr>
            <w:tcW w:w="1809" w:type="dxa"/>
          </w:tcPr>
          <w:p w:rsidR="0092177F" w:rsidRDefault="0092177F" w:rsidP="0092177F">
            <w:r>
              <w:t>R</w:t>
            </w:r>
            <w:r>
              <w:rPr>
                <w:vertAlign w:val="subscript"/>
              </w:rPr>
              <w:t>A</w:t>
            </w:r>
            <w:r>
              <w:t xml:space="preserve"> = </w:t>
            </w:r>
            <w:r w:rsidR="003774D6">
              <w:t>1k</w:t>
            </w:r>
            <w:r>
              <w:t>, R</w:t>
            </w:r>
            <w:r>
              <w:rPr>
                <w:vertAlign w:val="subscript"/>
              </w:rPr>
              <w:t>B</w:t>
            </w:r>
            <w:r>
              <w:t xml:space="preserve"> = </w:t>
            </w:r>
            <w:r w:rsidR="001D2DDC">
              <w:t>0</w:t>
            </w:r>
          </w:p>
          <w:p w:rsidR="0092177F" w:rsidRDefault="0092177F" w:rsidP="0092177F">
            <w:r>
              <w:t>C =</w:t>
            </w:r>
            <w:r w:rsidR="003774D6">
              <w:t>2.2nF</w:t>
            </w:r>
          </w:p>
        </w:tc>
        <w:tc>
          <w:tcPr>
            <w:tcW w:w="1260" w:type="dxa"/>
          </w:tcPr>
          <w:p w:rsidR="0092177F" w:rsidRDefault="0092177F"/>
        </w:tc>
        <w:tc>
          <w:tcPr>
            <w:tcW w:w="1350" w:type="dxa"/>
          </w:tcPr>
          <w:p w:rsidR="0092177F" w:rsidRDefault="0092177F" w:rsidP="001B50D7"/>
        </w:tc>
        <w:tc>
          <w:tcPr>
            <w:tcW w:w="1320" w:type="dxa"/>
          </w:tcPr>
          <w:p w:rsidR="0092177F" w:rsidRDefault="001D2DDC" w:rsidP="001B50D7">
            <w:r>
              <w:t>427</w:t>
            </w:r>
          </w:p>
        </w:tc>
        <w:tc>
          <w:tcPr>
            <w:tcW w:w="1586" w:type="dxa"/>
          </w:tcPr>
          <w:p w:rsidR="0092177F" w:rsidRDefault="0092177F">
            <w:r>
              <w:t>kHz</w:t>
            </w:r>
          </w:p>
        </w:tc>
      </w:tr>
    </w:tbl>
    <w:p w:rsidR="003F3235" w:rsidRDefault="004E0B88" w:rsidP="003F3235">
      <w:pPr>
        <w:pStyle w:val="Heading2"/>
      </w:pPr>
      <w:proofErr w:type="spellStart"/>
      <w:r>
        <w:t>Monostable</w:t>
      </w:r>
      <w:proofErr w:type="spellEnd"/>
      <w:r>
        <w:t xml:space="preserve"> Performance</w:t>
      </w:r>
    </w:p>
    <w:p w:rsidR="004E0B88" w:rsidRDefault="003F3235">
      <w:r>
        <w:t>(Tested at 1V increments from 5V – 15V)</w:t>
      </w:r>
    </w:p>
    <w:p w:rsidR="004E0B88" w:rsidRDefault="004E0B88">
      <w:r>
        <w:t>Max Pulse Width = 1.06</w:t>
      </w:r>
      <w:r w:rsidR="00E31C33">
        <w:t>5</w:t>
      </w:r>
      <w:r>
        <w:t xml:space="preserve">ms </w:t>
      </w:r>
    </w:p>
    <w:p w:rsidR="004E0B88" w:rsidRDefault="004E0B88">
      <w:r>
        <w:t>Min Pulse Width = 1</w:t>
      </w:r>
      <w:r>
        <w:t>.0</w:t>
      </w:r>
      <w:r w:rsidR="00E31C33">
        <w:t>10</w:t>
      </w:r>
      <w:r>
        <w:t>ms</w:t>
      </w:r>
    </w:p>
    <w:p w:rsidR="00E80731" w:rsidRDefault="004E0B88">
      <w:r>
        <w:t>Variation = 5%</w:t>
      </w:r>
    </w:p>
    <w:p w:rsidR="004E0B88" w:rsidRDefault="00E80731" w:rsidP="00E80731">
      <w:pPr>
        <w:jc w:val="center"/>
      </w:pPr>
      <w:r>
        <w:rPr>
          <w:noProof/>
        </w:rPr>
        <w:drawing>
          <wp:inline distT="0" distB="0" distL="0" distR="0">
            <wp:extent cx="4630087" cy="3746539"/>
            <wp:effectExtent l="0" t="0" r="0" b="6350"/>
            <wp:docPr id="1" name="Picture 1" descr="H:\scop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ope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07" cy="374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D6" w:rsidRDefault="003F3235" w:rsidP="003F3235">
      <w:pPr>
        <w:pStyle w:val="Heading2"/>
      </w:pPr>
      <w:r>
        <w:lastRenderedPageBreak/>
        <w:t xml:space="preserve">555 </w:t>
      </w:r>
      <w:proofErr w:type="spellStart"/>
      <w:r>
        <w:t>Astable</w:t>
      </w:r>
      <w:proofErr w:type="spellEnd"/>
      <w:r>
        <w:t xml:space="preserve"> </w:t>
      </w:r>
      <w:r w:rsidR="003774D6">
        <w:t>Raw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328D" w:rsidTr="0033328D">
        <w:tc>
          <w:tcPr>
            <w:tcW w:w="3192" w:type="dxa"/>
          </w:tcPr>
          <w:p w:rsidR="0033328D" w:rsidRDefault="0033328D">
            <w:r>
              <w:t>Test</w:t>
            </w:r>
          </w:p>
        </w:tc>
        <w:tc>
          <w:tcPr>
            <w:tcW w:w="3192" w:type="dxa"/>
          </w:tcPr>
          <w:p w:rsidR="0033328D" w:rsidRDefault="0033328D">
            <w:r>
              <w:t>IC</w:t>
            </w:r>
          </w:p>
        </w:tc>
        <w:tc>
          <w:tcPr>
            <w:tcW w:w="3192" w:type="dxa"/>
          </w:tcPr>
          <w:p w:rsidR="0033328D" w:rsidRDefault="0033328D">
            <w:r>
              <w:t>Ours</w:t>
            </w:r>
          </w:p>
        </w:tc>
      </w:tr>
      <w:tr w:rsidR="0033328D" w:rsidTr="0033328D">
        <w:tc>
          <w:tcPr>
            <w:tcW w:w="3192" w:type="dxa"/>
          </w:tcPr>
          <w:p w:rsidR="0033328D" w:rsidRDefault="0033328D" w:rsidP="0092177F">
            <w:r>
              <w:t>Unloaded (5.1V supply)</w:t>
            </w:r>
          </w:p>
        </w:tc>
        <w:tc>
          <w:tcPr>
            <w:tcW w:w="3192" w:type="dxa"/>
          </w:tcPr>
          <w:p w:rsidR="0033328D" w:rsidRDefault="0033328D">
            <w:r>
              <w:t>-100mv (lo)</w:t>
            </w:r>
          </w:p>
          <w:p w:rsidR="0033328D" w:rsidRDefault="0033328D">
            <w:r>
              <w:t>4.46V (hi)</w:t>
            </w:r>
          </w:p>
        </w:tc>
        <w:tc>
          <w:tcPr>
            <w:tcW w:w="3192" w:type="dxa"/>
          </w:tcPr>
          <w:p w:rsidR="00895A36" w:rsidRDefault="00895A36">
            <w:r>
              <w:t>312mV (lo)</w:t>
            </w:r>
          </w:p>
          <w:p w:rsidR="0033328D" w:rsidRDefault="00895A36">
            <w:r>
              <w:t>4.58 (hi)</w:t>
            </w:r>
          </w:p>
        </w:tc>
      </w:tr>
      <w:tr w:rsidR="0033328D" w:rsidTr="0033328D">
        <w:tc>
          <w:tcPr>
            <w:tcW w:w="3192" w:type="dxa"/>
          </w:tcPr>
          <w:p w:rsidR="0033328D" w:rsidRDefault="0033328D" w:rsidP="0033328D">
            <w:r>
              <w:t>Sinking Through 25Ohm</w:t>
            </w:r>
          </w:p>
        </w:tc>
        <w:tc>
          <w:tcPr>
            <w:tcW w:w="3192" w:type="dxa"/>
          </w:tcPr>
          <w:p w:rsidR="0033328D" w:rsidRDefault="0033328D">
            <w:r>
              <w:t>1.875 (lo)</w:t>
            </w:r>
          </w:p>
          <w:p w:rsidR="0033328D" w:rsidRDefault="0033328D">
            <w:r>
              <w:t>5.0V (hi)</w:t>
            </w:r>
          </w:p>
        </w:tc>
        <w:tc>
          <w:tcPr>
            <w:tcW w:w="3192" w:type="dxa"/>
          </w:tcPr>
          <w:p w:rsidR="0033328D" w:rsidRDefault="00895A36">
            <w:r>
              <w:t>750mV(lo)</w:t>
            </w:r>
          </w:p>
          <w:p w:rsidR="00895A36" w:rsidRDefault="00895A36">
            <w:r>
              <w:t>5.0V (hi)</w:t>
            </w:r>
          </w:p>
        </w:tc>
      </w:tr>
      <w:tr w:rsidR="0033328D" w:rsidTr="0033328D">
        <w:tc>
          <w:tcPr>
            <w:tcW w:w="3192" w:type="dxa"/>
          </w:tcPr>
          <w:p w:rsidR="0033328D" w:rsidRDefault="0033328D" w:rsidP="0033328D">
            <w:r>
              <w:t>Sourcing Through 25Ohm</w:t>
            </w:r>
          </w:p>
        </w:tc>
        <w:tc>
          <w:tcPr>
            <w:tcW w:w="3192" w:type="dxa"/>
          </w:tcPr>
          <w:p w:rsidR="0033328D" w:rsidRDefault="0033328D">
            <w:r>
              <w:t>-100mV (lo)</w:t>
            </w:r>
          </w:p>
          <w:p w:rsidR="0033328D" w:rsidRDefault="0033328D">
            <w:r>
              <w:t>3.23V (hi)</w:t>
            </w:r>
          </w:p>
        </w:tc>
        <w:tc>
          <w:tcPr>
            <w:tcW w:w="3192" w:type="dxa"/>
          </w:tcPr>
          <w:p w:rsidR="00895A36" w:rsidRDefault="00895A36">
            <w:r>
              <w:t>0V (lo)</w:t>
            </w:r>
          </w:p>
          <w:p w:rsidR="0033328D" w:rsidRDefault="00895A36">
            <w:r>
              <w:t>3.55V (hi)</w:t>
            </w:r>
          </w:p>
        </w:tc>
      </w:tr>
      <w:tr w:rsidR="0033328D" w:rsidTr="0033328D">
        <w:tc>
          <w:tcPr>
            <w:tcW w:w="3192" w:type="dxa"/>
          </w:tcPr>
          <w:p w:rsidR="0033328D" w:rsidRDefault="0033328D">
            <w:r>
              <w:t>Unloaded (15.1V supply)</w:t>
            </w:r>
          </w:p>
        </w:tc>
        <w:tc>
          <w:tcPr>
            <w:tcW w:w="3192" w:type="dxa"/>
          </w:tcPr>
          <w:p w:rsidR="0033328D" w:rsidRDefault="0033328D">
            <w:r>
              <w:t>60mV (lo)</w:t>
            </w:r>
          </w:p>
          <w:p w:rsidR="0033328D" w:rsidRDefault="0033328D">
            <w:r>
              <w:t>14.68V (hi)</w:t>
            </w:r>
          </w:p>
        </w:tc>
        <w:tc>
          <w:tcPr>
            <w:tcW w:w="3192" w:type="dxa"/>
          </w:tcPr>
          <w:p w:rsidR="0033328D" w:rsidRDefault="00895A36">
            <w:r>
              <w:t>875mV (lo)</w:t>
            </w:r>
          </w:p>
          <w:p w:rsidR="00895A36" w:rsidRDefault="00895A36">
            <w:r>
              <w:t>14.3V (hi)</w:t>
            </w:r>
          </w:p>
        </w:tc>
      </w:tr>
      <w:tr w:rsidR="0033328D" w:rsidTr="0033328D">
        <w:tc>
          <w:tcPr>
            <w:tcW w:w="3192" w:type="dxa"/>
          </w:tcPr>
          <w:p w:rsidR="0033328D" w:rsidRDefault="0033328D">
            <w:r>
              <w:t>Sinking Through 75Ohm</w:t>
            </w:r>
          </w:p>
        </w:tc>
        <w:tc>
          <w:tcPr>
            <w:tcW w:w="3192" w:type="dxa"/>
          </w:tcPr>
          <w:p w:rsidR="0033328D" w:rsidRDefault="00895A36">
            <w:r>
              <w:t>1.9V (lo)</w:t>
            </w:r>
          </w:p>
          <w:p w:rsidR="00895A36" w:rsidRDefault="00895A36">
            <w:r>
              <w:t>14.9V (hi)</w:t>
            </w:r>
          </w:p>
        </w:tc>
        <w:tc>
          <w:tcPr>
            <w:tcW w:w="3192" w:type="dxa"/>
          </w:tcPr>
          <w:p w:rsidR="0033328D" w:rsidRDefault="00895A36">
            <w:r>
              <w:t>1.5V (lo)</w:t>
            </w:r>
          </w:p>
          <w:p w:rsidR="00895A36" w:rsidRDefault="00895A36">
            <w:r>
              <w:t>14.9V (hi)</w:t>
            </w:r>
          </w:p>
        </w:tc>
      </w:tr>
      <w:tr w:rsidR="0033328D" w:rsidTr="0033328D">
        <w:tc>
          <w:tcPr>
            <w:tcW w:w="3192" w:type="dxa"/>
          </w:tcPr>
          <w:p w:rsidR="0033328D" w:rsidRDefault="0033328D">
            <w:r>
              <w:t>Sourcing Through 75Ohm</w:t>
            </w:r>
          </w:p>
        </w:tc>
        <w:tc>
          <w:tcPr>
            <w:tcW w:w="3192" w:type="dxa"/>
          </w:tcPr>
          <w:p w:rsidR="00895A36" w:rsidRDefault="00895A36" w:rsidP="0033328D">
            <w:r>
              <w:t>0V (lo)</w:t>
            </w:r>
          </w:p>
          <w:p w:rsidR="0033328D" w:rsidRDefault="00895A36" w:rsidP="0033328D">
            <w:r>
              <w:t>12.8V (hi)</w:t>
            </w:r>
          </w:p>
        </w:tc>
        <w:tc>
          <w:tcPr>
            <w:tcW w:w="3192" w:type="dxa"/>
          </w:tcPr>
          <w:p w:rsidR="00895A36" w:rsidRDefault="00895A36">
            <w:r>
              <w:t>0V (lo)</w:t>
            </w:r>
          </w:p>
          <w:p w:rsidR="0033328D" w:rsidRDefault="00895A36">
            <w:r>
              <w:t>13.0V (hi)</w:t>
            </w:r>
          </w:p>
        </w:tc>
      </w:tr>
    </w:tbl>
    <w:p w:rsidR="0033328D" w:rsidRDefault="0033328D"/>
    <w:sectPr w:rsidR="003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8D"/>
    <w:rsid w:val="0012630C"/>
    <w:rsid w:val="001B50D7"/>
    <w:rsid w:val="001D2DDC"/>
    <w:rsid w:val="002E7DC0"/>
    <w:rsid w:val="0033328D"/>
    <w:rsid w:val="003774D6"/>
    <w:rsid w:val="003F3235"/>
    <w:rsid w:val="004E0B88"/>
    <w:rsid w:val="00606916"/>
    <w:rsid w:val="006A001E"/>
    <w:rsid w:val="00800427"/>
    <w:rsid w:val="00895A36"/>
    <w:rsid w:val="0092177F"/>
    <w:rsid w:val="00AC124A"/>
    <w:rsid w:val="00C70629"/>
    <w:rsid w:val="00E31C33"/>
    <w:rsid w:val="00E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6</cp:revision>
  <dcterms:created xsi:type="dcterms:W3CDTF">2011-10-31T23:06:00Z</dcterms:created>
  <dcterms:modified xsi:type="dcterms:W3CDTF">2011-11-01T13:46:00Z</dcterms:modified>
</cp:coreProperties>
</file>