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0CD2D" w14:textId="43DA4F86" w:rsidR="003B15B3" w:rsidRPr="00BE09B2" w:rsidRDefault="00DA51DA" w:rsidP="00BE09B2">
      <w:pPr>
        <w:jc w:val="center"/>
        <w:rPr>
          <w:b/>
          <w:bCs/>
          <w:u w:val="single"/>
          <w:lang w:val="en-US"/>
        </w:rPr>
      </w:pPr>
      <w:r w:rsidRPr="00BE09B2">
        <w:rPr>
          <w:b/>
          <w:bCs/>
          <w:u w:val="single"/>
          <w:lang w:val="en-US"/>
        </w:rPr>
        <w:t>Innovation idea to bring more fans</w:t>
      </w:r>
    </w:p>
    <w:p w14:paraId="3F45848C" w14:textId="54190386" w:rsidR="00DA51DA" w:rsidRDefault="00DA51DA">
      <w:pPr>
        <w:rPr>
          <w:lang w:val="en-US"/>
        </w:rPr>
      </w:pPr>
      <w:r>
        <w:rPr>
          <w:lang w:val="en-US"/>
        </w:rPr>
        <w:t>I am proposing “</w:t>
      </w:r>
      <w:r w:rsidRPr="00DA51DA">
        <w:rPr>
          <w:b/>
          <w:bCs/>
          <w:lang w:val="en-US"/>
        </w:rPr>
        <w:t>Shorts</w:t>
      </w:r>
      <w:r>
        <w:rPr>
          <w:b/>
          <w:bCs/>
          <w:lang w:val="en-US"/>
        </w:rPr>
        <w:t>”</w:t>
      </w:r>
      <w:r w:rsidR="00B067C3">
        <w:rPr>
          <w:b/>
          <w:bCs/>
          <w:lang w:val="en-US"/>
        </w:rPr>
        <w:t xml:space="preserve"> a video streaming </w:t>
      </w:r>
      <w:r w:rsidR="00B067C3" w:rsidRPr="00B067C3">
        <w:rPr>
          <w:lang w:val="en-US"/>
        </w:rPr>
        <w:t>feature</w:t>
      </w:r>
      <w:r w:rsidR="00B067C3">
        <w:rPr>
          <w:lang w:val="en-US"/>
        </w:rPr>
        <w:t xml:space="preserve"> which </w:t>
      </w:r>
      <w:r w:rsidR="006049C0">
        <w:rPr>
          <w:lang w:val="en-US"/>
        </w:rPr>
        <w:t xml:space="preserve">is </w:t>
      </w:r>
      <w:r w:rsidR="00B067C3">
        <w:rPr>
          <w:lang w:val="en-US"/>
        </w:rPr>
        <w:t xml:space="preserve">similar to </w:t>
      </w:r>
      <w:r w:rsidR="00676652">
        <w:rPr>
          <w:lang w:val="en-US"/>
        </w:rPr>
        <w:t>YOUTUBE</w:t>
      </w:r>
      <w:r w:rsidR="00B067C3">
        <w:rPr>
          <w:lang w:val="en-US"/>
        </w:rPr>
        <w:t xml:space="preserve"> shorts. It should be </w:t>
      </w:r>
      <w:r w:rsidR="00BE09B2">
        <w:rPr>
          <w:lang w:val="en-US"/>
        </w:rPr>
        <w:t xml:space="preserve">a </w:t>
      </w:r>
      <w:r w:rsidR="00B067C3">
        <w:rPr>
          <w:lang w:val="en-US"/>
        </w:rPr>
        <w:t>public video stream</w:t>
      </w:r>
      <w:r w:rsidR="00BE09B2">
        <w:rPr>
          <w:lang w:val="en-US"/>
        </w:rPr>
        <w:t>ing</w:t>
      </w:r>
      <w:r w:rsidR="00B067C3">
        <w:rPr>
          <w:lang w:val="en-US"/>
        </w:rPr>
        <w:t xml:space="preserve"> feature. </w:t>
      </w:r>
      <w:r w:rsidR="00BE09B2">
        <w:rPr>
          <w:lang w:val="en-US"/>
        </w:rPr>
        <w:t>So,</w:t>
      </w:r>
      <w:r w:rsidR="00B067C3">
        <w:rPr>
          <w:lang w:val="en-US"/>
        </w:rPr>
        <w:t xml:space="preserve"> all</w:t>
      </w:r>
      <w:r w:rsidR="00BE09B2">
        <w:rPr>
          <w:lang w:val="en-US"/>
        </w:rPr>
        <w:t xml:space="preserve"> kind of</w:t>
      </w:r>
      <w:r w:rsidR="00B067C3">
        <w:rPr>
          <w:lang w:val="en-US"/>
        </w:rPr>
        <w:t xml:space="preserve"> users/fans can see </w:t>
      </w:r>
      <w:r w:rsidR="00BE09B2">
        <w:rPr>
          <w:lang w:val="en-US"/>
        </w:rPr>
        <w:t xml:space="preserve">the short videos and keep stay on our system. Obviously, </w:t>
      </w:r>
      <w:r w:rsidR="00211212">
        <w:rPr>
          <w:lang w:val="en-US"/>
        </w:rPr>
        <w:t>they</w:t>
      </w:r>
      <w:r w:rsidR="00BE09B2">
        <w:rPr>
          <w:lang w:val="en-US"/>
        </w:rPr>
        <w:t xml:space="preserve"> will </w:t>
      </w:r>
      <w:r w:rsidR="00211212">
        <w:rPr>
          <w:lang w:val="en-US"/>
        </w:rPr>
        <w:t xml:space="preserve">get a chance to </w:t>
      </w:r>
      <w:r w:rsidR="00BE09B2">
        <w:rPr>
          <w:lang w:val="en-US"/>
        </w:rPr>
        <w:t xml:space="preserve">see the upcoming races and then probably fan base will </w:t>
      </w:r>
      <w:r w:rsidR="00211212">
        <w:rPr>
          <w:lang w:val="en-US"/>
        </w:rPr>
        <w:t>be increased</w:t>
      </w:r>
      <w:r w:rsidR="00BE09B2">
        <w:rPr>
          <w:lang w:val="en-US"/>
        </w:rPr>
        <w:t>.</w:t>
      </w:r>
    </w:p>
    <w:p w14:paraId="66902DBF" w14:textId="7D819E5C" w:rsidR="00BE09B2" w:rsidRDefault="00BE09B2">
      <w:pPr>
        <w:rPr>
          <w:lang w:val="en-US"/>
        </w:rPr>
      </w:pPr>
      <w:r>
        <w:rPr>
          <w:lang w:val="en-US"/>
        </w:rPr>
        <w:t xml:space="preserve">As part of case study implementation, I have added </w:t>
      </w:r>
      <w:r w:rsidRPr="00BE09B2">
        <w:rPr>
          <w:b/>
          <w:bCs/>
          <w:u w:val="single"/>
          <w:lang w:val="en-US"/>
        </w:rPr>
        <w:t>“Shorts”</w:t>
      </w:r>
      <w:r>
        <w:rPr>
          <w:lang w:val="en-US"/>
        </w:rPr>
        <w:t xml:space="preserve"> section through configurable UI driven approach.</w:t>
      </w:r>
    </w:p>
    <w:p w14:paraId="0DA4ED7E" w14:textId="0FF35642" w:rsidR="00BE09B2" w:rsidRDefault="007D2028">
      <w:pPr>
        <w:rPr>
          <w:lang w:val="en-US"/>
        </w:rPr>
      </w:pPr>
      <w:r>
        <w:rPr>
          <w:lang w:val="en-US"/>
        </w:rPr>
        <w:t>Please find the below screen shot.</w:t>
      </w:r>
    </w:p>
    <w:p w14:paraId="22297EF3" w14:textId="03BE6F92" w:rsidR="007D2028" w:rsidRPr="007D2028" w:rsidRDefault="007D2028">
      <w:pPr>
        <w:rPr>
          <w:b/>
          <w:bCs/>
          <w:u w:val="single"/>
          <w:lang w:val="en-US"/>
        </w:rPr>
      </w:pPr>
      <w:r w:rsidRPr="007D2028">
        <w:rPr>
          <w:b/>
          <w:bCs/>
          <w:u w:val="single"/>
          <w:lang w:val="en-US"/>
        </w:rPr>
        <w:t>Shorts screen shot</w:t>
      </w:r>
    </w:p>
    <w:p w14:paraId="21698A69" w14:textId="5ADE801D" w:rsidR="007D2028" w:rsidRPr="00DA51DA" w:rsidRDefault="007D2028">
      <w:pPr>
        <w:rPr>
          <w:lang w:val="en-US"/>
        </w:rPr>
      </w:pPr>
      <w:r w:rsidRPr="007D2028">
        <w:rPr>
          <w:lang w:val="en-US"/>
        </w:rPr>
        <w:drawing>
          <wp:inline distT="0" distB="0" distL="0" distR="0" wp14:anchorId="24E5B7FF" wp14:editId="17BEA7C0">
            <wp:extent cx="5731510" cy="2872105"/>
            <wp:effectExtent l="0" t="0" r="2540" b="4445"/>
            <wp:docPr id="2051741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414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2028" w:rsidRPr="00DA51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5B3"/>
    <w:rsid w:val="00211212"/>
    <w:rsid w:val="003B15B3"/>
    <w:rsid w:val="006049C0"/>
    <w:rsid w:val="00676652"/>
    <w:rsid w:val="007D2028"/>
    <w:rsid w:val="00B067C3"/>
    <w:rsid w:val="00BE09B2"/>
    <w:rsid w:val="00DA5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8B2313"/>
  <w15:chartTrackingRefBased/>
  <w15:docId w15:val="{CB1C234F-DB96-41FA-BA1E-9E1BF860F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88</Words>
  <Characters>430</Characters>
  <Application>Microsoft Office Word</Application>
  <DocSecurity>0</DocSecurity>
  <Lines>10</Lines>
  <Paragraphs>5</Paragraphs>
  <ScaleCrop>false</ScaleCrop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kumar</dc:creator>
  <cp:keywords/>
  <dc:description/>
  <cp:lastModifiedBy>Raj kumar</cp:lastModifiedBy>
  <cp:revision>9</cp:revision>
  <dcterms:created xsi:type="dcterms:W3CDTF">2024-01-24T10:31:00Z</dcterms:created>
  <dcterms:modified xsi:type="dcterms:W3CDTF">2024-01-24T10:55:00Z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c683b083-af77-43f3-9c7f-a05b1df76350</vt:lpwstr>
  </property>
</Properties>
</file>