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6DCD9" w14:textId="7478DBE9" w:rsidR="00681464" w:rsidRDefault="00681464" w:rsidP="00681464">
      <w:pPr>
        <w:jc w:val="center"/>
      </w:pPr>
      <w:r>
        <w:t>Санкт-Петербургский государственный университет</w:t>
      </w:r>
    </w:p>
    <w:p w14:paraId="780BDA8B" w14:textId="5B995E46" w:rsidR="00681464" w:rsidRDefault="00681464" w:rsidP="00681464">
      <w:pPr>
        <w:jc w:val="center"/>
      </w:pPr>
      <w:r>
        <w:t xml:space="preserve">St </w:t>
      </w:r>
      <w:proofErr w:type="spellStart"/>
      <w:r>
        <w:t>Petersburg</w:t>
      </w:r>
      <w:proofErr w:type="spellEnd"/>
      <w:r>
        <w:t xml:space="preserve"> University</w:t>
      </w:r>
    </w:p>
    <w:p w14:paraId="1F36004D" w14:textId="25C27B2C" w:rsidR="00681464" w:rsidRDefault="00681464" w:rsidP="00681464">
      <w:pPr>
        <w:jc w:val="center"/>
      </w:pPr>
      <w:r>
        <w:t>Математико-Механический факультет</w:t>
      </w:r>
    </w:p>
    <w:p w14:paraId="6B49377B" w14:textId="30FC155C" w:rsidR="00681464" w:rsidRDefault="00681464" w:rsidP="00681464">
      <w:pPr>
        <w:jc w:val="center"/>
      </w:pPr>
      <w:r>
        <w:t>Кафедра физической механики</w:t>
      </w:r>
    </w:p>
    <w:p w14:paraId="722A850A" w14:textId="77777777" w:rsidR="00681464" w:rsidRDefault="00681464"/>
    <w:p w14:paraId="550D1F75" w14:textId="77777777" w:rsidR="00681464" w:rsidRDefault="00681464"/>
    <w:p w14:paraId="13DC64BC" w14:textId="77777777" w:rsidR="00681464" w:rsidRDefault="00681464"/>
    <w:p w14:paraId="73274E2B" w14:textId="77777777" w:rsidR="00681464" w:rsidRDefault="00681464"/>
    <w:p w14:paraId="7418BF89" w14:textId="77777777" w:rsidR="00681464" w:rsidRDefault="00681464"/>
    <w:p w14:paraId="245DD046" w14:textId="77777777" w:rsidR="00681464" w:rsidRDefault="00681464" w:rsidP="00681464">
      <w:pPr>
        <w:jc w:val="center"/>
      </w:pPr>
      <w:r>
        <w:t xml:space="preserve">ОТЧЕТ </w:t>
      </w:r>
    </w:p>
    <w:p w14:paraId="651F4880" w14:textId="5F231A21" w:rsidR="00681464" w:rsidRDefault="00681464" w:rsidP="00681464">
      <w:pPr>
        <w:jc w:val="center"/>
      </w:pPr>
      <w:r>
        <w:t>по лабораторной работе №10</w:t>
      </w:r>
    </w:p>
    <w:p w14:paraId="0E1AE700" w14:textId="77777777" w:rsidR="00681464" w:rsidRDefault="00681464" w:rsidP="00681464">
      <w:pPr>
        <w:jc w:val="center"/>
      </w:pPr>
      <w:r>
        <w:t xml:space="preserve">“Исследование электрических процессов в переходных цепях. Явление дифференцирования и интегрирования.” </w:t>
      </w:r>
    </w:p>
    <w:p w14:paraId="1BB60BF3" w14:textId="77777777" w:rsidR="00681464" w:rsidRDefault="00681464" w:rsidP="00681464">
      <w:pPr>
        <w:jc w:val="center"/>
      </w:pPr>
    </w:p>
    <w:p w14:paraId="254E336A" w14:textId="77777777" w:rsidR="00681464" w:rsidRDefault="00681464" w:rsidP="00681464">
      <w:pPr>
        <w:jc w:val="center"/>
      </w:pPr>
    </w:p>
    <w:p w14:paraId="4812C673" w14:textId="77777777" w:rsidR="00681464" w:rsidRDefault="00681464" w:rsidP="00681464">
      <w:pPr>
        <w:jc w:val="center"/>
      </w:pPr>
    </w:p>
    <w:p w14:paraId="17AE867F" w14:textId="77777777" w:rsidR="00681464" w:rsidRDefault="00681464" w:rsidP="00681464">
      <w:pPr>
        <w:jc w:val="center"/>
      </w:pPr>
    </w:p>
    <w:p w14:paraId="1A02F3F0" w14:textId="77777777" w:rsidR="00681464" w:rsidRDefault="00681464" w:rsidP="00681464">
      <w:pPr>
        <w:jc w:val="center"/>
      </w:pPr>
    </w:p>
    <w:p w14:paraId="1D74252A" w14:textId="77777777" w:rsidR="00681464" w:rsidRDefault="00681464" w:rsidP="00681464">
      <w:pPr>
        <w:jc w:val="center"/>
      </w:pPr>
    </w:p>
    <w:p w14:paraId="3D2E5201" w14:textId="77777777" w:rsidR="00681464" w:rsidRDefault="00681464" w:rsidP="00681464">
      <w:pPr>
        <w:jc w:val="center"/>
      </w:pPr>
    </w:p>
    <w:p w14:paraId="45D5C8A6" w14:textId="77777777" w:rsidR="00681464" w:rsidRDefault="00681464" w:rsidP="00681464">
      <w:pPr>
        <w:jc w:val="center"/>
      </w:pPr>
    </w:p>
    <w:p w14:paraId="75015ECC" w14:textId="77777777" w:rsidR="00681464" w:rsidRDefault="00681464" w:rsidP="00681464">
      <w:pPr>
        <w:jc w:val="center"/>
      </w:pPr>
    </w:p>
    <w:p w14:paraId="72E0F484" w14:textId="77777777" w:rsidR="00681464" w:rsidRDefault="00681464" w:rsidP="00681464">
      <w:pPr>
        <w:jc w:val="center"/>
      </w:pPr>
    </w:p>
    <w:p w14:paraId="23E28990" w14:textId="77777777" w:rsidR="00681464" w:rsidRDefault="00681464" w:rsidP="00681464">
      <w:pPr>
        <w:jc w:val="center"/>
      </w:pPr>
    </w:p>
    <w:p w14:paraId="32507A5B" w14:textId="77777777" w:rsidR="00681464" w:rsidRDefault="00681464" w:rsidP="00681464">
      <w:pPr>
        <w:jc w:val="center"/>
      </w:pPr>
    </w:p>
    <w:p w14:paraId="506D2246" w14:textId="77777777" w:rsidR="00681464" w:rsidRDefault="00681464" w:rsidP="00681464">
      <w:pPr>
        <w:jc w:val="center"/>
      </w:pPr>
    </w:p>
    <w:p w14:paraId="7FD80F24" w14:textId="77777777" w:rsidR="00681464" w:rsidRDefault="00681464" w:rsidP="00681464">
      <w:pPr>
        <w:jc w:val="center"/>
      </w:pPr>
    </w:p>
    <w:p w14:paraId="3DA9944A" w14:textId="77777777" w:rsidR="00681464" w:rsidRDefault="00681464" w:rsidP="00681464">
      <w:pPr>
        <w:jc w:val="center"/>
      </w:pPr>
    </w:p>
    <w:p w14:paraId="089C121E" w14:textId="77777777" w:rsidR="00681464" w:rsidRDefault="00681464" w:rsidP="00681464">
      <w:pPr>
        <w:jc w:val="center"/>
      </w:pPr>
    </w:p>
    <w:p w14:paraId="65BA7624" w14:textId="77777777" w:rsidR="00681464" w:rsidRDefault="00681464" w:rsidP="00681464">
      <w:pPr>
        <w:jc w:val="center"/>
      </w:pPr>
    </w:p>
    <w:p w14:paraId="3DDE979D" w14:textId="77777777" w:rsidR="00681464" w:rsidRDefault="00681464" w:rsidP="00681464">
      <w:pPr>
        <w:jc w:val="center"/>
      </w:pPr>
    </w:p>
    <w:p w14:paraId="5880E453" w14:textId="5975C353" w:rsidR="00681464" w:rsidRDefault="00681464" w:rsidP="00681464">
      <w:pPr>
        <w:jc w:val="right"/>
      </w:pPr>
      <w:r>
        <w:t xml:space="preserve">Выполнил: Норкин Марк, 353 гр. </w:t>
      </w:r>
    </w:p>
    <w:p w14:paraId="5D2508E6" w14:textId="15D32185" w:rsidR="0035639D" w:rsidRDefault="00681464" w:rsidP="00681464">
      <w:pPr>
        <w:jc w:val="center"/>
      </w:pPr>
      <w:r>
        <w:t>Санкт-Петербург 2021</w:t>
      </w:r>
    </w:p>
    <w:p w14:paraId="2C393A6F" w14:textId="77777777" w:rsidR="00681464" w:rsidRDefault="00681464" w:rsidP="00681464">
      <w:r w:rsidRPr="00681464">
        <w:rPr>
          <w:b/>
          <w:bCs/>
        </w:rPr>
        <w:lastRenderedPageBreak/>
        <w:t>Цель работы</w:t>
      </w:r>
      <w:r>
        <w:t xml:space="preserve">: </w:t>
      </w:r>
    </w:p>
    <w:p w14:paraId="140E71A4" w14:textId="77777777" w:rsidR="00681464" w:rsidRDefault="00681464" w:rsidP="00681464">
      <w:r>
        <w:t xml:space="preserve">1. Ознакомление с переходными, передаточными и спектральными характеристиками. </w:t>
      </w:r>
    </w:p>
    <w:p w14:paraId="5FB9A10A" w14:textId="092A50C3" w:rsidR="00681464" w:rsidRDefault="00681464" w:rsidP="00681464">
      <w:r>
        <w:t>2. Преобразование форм различных сигналов на примере дифференцирования и интегрирования.</w:t>
      </w:r>
    </w:p>
    <w:p w14:paraId="3768F473" w14:textId="05C0308C" w:rsidR="00681464" w:rsidRDefault="00681464" w:rsidP="00681464">
      <w:pPr>
        <w:rPr>
          <w:noProof/>
        </w:rPr>
      </w:pPr>
      <w:r w:rsidRPr="00681464">
        <w:rPr>
          <w:b/>
          <w:bCs/>
        </w:rPr>
        <w:t>Схемы установок:</w:t>
      </w:r>
      <w:r w:rsidRPr="006814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282FB5" wp14:editId="6F051873">
            <wp:extent cx="5940425" cy="2313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776D9" wp14:editId="0A9794B7">
            <wp:extent cx="5940425" cy="4057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9B21E" wp14:editId="7B29982F">
            <wp:extent cx="5940425" cy="17837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A7DB" w14:textId="15CA6C35" w:rsidR="00681464" w:rsidRPr="00681464" w:rsidRDefault="00681464" w:rsidP="00681464">
      <w:pPr>
        <w:rPr>
          <w:noProof/>
          <w:sz w:val="24"/>
          <w:szCs w:val="24"/>
        </w:rPr>
      </w:pPr>
      <w:r w:rsidRPr="00681464">
        <w:rPr>
          <w:b/>
          <w:bCs/>
          <w:sz w:val="24"/>
          <w:szCs w:val="24"/>
        </w:rPr>
        <w:lastRenderedPageBreak/>
        <w:t>Расчетные формулы:</w:t>
      </w:r>
      <w:r w:rsidRPr="00681464">
        <w:rPr>
          <w:noProof/>
          <w:sz w:val="24"/>
          <w:szCs w:val="24"/>
        </w:rPr>
        <w:t xml:space="preserve"> </w:t>
      </w:r>
    </w:p>
    <w:p w14:paraId="67EE8F6E" w14:textId="60004D09" w:rsidR="00681464" w:rsidRDefault="00681464" w:rsidP="00681464">
      <w:pPr>
        <w:rPr>
          <w:b/>
          <w:bCs/>
        </w:rPr>
      </w:pPr>
      <w:r>
        <w:rPr>
          <w:noProof/>
        </w:rPr>
        <w:drawing>
          <wp:inline distT="0" distB="0" distL="0" distR="0" wp14:anchorId="7DCE1463" wp14:editId="1B3C4DAB">
            <wp:extent cx="5940425" cy="34321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F021" w14:textId="61C430C6" w:rsidR="00681464" w:rsidRDefault="00681464" w:rsidP="00681464">
      <w:pPr>
        <w:rPr>
          <w:b/>
          <w:bCs/>
        </w:rPr>
      </w:pPr>
      <w:r>
        <w:rPr>
          <w:noProof/>
        </w:rPr>
        <w:drawing>
          <wp:inline distT="0" distB="0" distL="0" distR="0" wp14:anchorId="0DF9D4CF" wp14:editId="476B9019">
            <wp:extent cx="3217500" cy="9525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7996" cy="9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20BB" w14:textId="1D9AE486" w:rsidR="00681464" w:rsidRDefault="00681464" w:rsidP="00681464">
      <w:pPr>
        <w:rPr>
          <w:b/>
          <w:bCs/>
        </w:rPr>
      </w:pPr>
      <w:r>
        <w:rPr>
          <w:noProof/>
        </w:rPr>
        <w:drawing>
          <wp:inline distT="0" distB="0" distL="0" distR="0" wp14:anchorId="1767B0EB" wp14:editId="0D0069A4">
            <wp:extent cx="3147060" cy="510541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902" cy="52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C12C" w14:textId="7E57AF99" w:rsidR="00614843" w:rsidRDefault="00FC1577" w:rsidP="00681464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275741" wp14:editId="10492276">
                <wp:simplePos x="0" y="0"/>
                <wp:positionH relativeFrom="column">
                  <wp:posOffset>4299585</wp:posOffset>
                </wp:positionH>
                <wp:positionV relativeFrom="paragraph">
                  <wp:posOffset>1307465</wp:posOffset>
                </wp:positionV>
                <wp:extent cx="4107180" cy="369506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3695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E33CF8" w14:textId="68C30D2F" w:rsidR="00FC1577" w:rsidRPr="00FC1577" w:rsidRDefault="00FC1577" w:rsidP="00FC1577">
                            <w:pPr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FC1577">
                              <w:rPr>
                                <w:noProof/>
                                <w:sz w:val="24"/>
                                <w:szCs w:val="24"/>
                              </w:rPr>
                              <w:t>Таблица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275741" id="_x0000_t202" coordsize="21600,21600" o:spt="202" path="m,l,21600r21600,l21600,xe">
                <v:stroke joinstyle="miter"/>
                <v:path gradientshapeok="t" o:connecttype="rect"/>
              </v:shapetype>
              <v:shape id="Надпись 31" o:spid="_x0000_s1026" type="#_x0000_t202" style="position:absolute;margin-left:338.55pt;margin-top:102.95pt;width:323.4pt;height:290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" filled="f" stroked="f">
                <v:fill o:detectmouseclick="t"/>
                <v:textbox style="mso-fit-shape-to-text:t">
                  <w:txbxContent>
                    <w:p w14:paraId="71E33CF8" w14:textId="68C30D2F" w:rsidR="00FC1577" w:rsidRPr="00FC1577" w:rsidRDefault="00FC1577" w:rsidP="00FC1577">
                      <w:pPr>
                        <w:rPr>
                          <w:noProof/>
                          <w:sz w:val="24"/>
                          <w:szCs w:val="24"/>
                        </w:rPr>
                      </w:pPr>
                      <w:r w:rsidRPr="00FC1577">
                        <w:rPr>
                          <w:noProof/>
                          <w:sz w:val="24"/>
                          <w:szCs w:val="24"/>
                        </w:rPr>
                        <w:t>Таблица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66E57B" wp14:editId="41D3292F">
                <wp:simplePos x="0" y="0"/>
                <wp:positionH relativeFrom="column">
                  <wp:posOffset>4322445</wp:posOffset>
                </wp:positionH>
                <wp:positionV relativeFrom="paragraph">
                  <wp:posOffset>3298190</wp:posOffset>
                </wp:positionV>
                <wp:extent cx="1859280" cy="3695065"/>
                <wp:effectExtent l="0" t="0" r="0" b="381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3695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186423" w14:textId="791E5E70" w:rsidR="00FC1577" w:rsidRPr="00FC1577" w:rsidRDefault="00FC1577" w:rsidP="00FC1577">
                            <w:pPr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FC1577">
                              <w:rPr>
                                <w:noProof/>
                                <w:sz w:val="24"/>
                                <w:szCs w:val="24"/>
                              </w:rPr>
                              <w:t>Таблица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66E57B" id="Надпись 32" o:spid="_x0000_s1027" type="#_x0000_t202" style="position:absolute;margin-left:340.35pt;margin-top:259.7pt;width:146.4pt;height:290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" filled="f" stroked="f">
                <v:fill o:detectmouseclick="t"/>
                <v:textbox style="mso-fit-shape-to-text:t">
                  <w:txbxContent>
                    <w:p w14:paraId="76186423" w14:textId="791E5E70" w:rsidR="00FC1577" w:rsidRPr="00FC1577" w:rsidRDefault="00FC1577" w:rsidP="00FC1577">
                      <w:pPr>
                        <w:rPr>
                          <w:noProof/>
                          <w:sz w:val="24"/>
                          <w:szCs w:val="24"/>
                        </w:rPr>
                      </w:pPr>
                      <w:r w:rsidRPr="00FC1577">
                        <w:rPr>
                          <w:noProof/>
                          <w:sz w:val="24"/>
                          <w:szCs w:val="24"/>
                        </w:rPr>
                        <w:t>Таблица 2</w:t>
                      </w:r>
                    </w:p>
                  </w:txbxContent>
                </v:textbox>
              </v:shape>
            </w:pict>
          </mc:Fallback>
        </mc:AlternateContent>
      </w:r>
      <w:r w:rsidR="00614843">
        <w:rPr>
          <w:noProof/>
        </w:rPr>
        <w:drawing>
          <wp:inline distT="0" distB="0" distL="0" distR="0" wp14:anchorId="2C406E9C" wp14:editId="354471F0">
            <wp:extent cx="4107180" cy="3695364"/>
            <wp:effectExtent l="0" t="0" r="762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6255" cy="37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9312" w14:textId="26FD8016" w:rsidR="00681464" w:rsidRDefault="00182210" w:rsidP="00681464">
      <w:pPr>
        <w:rPr>
          <w:b/>
          <w:bCs/>
          <w:lang w:val="en-US"/>
        </w:rPr>
      </w:pPr>
      <w:r w:rsidRPr="00182210">
        <w:rPr>
          <w:b/>
          <w:bCs/>
          <w:lang w:val="en-US"/>
        </w:rPr>
        <w:lastRenderedPageBreak/>
        <w:drawing>
          <wp:inline distT="0" distB="0" distL="0" distR="0" wp14:anchorId="66279CEA" wp14:editId="2D3A5449">
            <wp:extent cx="2766041" cy="2301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7357" cy="231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210">
        <w:rPr>
          <w:b/>
          <w:bCs/>
          <w:lang w:val="en-US"/>
        </w:rPr>
        <w:drawing>
          <wp:inline distT="0" distB="0" distL="0" distR="0" wp14:anchorId="74F08C32" wp14:editId="4CAA85CE">
            <wp:extent cx="2871945" cy="2301240"/>
            <wp:effectExtent l="0" t="0" r="508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4421" cy="23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6861" w14:textId="7FAD9D93" w:rsidR="00EA54E5" w:rsidRPr="00FC1577" w:rsidRDefault="00EA54E5" w:rsidP="00681464">
      <w:r w:rsidRPr="00EA54E5">
        <w:rPr>
          <w:lang w:val="en-US"/>
        </w:rPr>
        <w:tab/>
      </w:r>
      <w:r w:rsidR="00FC1577">
        <w:rPr>
          <w:lang w:val="en-US"/>
        </w:rPr>
        <w:tab/>
      </w:r>
      <w:r w:rsidR="00FC1577">
        <w:rPr>
          <w:lang w:val="en-US"/>
        </w:rPr>
        <w:tab/>
      </w:r>
      <w:r w:rsidRPr="00EA54E5">
        <w:t>Рис.</w:t>
      </w:r>
      <w:r>
        <w:t xml:space="preserve">5 </w:t>
      </w:r>
      <w:r w:rsidR="00FC1577">
        <w:tab/>
      </w:r>
      <w:r w:rsidR="00FC1577">
        <w:tab/>
      </w:r>
      <w:r w:rsidR="00FC1577">
        <w:tab/>
      </w:r>
      <w:r w:rsidR="00FC1577">
        <w:tab/>
      </w:r>
      <w:r w:rsidR="00FC1577">
        <w:tab/>
      </w:r>
      <w:r w:rsidR="00FC1577">
        <w:tab/>
        <w:t>рис.6</w:t>
      </w:r>
    </w:p>
    <w:p w14:paraId="7F20C61F" w14:textId="42831434" w:rsidR="00AF65AB" w:rsidRDefault="00182210" w:rsidP="00681464">
      <w:pPr>
        <w:rPr>
          <w:b/>
          <w:bCs/>
          <w:lang w:val="en-US"/>
        </w:rPr>
      </w:pPr>
      <w:r w:rsidRPr="00182210">
        <w:rPr>
          <w:b/>
          <w:bCs/>
          <w:lang w:val="en-US"/>
        </w:rPr>
        <w:drawing>
          <wp:inline distT="0" distB="0" distL="0" distR="0" wp14:anchorId="3A14A452" wp14:editId="70A02902">
            <wp:extent cx="2633369" cy="2179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665" cy="218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210">
        <w:rPr>
          <w:b/>
          <w:bCs/>
          <w:lang w:val="en-US"/>
        </w:rPr>
        <w:drawing>
          <wp:inline distT="0" distB="0" distL="0" distR="0" wp14:anchorId="1AE5F23B" wp14:editId="46CCBACC">
            <wp:extent cx="2716237" cy="22479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1613" cy="22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D5D9" w14:textId="4AD8F172" w:rsidR="00FC1577" w:rsidRPr="00FC1577" w:rsidRDefault="00FC1577" w:rsidP="00681464"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t>Рис.6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Рис.</w:t>
      </w:r>
      <w:r>
        <w:t>7</w:t>
      </w:r>
    </w:p>
    <w:p w14:paraId="62BE5C69" w14:textId="1D07FCA8" w:rsidR="00AF65AB" w:rsidRDefault="00AF65AB" w:rsidP="00AF65AB">
      <w:pPr>
        <w:rPr>
          <w:sz w:val="24"/>
          <w:szCs w:val="24"/>
        </w:rPr>
      </w:pPr>
      <w:r w:rsidRPr="00AF65AB">
        <w:rPr>
          <w:sz w:val="24"/>
          <w:szCs w:val="24"/>
        </w:rPr>
        <w:t>Интегрирующая цепь:</w:t>
      </w:r>
    </w:p>
    <w:p w14:paraId="56746850" w14:textId="75BA7AB9" w:rsidR="00614843" w:rsidRPr="00AF65AB" w:rsidRDefault="00614843" w:rsidP="00AF65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7CCCE6" wp14:editId="397521FB">
            <wp:extent cx="4022414" cy="1699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94" cy="170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577">
        <w:rPr>
          <w:sz w:val="24"/>
          <w:szCs w:val="24"/>
        </w:rPr>
        <w:t xml:space="preserve"> Таблица 3</w:t>
      </w:r>
      <w:r>
        <w:rPr>
          <w:noProof/>
        </w:rPr>
        <w:drawing>
          <wp:inline distT="0" distB="0" distL="0" distR="0" wp14:anchorId="0E6D40D3" wp14:editId="45A4F5A5">
            <wp:extent cx="1645127" cy="3950149"/>
            <wp:effectExtent l="0" t="9525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66931" cy="400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577">
        <w:rPr>
          <w:sz w:val="24"/>
          <w:szCs w:val="24"/>
        </w:rPr>
        <w:t>Таблица 4</w:t>
      </w:r>
    </w:p>
    <w:p w14:paraId="2F1662D4" w14:textId="08956D5B" w:rsidR="00AF65AB" w:rsidRDefault="00182210" w:rsidP="00681464">
      <w:pPr>
        <w:rPr>
          <w:noProof/>
        </w:rPr>
      </w:pPr>
      <w:r w:rsidRPr="00182210">
        <w:rPr>
          <w:noProof/>
        </w:rPr>
        <w:lastRenderedPageBreak/>
        <w:drawing>
          <wp:inline distT="0" distB="0" distL="0" distR="0" wp14:anchorId="366E5458" wp14:editId="3A4BE54A">
            <wp:extent cx="2737452" cy="22479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7428" cy="22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5AB" w:rsidRPr="00AF65AB">
        <w:rPr>
          <w:noProof/>
        </w:rPr>
        <w:t xml:space="preserve"> </w:t>
      </w:r>
      <w:r w:rsidRPr="00182210">
        <w:rPr>
          <w:noProof/>
        </w:rPr>
        <w:drawing>
          <wp:inline distT="0" distB="0" distL="0" distR="0" wp14:anchorId="34CD8DD2" wp14:editId="1554C77A">
            <wp:extent cx="2812507" cy="224790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920" cy="22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E711" w14:textId="4B429601" w:rsidR="00FC1577" w:rsidRDefault="00FC1577" w:rsidP="00FC1577">
      <w:pPr>
        <w:ind w:left="1416" w:firstLine="708"/>
      </w:pPr>
      <w:r>
        <w:t>Рис.</w:t>
      </w:r>
      <w:r>
        <w:t>8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Рис.</w:t>
      </w:r>
      <w:r>
        <w:t>9</w:t>
      </w:r>
    </w:p>
    <w:p w14:paraId="79295219" w14:textId="54818731" w:rsidR="00AF65AB" w:rsidRDefault="00AF65AB" w:rsidP="00681464">
      <w:pPr>
        <w:rPr>
          <w:noProof/>
        </w:rPr>
      </w:pPr>
      <w:r w:rsidRPr="00AF65AB">
        <w:rPr>
          <w:noProof/>
        </w:rPr>
        <w:t xml:space="preserve"> </w:t>
      </w:r>
      <w:r w:rsidR="00A617CF" w:rsidRPr="00A617CF">
        <w:rPr>
          <w:noProof/>
        </w:rPr>
        <w:t xml:space="preserve"> </w:t>
      </w:r>
      <w:r w:rsidR="00FC1577" w:rsidRPr="00FC1577">
        <w:rPr>
          <w:noProof/>
        </w:rPr>
        <w:drawing>
          <wp:inline distT="0" distB="0" distL="0" distR="0" wp14:anchorId="38229536" wp14:editId="2BB05FD7">
            <wp:extent cx="2758440" cy="2282827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9019" cy="22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7CF" w:rsidRPr="00A617CF">
        <w:rPr>
          <w:noProof/>
        </w:rPr>
        <w:t xml:space="preserve"> </w:t>
      </w:r>
      <w:r w:rsidR="00996044" w:rsidRPr="00996044">
        <w:rPr>
          <w:noProof/>
        </w:rPr>
        <w:drawing>
          <wp:inline distT="0" distB="0" distL="0" distR="0" wp14:anchorId="5E00801A" wp14:editId="084756E0">
            <wp:extent cx="2773680" cy="2259860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9246" cy="22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530C" w14:textId="6463FD4A" w:rsidR="00FC1577" w:rsidRPr="00FC1577" w:rsidRDefault="00FC1577" w:rsidP="0068146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Рис.10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Рис.11 </w:t>
      </w:r>
    </w:p>
    <w:p w14:paraId="729C31AA" w14:textId="77777777" w:rsidR="00AF65AB" w:rsidRDefault="00AF65AB" w:rsidP="00AF65AB">
      <w:pPr>
        <w:rPr>
          <w:noProof/>
        </w:rPr>
      </w:pPr>
      <w:r>
        <w:rPr>
          <w:noProof/>
        </w:rPr>
        <w:t>Вывод:</w:t>
      </w:r>
    </w:p>
    <w:p w14:paraId="4F460A3E" w14:textId="6FDFED12" w:rsidR="00AF65AB" w:rsidRDefault="00AF65AB" w:rsidP="00AF65AB">
      <w:pPr>
        <w:rPr>
          <w:noProof/>
        </w:rPr>
      </w:pPr>
      <w:r>
        <w:rPr>
          <w:noProof/>
        </w:rPr>
        <w:t>При выполнении данной работы рассмотрели преобразование сигнала прямоугольной</w:t>
      </w:r>
      <w:r w:rsidRPr="00AF65AB">
        <w:rPr>
          <w:noProof/>
        </w:rPr>
        <w:t xml:space="preserve"> </w:t>
      </w:r>
      <w:r>
        <w:rPr>
          <w:noProof/>
        </w:rPr>
        <w:t>формы на примере дифференцирования и интегрирования, а также</w:t>
      </w:r>
      <w:r w:rsidRPr="00AF65AB">
        <w:rPr>
          <w:noProof/>
        </w:rPr>
        <w:t xml:space="preserve"> </w:t>
      </w:r>
      <w:r>
        <w:rPr>
          <w:noProof/>
        </w:rPr>
        <w:t>амплитудно-частотную характеристику этого сигнала. При сравнении полученныхрезультатов и графиков напряжений на дифференцирующей цепи наблюдается резкое</w:t>
      </w:r>
      <w:r w:rsidRPr="00AF65AB">
        <w:rPr>
          <w:noProof/>
        </w:rPr>
        <w:t xml:space="preserve"> </w:t>
      </w:r>
      <w:r>
        <w:rPr>
          <w:noProof/>
        </w:rPr>
        <w:t>падение выходного напряжения. Получены сигналы с гладкими углами, это связано снесовершенством цепи.</w:t>
      </w:r>
    </w:p>
    <w:p w14:paraId="363BE101" w14:textId="77777777" w:rsidR="00AF65AB" w:rsidRPr="00AF65AB" w:rsidRDefault="00AF65AB" w:rsidP="00681464">
      <w:pPr>
        <w:rPr>
          <w:b/>
          <w:bCs/>
        </w:rPr>
      </w:pPr>
    </w:p>
    <w:sectPr w:rsidR="00AF65AB" w:rsidRPr="00AF6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464"/>
    <w:rsid w:val="00182210"/>
    <w:rsid w:val="002E3196"/>
    <w:rsid w:val="0035639D"/>
    <w:rsid w:val="00614843"/>
    <w:rsid w:val="00681464"/>
    <w:rsid w:val="008372C1"/>
    <w:rsid w:val="00996044"/>
    <w:rsid w:val="00A617CF"/>
    <w:rsid w:val="00AF65AB"/>
    <w:rsid w:val="00D708E3"/>
    <w:rsid w:val="00EA54E5"/>
    <w:rsid w:val="00FC1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4B2BA"/>
  <w15:chartTrackingRefBased/>
  <w15:docId w15:val="{B13C84D4-5D12-4027-A45D-ECAB04F91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C15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5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норкин марк</dc:creator>
  <cp:keywords/>
  <dc:description/>
  <cp:lastModifiedBy>норкин марк</cp:lastModifiedBy>
  <cp:revision>4</cp:revision>
  <cp:lastPrinted>2022-05-19T23:16:00Z</cp:lastPrinted>
  <dcterms:created xsi:type="dcterms:W3CDTF">2022-05-08T13:50:00Z</dcterms:created>
  <dcterms:modified xsi:type="dcterms:W3CDTF">2022-05-19T23:20:00Z</dcterms:modified>
</cp:coreProperties>
</file>