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4E11" w:rsidRDefault="00B84E11" w:rsidP="00B84E11">
      <w:pPr>
        <w:rPr>
          <w:color w:val="0070C0"/>
          <w:sz w:val="28"/>
          <w:szCs w:val="28"/>
        </w:rPr>
      </w:pPr>
      <w:r>
        <w:rPr>
          <w:color w:val="0070C0"/>
          <w:sz w:val="28"/>
          <w:szCs w:val="28"/>
        </w:rPr>
        <w:t>Dental</w:t>
      </w:r>
      <w:r>
        <w:rPr>
          <w:color w:val="0070C0"/>
          <w:sz w:val="28"/>
          <w:szCs w:val="28"/>
        </w:rPr>
        <w:t xml:space="preserve"> Application</w:t>
      </w:r>
    </w:p>
    <w:p w:rsidR="00B84E11" w:rsidRDefault="00B84E11" w:rsidP="00B84E11">
      <w:pPr>
        <w:rPr>
          <w:sz w:val="24"/>
          <w:szCs w:val="24"/>
        </w:rPr>
      </w:pPr>
      <w:r>
        <w:rPr>
          <w:sz w:val="24"/>
          <w:szCs w:val="24"/>
        </w:rPr>
        <w:t>Dental</w:t>
      </w:r>
      <w:r>
        <w:rPr>
          <w:sz w:val="24"/>
          <w:szCs w:val="24"/>
        </w:rPr>
        <w:t xml:space="preserve"> Application allows users to Create, Read, Update and Delete a </w:t>
      </w:r>
      <w:r>
        <w:rPr>
          <w:sz w:val="24"/>
          <w:szCs w:val="24"/>
        </w:rPr>
        <w:t>Dentist or Patient</w:t>
      </w:r>
      <w:r>
        <w:rPr>
          <w:sz w:val="24"/>
          <w:szCs w:val="24"/>
        </w:rPr>
        <w:t xml:space="preserve">. </w:t>
      </w:r>
      <w:r>
        <w:rPr>
          <w:sz w:val="24"/>
          <w:szCs w:val="24"/>
        </w:rPr>
        <w:t>It allows to search a dentist/patient, look at the patients under a dentist and to find out who is the assigned dentist to the patient.</w:t>
      </w:r>
    </w:p>
    <w:p w:rsidR="00B84E11" w:rsidRDefault="00B84E11" w:rsidP="00B84E11">
      <w:pPr>
        <w:rPr>
          <w:color w:val="0070C0"/>
          <w:sz w:val="28"/>
          <w:szCs w:val="28"/>
        </w:rPr>
      </w:pPr>
      <w:r>
        <w:rPr>
          <w:color w:val="0070C0"/>
          <w:sz w:val="28"/>
          <w:szCs w:val="28"/>
        </w:rPr>
        <w:t>Technologies</w:t>
      </w:r>
    </w:p>
    <w:p w:rsidR="00B84E11" w:rsidRDefault="00B84E11" w:rsidP="00B84E11">
      <w:pPr>
        <w:rPr>
          <w:sz w:val="24"/>
          <w:szCs w:val="24"/>
        </w:rPr>
      </w:pPr>
      <w:r>
        <w:rPr>
          <w:sz w:val="24"/>
          <w:szCs w:val="24"/>
        </w:rPr>
        <w:t xml:space="preserve">ASP.NET Web Api2, MVC 5, </w:t>
      </w:r>
      <w:r>
        <w:rPr>
          <w:sz w:val="24"/>
          <w:szCs w:val="24"/>
        </w:rPr>
        <w:t xml:space="preserve">C#, </w:t>
      </w:r>
      <w:r>
        <w:rPr>
          <w:sz w:val="24"/>
          <w:szCs w:val="24"/>
        </w:rPr>
        <w:t>Entity Framework with Code First Approac</w:t>
      </w:r>
      <w:r>
        <w:rPr>
          <w:sz w:val="24"/>
          <w:szCs w:val="24"/>
        </w:rPr>
        <w:t xml:space="preserve">h (EF6) and Migrations Enabled, Unity framework and </w:t>
      </w:r>
      <w:r w:rsidR="00604994">
        <w:rPr>
          <w:sz w:val="24"/>
          <w:szCs w:val="24"/>
        </w:rPr>
        <w:t>token based authentication via OWIN</w:t>
      </w:r>
      <w:bookmarkStart w:id="0" w:name="_GoBack"/>
      <w:bookmarkEnd w:id="0"/>
      <w:r>
        <w:rPr>
          <w:sz w:val="24"/>
          <w:szCs w:val="24"/>
        </w:rPr>
        <w:t xml:space="preserve"> </w:t>
      </w:r>
      <w:r>
        <w:rPr>
          <w:sz w:val="24"/>
          <w:szCs w:val="24"/>
        </w:rPr>
        <w:t>.</w:t>
      </w:r>
    </w:p>
    <w:p w:rsidR="00B84E11" w:rsidRDefault="00B84E11" w:rsidP="00B84E11">
      <w:pPr>
        <w:rPr>
          <w:color w:val="0070C0"/>
          <w:sz w:val="28"/>
          <w:szCs w:val="28"/>
        </w:rPr>
      </w:pPr>
      <w:r>
        <w:rPr>
          <w:color w:val="0070C0"/>
          <w:sz w:val="28"/>
          <w:szCs w:val="28"/>
        </w:rPr>
        <w:t>Application Concerns</w:t>
      </w:r>
    </w:p>
    <w:p w:rsidR="00B84E11" w:rsidRPr="00B84E11" w:rsidRDefault="00B84E11" w:rsidP="00B84E11">
      <w:pPr>
        <w:pStyle w:val="ListParagraph"/>
        <w:numPr>
          <w:ilvl w:val="0"/>
          <w:numId w:val="1"/>
        </w:numPr>
        <w:rPr>
          <w:sz w:val="24"/>
          <w:szCs w:val="24"/>
        </w:rPr>
      </w:pPr>
      <w:r>
        <w:rPr>
          <w:sz w:val="24"/>
          <w:szCs w:val="24"/>
        </w:rPr>
        <w:t>Entity framework creates</w:t>
      </w:r>
      <w:r w:rsidR="008349D2">
        <w:rPr>
          <w:sz w:val="24"/>
          <w:szCs w:val="24"/>
        </w:rPr>
        <w:t xml:space="preserve"> DentalAppDB database, Dentists, </w:t>
      </w:r>
      <w:r>
        <w:rPr>
          <w:sz w:val="24"/>
          <w:szCs w:val="24"/>
        </w:rPr>
        <w:t>Patients</w:t>
      </w:r>
      <w:r w:rsidR="008349D2">
        <w:rPr>
          <w:sz w:val="24"/>
          <w:szCs w:val="24"/>
        </w:rPr>
        <w:t xml:space="preserve"> and Users</w:t>
      </w:r>
      <w:r w:rsidRPr="00B84E11">
        <w:rPr>
          <w:sz w:val="24"/>
          <w:szCs w:val="24"/>
        </w:rPr>
        <w:t xml:space="preserve"> table</w:t>
      </w:r>
      <w:r>
        <w:rPr>
          <w:sz w:val="24"/>
          <w:szCs w:val="24"/>
        </w:rPr>
        <w:t>s</w:t>
      </w:r>
      <w:r w:rsidRPr="00B84E11">
        <w:rPr>
          <w:sz w:val="24"/>
          <w:szCs w:val="24"/>
        </w:rPr>
        <w:t xml:space="preserve"> at the beginning of the application.</w:t>
      </w:r>
    </w:p>
    <w:p w:rsidR="00B84E11" w:rsidRPr="00B84E11" w:rsidRDefault="00B84E11" w:rsidP="00C42E65">
      <w:pPr>
        <w:pStyle w:val="ListParagraph"/>
        <w:numPr>
          <w:ilvl w:val="0"/>
          <w:numId w:val="1"/>
        </w:numPr>
        <w:rPr>
          <w:color w:val="0070C0"/>
          <w:sz w:val="28"/>
          <w:szCs w:val="28"/>
        </w:rPr>
      </w:pPr>
      <w:r w:rsidRPr="00B84E11">
        <w:rPr>
          <w:sz w:val="24"/>
          <w:szCs w:val="24"/>
        </w:rPr>
        <w:t xml:space="preserve">To compile the </w:t>
      </w:r>
      <w:r w:rsidRPr="00B84E11">
        <w:rPr>
          <w:sz w:val="24"/>
          <w:szCs w:val="24"/>
        </w:rPr>
        <w:t>DentalApplication</w:t>
      </w:r>
      <w:r w:rsidRPr="00B84E11">
        <w:rPr>
          <w:sz w:val="24"/>
          <w:szCs w:val="24"/>
        </w:rPr>
        <w:t xml:space="preserve"> project, please make sure the Entity Framework, Unity framework are installed to avoid compilation errors in the </w:t>
      </w:r>
      <w:r w:rsidRPr="00B84E11">
        <w:rPr>
          <w:sz w:val="24"/>
          <w:szCs w:val="24"/>
        </w:rPr>
        <w:t>Dental</w:t>
      </w:r>
      <w:r w:rsidRPr="00B84E11">
        <w:rPr>
          <w:sz w:val="24"/>
          <w:szCs w:val="24"/>
        </w:rPr>
        <w:t>A</w:t>
      </w:r>
      <w:r w:rsidRPr="00B84E11">
        <w:rPr>
          <w:sz w:val="24"/>
          <w:szCs w:val="24"/>
        </w:rPr>
        <w:t>pplication</w:t>
      </w:r>
      <w:r w:rsidRPr="00B84E11">
        <w:rPr>
          <w:sz w:val="24"/>
          <w:szCs w:val="24"/>
        </w:rPr>
        <w:t xml:space="preserve"> project.</w:t>
      </w:r>
    </w:p>
    <w:p w:rsidR="00B84E11" w:rsidRPr="00B84E11" w:rsidRDefault="00B84E11" w:rsidP="00B84E11">
      <w:pPr>
        <w:rPr>
          <w:color w:val="0070C0"/>
          <w:sz w:val="28"/>
          <w:szCs w:val="28"/>
        </w:rPr>
      </w:pPr>
      <w:r w:rsidRPr="00B84E11">
        <w:rPr>
          <w:color w:val="0070C0"/>
          <w:sz w:val="28"/>
          <w:szCs w:val="28"/>
        </w:rPr>
        <w:t xml:space="preserve">Compile Application - </w:t>
      </w:r>
      <w:r w:rsidRPr="00B84E11">
        <w:rPr>
          <w:color w:val="0070C0"/>
          <w:sz w:val="28"/>
          <w:szCs w:val="28"/>
        </w:rPr>
        <w:t>Dental</w:t>
      </w:r>
      <w:r>
        <w:rPr>
          <w:color w:val="0070C0"/>
          <w:sz w:val="28"/>
          <w:szCs w:val="28"/>
        </w:rPr>
        <w:t>Application</w:t>
      </w:r>
    </w:p>
    <w:p w:rsidR="00B84E11" w:rsidRDefault="00B84E11" w:rsidP="00B84E11">
      <w:pPr>
        <w:pStyle w:val="ListParagraph"/>
        <w:numPr>
          <w:ilvl w:val="0"/>
          <w:numId w:val="2"/>
        </w:numPr>
        <w:rPr>
          <w:sz w:val="24"/>
          <w:szCs w:val="24"/>
        </w:rPr>
      </w:pPr>
      <w:r>
        <w:rPr>
          <w:sz w:val="24"/>
          <w:szCs w:val="24"/>
        </w:rPr>
        <w:t xml:space="preserve">From the project folder, open </w:t>
      </w:r>
      <w:r>
        <w:rPr>
          <w:sz w:val="24"/>
          <w:szCs w:val="24"/>
        </w:rPr>
        <w:t>DentalApplication</w:t>
      </w:r>
      <w:r>
        <w:rPr>
          <w:sz w:val="24"/>
          <w:szCs w:val="24"/>
        </w:rPr>
        <w:t xml:space="preserve"> folder and click on </w:t>
      </w:r>
      <w:r w:rsidR="004A3202">
        <w:rPr>
          <w:sz w:val="24"/>
          <w:szCs w:val="24"/>
        </w:rPr>
        <w:t>DentalApplication</w:t>
      </w:r>
      <w:r>
        <w:rPr>
          <w:sz w:val="24"/>
          <w:szCs w:val="24"/>
        </w:rPr>
        <w:t>.sln file to open in Visual Studio.</w:t>
      </w:r>
    </w:p>
    <w:p w:rsidR="00B84E11" w:rsidRDefault="00B84E11" w:rsidP="00B84E11">
      <w:pPr>
        <w:pStyle w:val="ListParagraph"/>
        <w:numPr>
          <w:ilvl w:val="0"/>
          <w:numId w:val="2"/>
        </w:numPr>
        <w:rPr>
          <w:sz w:val="24"/>
          <w:szCs w:val="24"/>
        </w:rPr>
      </w:pPr>
      <w:r>
        <w:rPr>
          <w:sz w:val="24"/>
          <w:szCs w:val="24"/>
        </w:rPr>
        <w:t>Under References, please check if any of the references are missing. If missing, right click on References -&gt; Manage NuGet package manager and install the missing.</w:t>
      </w:r>
    </w:p>
    <w:p w:rsidR="00B84E11" w:rsidRDefault="00B84E11" w:rsidP="00B84E11">
      <w:pPr>
        <w:pStyle w:val="ListParagraph"/>
        <w:numPr>
          <w:ilvl w:val="0"/>
          <w:numId w:val="2"/>
        </w:numPr>
        <w:rPr>
          <w:sz w:val="24"/>
          <w:szCs w:val="24"/>
        </w:rPr>
      </w:pPr>
      <w:r>
        <w:rPr>
          <w:sz w:val="24"/>
          <w:szCs w:val="24"/>
        </w:rPr>
        <w:t>In web.config file, change the database server name to your server as shown below:</w:t>
      </w:r>
    </w:p>
    <w:p w:rsidR="004A3202" w:rsidRDefault="00B84E11" w:rsidP="004A3202">
      <w:pPr>
        <w:ind w:left="1440"/>
        <w:rPr>
          <w:sz w:val="20"/>
          <w:szCs w:val="20"/>
        </w:rPr>
      </w:pPr>
      <w:r>
        <w:rPr>
          <w:sz w:val="20"/>
          <w:szCs w:val="20"/>
        </w:rPr>
        <w:t xml:space="preserve">  &lt;connectionStrings&gt;</w:t>
      </w:r>
    </w:p>
    <w:p w:rsidR="00B84E11" w:rsidRDefault="00B84E11" w:rsidP="00B84E11">
      <w:pPr>
        <w:ind w:left="1440"/>
        <w:rPr>
          <w:sz w:val="20"/>
          <w:szCs w:val="20"/>
        </w:rPr>
      </w:pPr>
      <w:r>
        <w:rPr>
          <w:sz w:val="20"/>
          <w:szCs w:val="20"/>
        </w:rPr>
        <w:t xml:space="preserve">    &lt;add name="</w:t>
      </w:r>
      <w:r w:rsidR="004A3202" w:rsidRPr="004A3202">
        <w:rPr>
          <w:sz w:val="20"/>
          <w:szCs w:val="20"/>
        </w:rPr>
        <w:t xml:space="preserve"> </w:t>
      </w:r>
      <w:r w:rsidR="004A3202" w:rsidRPr="004A3202">
        <w:rPr>
          <w:sz w:val="20"/>
          <w:szCs w:val="20"/>
        </w:rPr>
        <w:t>DentalAppContext</w:t>
      </w:r>
      <w:r w:rsidR="004A3202">
        <w:rPr>
          <w:sz w:val="20"/>
          <w:szCs w:val="20"/>
        </w:rPr>
        <w:t xml:space="preserve"> </w:t>
      </w:r>
      <w:r>
        <w:rPr>
          <w:sz w:val="20"/>
          <w:szCs w:val="20"/>
        </w:rPr>
        <w:t>" connectionString="Data Source=[ServerName];Initial Catalog=</w:t>
      </w:r>
      <w:r>
        <w:rPr>
          <w:sz w:val="20"/>
          <w:szCs w:val="20"/>
        </w:rPr>
        <w:t>Dental</w:t>
      </w:r>
      <w:r>
        <w:rPr>
          <w:sz w:val="20"/>
          <w:szCs w:val="20"/>
        </w:rPr>
        <w:t>DB;User ID=[UserID];Password=[Pwd];Integrated Security=false;App=EntityFramework" providerName="System.Data.SqlClient" /&gt;</w:t>
      </w:r>
    </w:p>
    <w:p w:rsidR="00B84E11" w:rsidRDefault="00B84E11" w:rsidP="00B84E11">
      <w:pPr>
        <w:ind w:left="1440"/>
        <w:rPr>
          <w:sz w:val="20"/>
          <w:szCs w:val="20"/>
        </w:rPr>
      </w:pPr>
      <w:r>
        <w:rPr>
          <w:sz w:val="20"/>
          <w:szCs w:val="20"/>
        </w:rPr>
        <w:t xml:space="preserve">  &lt;/connectionStrings&gt;</w:t>
      </w:r>
    </w:p>
    <w:p w:rsidR="00B84E11" w:rsidRDefault="00B84E11" w:rsidP="00B84E11">
      <w:pPr>
        <w:pStyle w:val="ListParagraph"/>
        <w:numPr>
          <w:ilvl w:val="0"/>
          <w:numId w:val="2"/>
        </w:numPr>
        <w:rPr>
          <w:sz w:val="24"/>
          <w:szCs w:val="24"/>
        </w:rPr>
      </w:pPr>
      <w:r>
        <w:rPr>
          <w:sz w:val="24"/>
          <w:szCs w:val="24"/>
        </w:rPr>
        <w:t>Migrations are enabled since Code First approach is used. Please check if the ‘Migrations’ folder with Configuration.cs and InitialC</w:t>
      </w:r>
      <w:r w:rsidR="008349D2">
        <w:rPr>
          <w:sz w:val="24"/>
          <w:szCs w:val="24"/>
        </w:rPr>
        <w:t>reate.cs files exists under the</w:t>
      </w:r>
      <w:r>
        <w:rPr>
          <w:sz w:val="24"/>
          <w:szCs w:val="24"/>
        </w:rPr>
        <w:t xml:space="preserve"> project.</w:t>
      </w:r>
    </w:p>
    <w:p w:rsidR="00B84E11" w:rsidRDefault="00B84E11" w:rsidP="00B84E11">
      <w:pPr>
        <w:pStyle w:val="ListParagraph"/>
        <w:numPr>
          <w:ilvl w:val="0"/>
          <w:numId w:val="2"/>
        </w:numPr>
        <w:rPr>
          <w:sz w:val="24"/>
          <w:szCs w:val="24"/>
        </w:rPr>
      </w:pPr>
      <w:r>
        <w:rPr>
          <w:sz w:val="24"/>
          <w:szCs w:val="24"/>
        </w:rPr>
        <w:t>If Migrations Enabled, Open Tools -&gt; NuGet Package Manager -&gt; Package Manager Console window, enter the following command:</w:t>
      </w:r>
    </w:p>
    <w:p w:rsidR="00B84E11" w:rsidRDefault="00B84E11" w:rsidP="00B84E11">
      <w:pPr>
        <w:pStyle w:val="ListParagraph"/>
        <w:ind w:firstLine="720"/>
        <w:jc w:val="both"/>
        <w:rPr>
          <w:rFonts w:ascii="Consolas" w:hAnsi="Consolas"/>
          <w:color w:val="0101FD"/>
          <w:sz w:val="24"/>
          <w:szCs w:val="24"/>
          <w:shd w:val="clear" w:color="auto" w:fill="F9F9F9"/>
        </w:rPr>
      </w:pPr>
      <w:r>
        <w:rPr>
          <w:rFonts w:ascii="Consolas" w:hAnsi="Consolas"/>
          <w:color w:val="0101FD"/>
          <w:sz w:val="24"/>
          <w:szCs w:val="24"/>
          <w:shd w:val="clear" w:color="auto" w:fill="F9F9F9"/>
        </w:rPr>
        <w:t>PM&gt; Update-database</w:t>
      </w:r>
    </w:p>
    <w:p w:rsidR="00B84E11" w:rsidRDefault="00B84E11" w:rsidP="00B84E11">
      <w:pPr>
        <w:jc w:val="both"/>
        <w:rPr>
          <w:sz w:val="24"/>
          <w:szCs w:val="24"/>
        </w:rPr>
      </w:pPr>
      <w:r>
        <w:rPr>
          <w:rFonts w:ascii="Consolas" w:hAnsi="Consolas"/>
          <w:color w:val="0101FD"/>
          <w:sz w:val="24"/>
          <w:szCs w:val="24"/>
          <w:shd w:val="clear" w:color="auto" w:fill="F9F9F9"/>
        </w:rPr>
        <w:tab/>
      </w:r>
      <w:r>
        <w:rPr>
          <w:sz w:val="24"/>
          <w:szCs w:val="24"/>
        </w:rPr>
        <w:t>This will create “</w:t>
      </w:r>
      <w:r w:rsidR="008349D2">
        <w:rPr>
          <w:sz w:val="24"/>
          <w:szCs w:val="24"/>
        </w:rPr>
        <w:t>DentalAppDB</w:t>
      </w:r>
      <w:r>
        <w:rPr>
          <w:sz w:val="24"/>
          <w:szCs w:val="24"/>
        </w:rPr>
        <w:t>” and table</w:t>
      </w:r>
      <w:r w:rsidR="008349D2">
        <w:rPr>
          <w:sz w:val="24"/>
          <w:szCs w:val="24"/>
        </w:rPr>
        <w:t>s</w:t>
      </w:r>
      <w:r>
        <w:rPr>
          <w:sz w:val="24"/>
          <w:szCs w:val="24"/>
        </w:rPr>
        <w:t xml:space="preserve"> “dbo.</w:t>
      </w:r>
      <w:r w:rsidR="008349D2">
        <w:rPr>
          <w:sz w:val="24"/>
          <w:szCs w:val="24"/>
        </w:rPr>
        <w:t>Dentists</w:t>
      </w:r>
      <w:r>
        <w:rPr>
          <w:sz w:val="24"/>
          <w:szCs w:val="24"/>
        </w:rPr>
        <w:t>”</w:t>
      </w:r>
      <w:r w:rsidR="008349D2">
        <w:rPr>
          <w:sz w:val="24"/>
          <w:szCs w:val="24"/>
        </w:rPr>
        <w:t>, “dbo.Patients”, “dbo.Users”</w:t>
      </w:r>
      <w:r>
        <w:rPr>
          <w:sz w:val="24"/>
          <w:szCs w:val="24"/>
        </w:rPr>
        <w:t xml:space="preserve"> on the mentioned SQL Server with initial seeded data.</w:t>
      </w:r>
    </w:p>
    <w:p w:rsidR="00B84E11" w:rsidRDefault="00B84E11" w:rsidP="00B84E11">
      <w:pPr>
        <w:pStyle w:val="ListParagraph"/>
        <w:numPr>
          <w:ilvl w:val="0"/>
          <w:numId w:val="2"/>
        </w:numPr>
        <w:jc w:val="both"/>
        <w:rPr>
          <w:sz w:val="24"/>
          <w:szCs w:val="24"/>
        </w:rPr>
      </w:pPr>
      <w:r>
        <w:rPr>
          <w:sz w:val="24"/>
          <w:szCs w:val="24"/>
        </w:rPr>
        <w:t>To enable Migrations, please follow the below steps:</w:t>
      </w:r>
    </w:p>
    <w:p w:rsidR="00B84E11" w:rsidRDefault="00B84E11" w:rsidP="00B84E11">
      <w:pPr>
        <w:pStyle w:val="ListParagraph"/>
        <w:numPr>
          <w:ilvl w:val="0"/>
          <w:numId w:val="3"/>
        </w:numPr>
        <w:jc w:val="both"/>
        <w:rPr>
          <w:sz w:val="24"/>
          <w:szCs w:val="24"/>
        </w:rPr>
      </w:pPr>
      <w:r>
        <w:rPr>
          <w:sz w:val="24"/>
          <w:szCs w:val="24"/>
        </w:rPr>
        <w:t>Open Tools -&gt; NuGet Package Manager -&gt; Package Manager Console window, enter the following commands:</w:t>
      </w:r>
    </w:p>
    <w:p w:rsidR="00B84E11" w:rsidRDefault="00B84E11" w:rsidP="00B84E11">
      <w:pPr>
        <w:ind w:left="2880"/>
        <w:jc w:val="both"/>
        <w:rPr>
          <w:rFonts w:ascii="Times New Roman" w:hAnsi="Times New Roman" w:cs="Times New Roman"/>
          <w:color w:val="0000FF"/>
          <w:sz w:val="24"/>
          <w:szCs w:val="24"/>
        </w:rPr>
      </w:pPr>
      <w:r>
        <w:rPr>
          <w:rFonts w:ascii="Consolas" w:hAnsi="Consolas" w:cs="Consolas"/>
          <w:color w:val="0000FF"/>
          <w:sz w:val="24"/>
          <w:szCs w:val="24"/>
        </w:rPr>
        <w:lastRenderedPageBreak/>
        <w:t>PM&gt; Enable-migrations</w:t>
      </w:r>
    </w:p>
    <w:p w:rsidR="00B84E11" w:rsidRDefault="00B84E11" w:rsidP="00B84E11">
      <w:pPr>
        <w:spacing w:after="0" w:line="240" w:lineRule="auto"/>
        <w:ind w:left="2880"/>
        <w:jc w:val="both"/>
        <w:rPr>
          <w:rFonts w:ascii="Consolas" w:eastAsia="Times New Roman" w:hAnsi="Consolas" w:cs="Times New Roman"/>
          <w:color w:val="222222"/>
          <w:sz w:val="24"/>
          <w:szCs w:val="24"/>
          <w:shd w:val="clear" w:color="auto" w:fill="F9F9F9"/>
        </w:rPr>
      </w:pPr>
      <w:r>
        <w:rPr>
          <w:rFonts w:ascii="Consolas" w:eastAsia="Times New Roman" w:hAnsi="Consolas" w:cs="Times New Roman"/>
          <w:color w:val="0101FD"/>
          <w:sz w:val="24"/>
          <w:szCs w:val="24"/>
        </w:rPr>
        <w:t>PM&gt; Add-migration</w:t>
      </w:r>
      <w:r>
        <w:rPr>
          <w:rFonts w:ascii="Consolas" w:eastAsia="Times New Roman" w:hAnsi="Consolas" w:cs="Times New Roman"/>
          <w:color w:val="222222"/>
          <w:sz w:val="24"/>
          <w:szCs w:val="24"/>
          <w:shd w:val="clear" w:color="auto" w:fill="F9F9F9"/>
        </w:rPr>
        <w:t xml:space="preserve"> InitialCreate</w:t>
      </w:r>
    </w:p>
    <w:p w:rsidR="00B84E11" w:rsidRDefault="00B84E11" w:rsidP="00B84E11">
      <w:pPr>
        <w:pStyle w:val="ListParagraph"/>
        <w:ind w:left="2250"/>
        <w:jc w:val="both"/>
        <w:rPr>
          <w:sz w:val="24"/>
          <w:szCs w:val="24"/>
        </w:rPr>
      </w:pPr>
    </w:p>
    <w:p w:rsidR="00B84E11" w:rsidRDefault="00B84E11" w:rsidP="008349D2">
      <w:pPr>
        <w:pStyle w:val="ListParagraph"/>
        <w:numPr>
          <w:ilvl w:val="0"/>
          <w:numId w:val="3"/>
        </w:numPr>
        <w:jc w:val="both"/>
        <w:rPr>
          <w:sz w:val="20"/>
          <w:szCs w:val="20"/>
        </w:rPr>
      </w:pPr>
      <w:r>
        <w:rPr>
          <w:sz w:val="24"/>
          <w:szCs w:val="24"/>
        </w:rPr>
        <w:t>Migrations folder will be created. Open the folder and open Configuration.cs file and add the following method to Configuration class to seed the sample data</w:t>
      </w:r>
      <w:r w:rsidR="008349D2">
        <w:rPr>
          <w:sz w:val="24"/>
          <w:szCs w:val="24"/>
        </w:rPr>
        <w:t>.</w:t>
      </w:r>
    </w:p>
    <w:p w:rsidR="00B84E11" w:rsidRDefault="00B84E11" w:rsidP="00B84E11">
      <w:pPr>
        <w:pStyle w:val="ListParagraph"/>
        <w:numPr>
          <w:ilvl w:val="0"/>
          <w:numId w:val="3"/>
        </w:numPr>
        <w:jc w:val="both"/>
        <w:rPr>
          <w:sz w:val="24"/>
          <w:szCs w:val="24"/>
        </w:rPr>
      </w:pPr>
      <w:r>
        <w:rPr>
          <w:sz w:val="24"/>
          <w:szCs w:val="24"/>
        </w:rPr>
        <w:t>Run the following command in the Package Manager Console:</w:t>
      </w:r>
    </w:p>
    <w:p w:rsidR="00B84E11" w:rsidRDefault="00B84E11" w:rsidP="00B84E11">
      <w:pPr>
        <w:ind w:left="2250" w:firstLine="630"/>
        <w:jc w:val="both"/>
        <w:rPr>
          <w:rFonts w:ascii="Consolas" w:hAnsi="Consolas"/>
          <w:color w:val="0101FD"/>
          <w:sz w:val="24"/>
          <w:szCs w:val="24"/>
          <w:shd w:val="clear" w:color="auto" w:fill="F9F9F9"/>
        </w:rPr>
      </w:pPr>
      <w:r>
        <w:rPr>
          <w:rFonts w:ascii="Consolas" w:hAnsi="Consolas"/>
          <w:color w:val="0101FD"/>
          <w:sz w:val="24"/>
          <w:szCs w:val="24"/>
          <w:shd w:val="clear" w:color="auto" w:fill="F9F9F9"/>
        </w:rPr>
        <w:t>PM&gt; Update-database</w:t>
      </w:r>
    </w:p>
    <w:p w:rsidR="00B84E11" w:rsidRDefault="00B84E11" w:rsidP="00B84E11">
      <w:pPr>
        <w:jc w:val="both"/>
        <w:rPr>
          <w:sz w:val="24"/>
          <w:szCs w:val="24"/>
        </w:rPr>
      </w:pPr>
      <w:r>
        <w:rPr>
          <w:rFonts w:ascii="Consolas" w:hAnsi="Consolas"/>
          <w:color w:val="0101FD"/>
          <w:sz w:val="24"/>
          <w:szCs w:val="24"/>
          <w:shd w:val="clear" w:color="auto" w:fill="F9F9F9"/>
        </w:rPr>
        <w:tab/>
      </w:r>
      <w:r>
        <w:rPr>
          <w:rFonts w:ascii="Consolas" w:hAnsi="Consolas"/>
          <w:color w:val="0101FD"/>
          <w:sz w:val="24"/>
          <w:szCs w:val="24"/>
          <w:shd w:val="clear" w:color="auto" w:fill="F9F9F9"/>
        </w:rPr>
        <w:tab/>
        <w:t xml:space="preserve"> </w:t>
      </w:r>
      <w:r>
        <w:rPr>
          <w:sz w:val="24"/>
          <w:szCs w:val="24"/>
        </w:rPr>
        <w:t>This will create the database and table in SQL Server.</w:t>
      </w:r>
    </w:p>
    <w:p w:rsidR="00B84E11" w:rsidRDefault="00B84E11" w:rsidP="00B84E11">
      <w:pPr>
        <w:pStyle w:val="ListParagraph"/>
        <w:numPr>
          <w:ilvl w:val="0"/>
          <w:numId w:val="2"/>
        </w:numPr>
        <w:jc w:val="both"/>
        <w:rPr>
          <w:sz w:val="24"/>
          <w:szCs w:val="24"/>
        </w:rPr>
      </w:pPr>
      <w:r>
        <w:rPr>
          <w:sz w:val="24"/>
          <w:szCs w:val="24"/>
        </w:rPr>
        <w:t>Build the application and check for build errors.</w:t>
      </w:r>
    </w:p>
    <w:p w:rsidR="00B84E11" w:rsidRDefault="00B84E11" w:rsidP="00B84E11">
      <w:pPr>
        <w:pStyle w:val="ListParagraph"/>
        <w:ind w:left="1530"/>
        <w:jc w:val="both"/>
        <w:rPr>
          <w:sz w:val="24"/>
          <w:szCs w:val="24"/>
        </w:rPr>
      </w:pPr>
    </w:p>
    <w:p w:rsidR="00B84E11" w:rsidRDefault="00B84E11" w:rsidP="00B84E11">
      <w:pPr>
        <w:jc w:val="both"/>
        <w:rPr>
          <w:color w:val="0070C0"/>
          <w:sz w:val="28"/>
          <w:szCs w:val="28"/>
        </w:rPr>
      </w:pPr>
      <w:r>
        <w:rPr>
          <w:color w:val="0070C0"/>
          <w:sz w:val="28"/>
          <w:szCs w:val="28"/>
        </w:rPr>
        <w:t>Dental</w:t>
      </w:r>
      <w:r w:rsidR="008349D2">
        <w:rPr>
          <w:color w:val="0070C0"/>
          <w:sz w:val="28"/>
          <w:szCs w:val="28"/>
        </w:rPr>
        <w:t>Application</w:t>
      </w:r>
    </w:p>
    <w:p w:rsidR="00B84E11" w:rsidRDefault="00B84E11" w:rsidP="00B84E11">
      <w:pPr>
        <w:pStyle w:val="ListParagraph"/>
        <w:numPr>
          <w:ilvl w:val="0"/>
          <w:numId w:val="4"/>
        </w:numPr>
        <w:jc w:val="both"/>
        <w:rPr>
          <w:sz w:val="24"/>
          <w:szCs w:val="24"/>
        </w:rPr>
      </w:pPr>
      <w:r>
        <w:rPr>
          <w:sz w:val="24"/>
          <w:szCs w:val="24"/>
        </w:rPr>
        <w:t>Dental</w:t>
      </w:r>
      <w:r w:rsidR="00FC71A0">
        <w:rPr>
          <w:sz w:val="24"/>
          <w:szCs w:val="24"/>
        </w:rPr>
        <w:t>Application</w:t>
      </w:r>
      <w:r>
        <w:rPr>
          <w:sz w:val="24"/>
          <w:szCs w:val="24"/>
        </w:rPr>
        <w:t xml:space="preserve"> contains </w:t>
      </w:r>
      <w:r w:rsidR="00FC71A0">
        <w:rPr>
          <w:sz w:val="24"/>
          <w:szCs w:val="24"/>
        </w:rPr>
        <w:t>3</w:t>
      </w:r>
      <w:r>
        <w:rPr>
          <w:sz w:val="24"/>
          <w:szCs w:val="24"/>
        </w:rPr>
        <w:t xml:space="preserve"> controllers: </w:t>
      </w:r>
      <w:r w:rsidR="00FC71A0">
        <w:rPr>
          <w:sz w:val="24"/>
          <w:szCs w:val="24"/>
        </w:rPr>
        <w:t>Dentists</w:t>
      </w:r>
      <w:r>
        <w:rPr>
          <w:sz w:val="24"/>
          <w:szCs w:val="24"/>
        </w:rPr>
        <w:t>Controller</w:t>
      </w:r>
      <w:r w:rsidR="00FC71A0">
        <w:rPr>
          <w:sz w:val="24"/>
          <w:szCs w:val="24"/>
        </w:rPr>
        <w:t>, PatientsController and AccountController</w:t>
      </w:r>
      <w:r>
        <w:rPr>
          <w:sz w:val="24"/>
          <w:szCs w:val="24"/>
        </w:rPr>
        <w:t xml:space="preserve"> which extends ApiController to implement WebApi2</w:t>
      </w:r>
      <w:r w:rsidR="00FC71A0">
        <w:rPr>
          <w:sz w:val="24"/>
          <w:szCs w:val="24"/>
        </w:rPr>
        <w:t>.</w:t>
      </w:r>
    </w:p>
    <w:p w:rsidR="00B84E11" w:rsidRDefault="00FC71A0" w:rsidP="00FC71A0">
      <w:pPr>
        <w:pStyle w:val="ListParagraph"/>
        <w:numPr>
          <w:ilvl w:val="0"/>
          <w:numId w:val="4"/>
        </w:numPr>
        <w:jc w:val="both"/>
        <w:rPr>
          <w:sz w:val="24"/>
          <w:szCs w:val="24"/>
        </w:rPr>
      </w:pPr>
      <w:r>
        <w:rPr>
          <w:sz w:val="24"/>
          <w:szCs w:val="24"/>
        </w:rPr>
        <w:t>DentistsController has all dentist related api methods. PatientsController has all patient related api methods. AccountController has two methods. One is to register the user and the other method is to login. Login method generates the token which is used for authenticating the api calls.</w:t>
      </w:r>
    </w:p>
    <w:p w:rsidR="00B84E11" w:rsidRDefault="00B84E11" w:rsidP="00B84E11">
      <w:pPr>
        <w:rPr>
          <w:color w:val="0070C0"/>
        </w:rPr>
      </w:pPr>
    </w:p>
    <w:p w:rsidR="007F20B0" w:rsidRDefault="007F20B0"/>
    <w:sectPr w:rsidR="007F20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B1582"/>
    <w:multiLevelType w:val="hybridMultilevel"/>
    <w:tmpl w:val="F40E7C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BCA5716"/>
    <w:multiLevelType w:val="hybridMultilevel"/>
    <w:tmpl w:val="B30ECE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27A87F54"/>
    <w:multiLevelType w:val="hybridMultilevel"/>
    <w:tmpl w:val="95E85DF4"/>
    <w:lvl w:ilvl="0" w:tplc="04090001">
      <w:start w:val="1"/>
      <w:numFmt w:val="bullet"/>
      <w:lvlText w:val=""/>
      <w:lvlJc w:val="left"/>
      <w:pPr>
        <w:ind w:left="1530" w:hanging="360"/>
      </w:pPr>
      <w:rPr>
        <w:rFonts w:ascii="Symbol" w:hAnsi="Symbol" w:hint="default"/>
      </w:rPr>
    </w:lvl>
    <w:lvl w:ilvl="1" w:tplc="04090003">
      <w:start w:val="1"/>
      <w:numFmt w:val="bullet"/>
      <w:lvlText w:val="o"/>
      <w:lvlJc w:val="left"/>
      <w:pPr>
        <w:ind w:left="2250" w:hanging="360"/>
      </w:pPr>
      <w:rPr>
        <w:rFonts w:ascii="Courier New" w:hAnsi="Courier New" w:cs="Courier New" w:hint="default"/>
      </w:rPr>
    </w:lvl>
    <w:lvl w:ilvl="2" w:tplc="04090005">
      <w:start w:val="1"/>
      <w:numFmt w:val="bullet"/>
      <w:lvlText w:val=""/>
      <w:lvlJc w:val="left"/>
      <w:pPr>
        <w:ind w:left="2970" w:hanging="360"/>
      </w:pPr>
      <w:rPr>
        <w:rFonts w:ascii="Wingdings" w:hAnsi="Wingdings" w:hint="default"/>
      </w:rPr>
    </w:lvl>
    <w:lvl w:ilvl="3" w:tplc="04090001">
      <w:start w:val="1"/>
      <w:numFmt w:val="bullet"/>
      <w:lvlText w:val=""/>
      <w:lvlJc w:val="left"/>
      <w:pPr>
        <w:ind w:left="3690" w:hanging="360"/>
      </w:pPr>
      <w:rPr>
        <w:rFonts w:ascii="Symbol" w:hAnsi="Symbol" w:hint="default"/>
      </w:rPr>
    </w:lvl>
    <w:lvl w:ilvl="4" w:tplc="04090003">
      <w:start w:val="1"/>
      <w:numFmt w:val="bullet"/>
      <w:lvlText w:val="o"/>
      <w:lvlJc w:val="left"/>
      <w:pPr>
        <w:ind w:left="4410" w:hanging="360"/>
      </w:pPr>
      <w:rPr>
        <w:rFonts w:ascii="Courier New" w:hAnsi="Courier New" w:cs="Courier New" w:hint="default"/>
      </w:rPr>
    </w:lvl>
    <w:lvl w:ilvl="5" w:tplc="04090005">
      <w:start w:val="1"/>
      <w:numFmt w:val="bullet"/>
      <w:lvlText w:val=""/>
      <w:lvlJc w:val="left"/>
      <w:pPr>
        <w:ind w:left="5130" w:hanging="360"/>
      </w:pPr>
      <w:rPr>
        <w:rFonts w:ascii="Wingdings" w:hAnsi="Wingdings" w:hint="default"/>
      </w:rPr>
    </w:lvl>
    <w:lvl w:ilvl="6" w:tplc="04090001">
      <w:start w:val="1"/>
      <w:numFmt w:val="bullet"/>
      <w:lvlText w:val=""/>
      <w:lvlJc w:val="left"/>
      <w:pPr>
        <w:ind w:left="5850" w:hanging="360"/>
      </w:pPr>
      <w:rPr>
        <w:rFonts w:ascii="Symbol" w:hAnsi="Symbol" w:hint="default"/>
      </w:rPr>
    </w:lvl>
    <w:lvl w:ilvl="7" w:tplc="04090003">
      <w:start w:val="1"/>
      <w:numFmt w:val="bullet"/>
      <w:lvlText w:val="o"/>
      <w:lvlJc w:val="left"/>
      <w:pPr>
        <w:ind w:left="6570" w:hanging="360"/>
      </w:pPr>
      <w:rPr>
        <w:rFonts w:ascii="Courier New" w:hAnsi="Courier New" w:cs="Courier New" w:hint="default"/>
      </w:rPr>
    </w:lvl>
    <w:lvl w:ilvl="8" w:tplc="04090005">
      <w:start w:val="1"/>
      <w:numFmt w:val="bullet"/>
      <w:lvlText w:val=""/>
      <w:lvlJc w:val="left"/>
      <w:pPr>
        <w:ind w:left="7290" w:hanging="360"/>
      </w:pPr>
      <w:rPr>
        <w:rFonts w:ascii="Wingdings" w:hAnsi="Wingdings" w:hint="default"/>
      </w:rPr>
    </w:lvl>
  </w:abstractNum>
  <w:abstractNum w:abstractNumId="3" w15:restartNumberingAfterBreak="0">
    <w:nsid w:val="49823ACA"/>
    <w:multiLevelType w:val="hybridMultilevel"/>
    <w:tmpl w:val="5E94D9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62FD55BA"/>
    <w:multiLevelType w:val="hybridMultilevel"/>
    <w:tmpl w:val="985C65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7424679F"/>
    <w:multiLevelType w:val="hybridMultilevel"/>
    <w:tmpl w:val="0BCE50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5"/>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lvlOverride w:ilvl="1"/>
    <w:lvlOverride w:ilvl="2"/>
    <w:lvlOverride w:ilvl="3"/>
    <w:lvlOverride w:ilvl="4"/>
    <w:lvlOverride w:ilvl="5"/>
    <w:lvlOverride w:ilvl="6"/>
    <w:lvlOverride w:ilvl="7"/>
    <w:lvlOverride w:ilvl="8"/>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3FAC"/>
    <w:rsid w:val="004A3202"/>
    <w:rsid w:val="00604994"/>
    <w:rsid w:val="007F20B0"/>
    <w:rsid w:val="008349D2"/>
    <w:rsid w:val="00B84E11"/>
    <w:rsid w:val="00DD3FAC"/>
    <w:rsid w:val="00FC71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86F6F"/>
  <w15:chartTrackingRefBased/>
  <w15:docId w15:val="{064437C4-38AA-41EB-A0B9-C83245A51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4E11"/>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4E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6675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429</Words>
  <Characters>2451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Devineni, Sri Varsha</dc:creator>
  <cp:keywords/>
  <dc:description/>
  <cp:lastModifiedBy>Devineni, Sri Varsha</cp:lastModifiedBy>
  <cp:revision>6</cp:revision>
  <dcterms:created xsi:type="dcterms:W3CDTF">2019-01-16T04:52:00Z</dcterms:created>
  <dcterms:modified xsi:type="dcterms:W3CDTF">2019-01-16T05:08:00Z</dcterms:modified>
</cp:coreProperties>
</file>