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9DFD" w14:textId="77777777" w:rsidR="0088243D" w:rsidRDefault="0088243D" w:rsidP="0088243D">
      <w:pPr>
        <w:spacing w:line="276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449F0">
        <w:rPr>
          <w:rFonts w:ascii="Arial" w:hAnsi="Arial" w:cs="Arial"/>
          <w:b/>
          <w:bCs/>
          <w:color w:val="000000"/>
          <w:sz w:val="22"/>
          <w:szCs w:val="22"/>
        </w:rPr>
        <w:t>Mindful Space in Sentences</w:t>
      </w:r>
    </w:p>
    <w:p w14:paraId="1E735F91" w14:textId="2188B099" w:rsidR="0088243D" w:rsidRDefault="0088243D" w:rsidP="0088243D">
      <w:pPr>
        <w:spacing w:line="276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C449F0">
        <w:rPr>
          <w:rFonts w:ascii="Arial" w:hAnsi="Arial" w:cs="Arial"/>
          <w:b/>
          <w:bCs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color w:val="202122"/>
          <w:sz w:val="22"/>
          <w:szCs w:val="22"/>
        </w:rPr>
        <w:t>D</w:t>
      </w:r>
      <w:r w:rsidRPr="00C449F0">
        <w:rPr>
          <w:rFonts w:ascii="Arial" w:hAnsi="Arial" w:cs="Arial"/>
          <w:b/>
          <w:bCs/>
          <w:color w:val="202122"/>
          <w:sz w:val="22"/>
          <w:szCs w:val="22"/>
        </w:rPr>
        <w:t xml:space="preserve">ataset of </w:t>
      </w:r>
      <w:r>
        <w:rPr>
          <w:rFonts w:ascii="Arial" w:hAnsi="Arial" w:cs="Arial"/>
          <w:b/>
          <w:bCs/>
          <w:color w:val="202122"/>
          <w:sz w:val="22"/>
          <w:szCs w:val="22"/>
        </w:rPr>
        <w:t>V</w:t>
      </w:r>
      <w:r w:rsidRPr="00C449F0">
        <w:rPr>
          <w:rFonts w:ascii="Arial" w:hAnsi="Arial" w:cs="Arial"/>
          <w:b/>
          <w:bCs/>
          <w:color w:val="202122"/>
          <w:sz w:val="22"/>
          <w:szCs w:val="22"/>
        </w:rPr>
        <w:t xml:space="preserve">irtual </w:t>
      </w:r>
      <w:r>
        <w:rPr>
          <w:rFonts w:ascii="Arial" w:hAnsi="Arial" w:cs="Arial"/>
          <w:b/>
          <w:bCs/>
          <w:color w:val="202122"/>
          <w:sz w:val="22"/>
          <w:szCs w:val="22"/>
        </w:rPr>
        <w:t>E</w:t>
      </w:r>
      <w:r w:rsidRPr="00C449F0">
        <w:rPr>
          <w:rFonts w:ascii="Arial" w:hAnsi="Arial" w:cs="Arial"/>
          <w:b/>
          <w:bCs/>
          <w:color w:val="202122"/>
          <w:sz w:val="22"/>
          <w:szCs w:val="22"/>
        </w:rPr>
        <w:t xml:space="preserve">motions </w:t>
      </w:r>
      <w:r w:rsidRPr="00C449F0">
        <w:rPr>
          <w:rFonts w:ascii="Arial" w:hAnsi="Arial" w:cs="Arial" w:hint="eastAsia"/>
          <w:b/>
          <w:bCs/>
          <w:color w:val="202122"/>
          <w:sz w:val="22"/>
          <w:szCs w:val="22"/>
        </w:rPr>
        <w:t>for</w:t>
      </w:r>
      <w:r w:rsidRPr="00C449F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C449F0">
        <w:rPr>
          <w:rFonts w:ascii="Arial" w:hAnsi="Arial" w:cs="Arial"/>
          <w:b/>
          <w:bCs/>
          <w:color w:val="000000"/>
          <w:sz w:val="22"/>
          <w:szCs w:val="22"/>
        </w:rPr>
        <w:t xml:space="preserve">atural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Pr="00C449F0">
        <w:rPr>
          <w:rFonts w:ascii="Arial" w:hAnsi="Arial" w:cs="Arial"/>
          <w:b/>
          <w:bCs/>
          <w:color w:val="000000"/>
          <w:sz w:val="22"/>
          <w:szCs w:val="22"/>
        </w:rPr>
        <w:t xml:space="preserve">anguage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Pr="00C449F0">
        <w:rPr>
          <w:rFonts w:ascii="Arial" w:hAnsi="Arial" w:cs="Arial"/>
          <w:b/>
          <w:bCs/>
          <w:color w:val="000000"/>
          <w:sz w:val="22"/>
          <w:szCs w:val="22"/>
        </w:rPr>
        <w:t>lassification</w:t>
      </w:r>
    </w:p>
    <w:p w14:paraId="13EBB327" w14:textId="5444A347" w:rsidR="00040F06" w:rsidRPr="00040F06" w:rsidRDefault="00040F06" w:rsidP="0088243D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838B8E7" w14:textId="0E0BA91B" w:rsidR="00040F06" w:rsidRPr="00040F06" w:rsidRDefault="00040F06" w:rsidP="0088243D">
      <w:pPr>
        <w:spacing w:line="276" w:lineRule="auto"/>
        <w:jc w:val="both"/>
        <w:rPr>
          <w:color w:val="000000"/>
        </w:rPr>
      </w:pPr>
      <w:r w:rsidRPr="00040F06">
        <w:rPr>
          <w:rFonts w:ascii="Arial" w:hAnsi="Arial" w:cs="Arial"/>
          <w:color w:val="000000"/>
          <w:sz w:val="22"/>
          <w:szCs w:val="22"/>
        </w:rPr>
        <w:t xml:space="preserve">Han Tu, </w:t>
      </w:r>
      <w:proofErr w:type="spellStart"/>
      <w:r w:rsidRPr="00040F06">
        <w:rPr>
          <w:rFonts w:ascii="Arial" w:hAnsi="Arial" w:cs="Arial"/>
          <w:color w:val="000000"/>
          <w:sz w:val="22"/>
          <w:szCs w:val="22"/>
        </w:rPr>
        <w:t>Chunfeng</w:t>
      </w:r>
      <w:proofErr w:type="spellEnd"/>
      <w:r w:rsidRPr="00040F06">
        <w:rPr>
          <w:rFonts w:ascii="Arial" w:hAnsi="Arial" w:cs="Arial"/>
          <w:color w:val="000000"/>
          <w:sz w:val="22"/>
          <w:szCs w:val="22"/>
        </w:rPr>
        <w:t xml:space="preserve"> Yang</w:t>
      </w:r>
    </w:p>
    <w:p w14:paraId="7676762C" w14:textId="4E8DC4F5" w:rsidR="00214189" w:rsidRDefault="00214189"/>
    <w:p w14:paraId="2F62F928" w14:textId="77777777" w:rsidR="0088243D" w:rsidRPr="0088243D" w:rsidRDefault="0088243D" w:rsidP="0088243D">
      <w:pPr>
        <w:rPr>
          <w:b/>
          <w:bCs/>
        </w:rPr>
      </w:pPr>
      <w:r w:rsidRPr="0088243D">
        <w:rPr>
          <w:rFonts w:ascii="Calibri" w:hAnsi="Calibri" w:cs="Calibri"/>
          <w:b/>
          <w:bCs/>
          <w:color w:val="000000"/>
          <w:shd w:val="clear" w:color="auto" w:fill="FFFFFF"/>
        </w:rPr>
        <w:t>Project Overview</w:t>
      </w:r>
    </w:p>
    <w:p w14:paraId="0D8FBF7B" w14:textId="77777777" w:rsidR="0088243D" w:rsidRDefault="0088243D" w:rsidP="0088243D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OLE_LINK68"/>
      <w:bookmarkStart w:id="1" w:name="OLE_LINK69"/>
      <w:bookmarkStart w:id="2" w:name="OLE_LINK88"/>
      <w:bookmarkStart w:id="3" w:name="OLE_LINK1"/>
      <w:r w:rsidRPr="00074625">
        <w:rPr>
          <w:rFonts w:ascii="Arial" w:hAnsi="Arial" w:cs="Arial"/>
          <w:color w:val="000000"/>
          <w:sz w:val="22"/>
          <w:szCs w:val="22"/>
        </w:rPr>
        <w:t xml:space="preserve">This </w:t>
      </w:r>
      <w:r>
        <w:rPr>
          <w:rFonts w:ascii="Arial" w:hAnsi="Arial" w:cs="Arial"/>
          <w:color w:val="000000"/>
          <w:sz w:val="22"/>
          <w:szCs w:val="22"/>
        </w:rPr>
        <w:t>research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measur</w:t>
      </w:r>
      <w:r>
        <w:rPr>
          <w:rFonts w:ascii="Arial" w:hAnsi="Arial" w:cs="Arial"/>
          <w:color w:val="000000"/>
          <w:sz w:val="22"/>
          <w:szCs w:val="22"/>
        </w:rPr>
        <w:t>ed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the emotions </w:t>
      </w:r>
      <w:r>
        <w:rPr>
          <w:rFonts w:ascii="Arial" w:hAnsi="Arial" w:cs="Arial"/>
          <w:color w:val="000000"/>
          <w:sz w:val="22"/>
          <w:szCs w:val="22"/>
        </w:rPr>
        <w:t xml:space="preserve">expressed in </w:t>
      </w:r>
      <w:bookmarkStart w:id="4" w:name="OLE_LINK78"/>
      <w:bookmarkStart w:id="5" w:name="OLE_LINK79"/>
      <w:r>
        <w:rPr>
          <w:rFonts w:ascii="Arial" w:hAnsi="Arial" w:cs="Arial"/>
          <w:color w:val="000000"/>
          <w:sz w:val="22"/>
          <w:szCs w:val="22"/>
        </w:rPr>
        <w:t>v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irtual 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Pr="00074625">
        <w:rPr>
          <w:rFonts w:ascii="Arial" w:hAnsi="Arial" w:cs="Arial"/>
          <w:color w:val="000000"/>
          <w:sz w:val="22"/>
          <w:szCs w:val="22"/>
        </w:rPr>
        <w:t>eality (VR) spa</w:t>
      </w:r>
      <w:bookmarkEnd w:id="4"/>
      <w:bookmarkEnd w:id="5"/>
      <w:r w:rsidRPr="00074625">
        <w:rPr>
          <w:rFonts w:ascii="Arial" w:hAnsi="Arial" w:cs="Arial"/>
          <w:color w:val="000000"/>
          <w:sz w:val="22"/>
          <w:szCs w:val="22"/>
        </w:rPr>
        <w:t>tial experience</w:t>
      </w:r>
      <w:r>
        <w:rPr>
          <w:rFonts w:ascii="Arial" w:hAnsi="Arial" w:cs="Arial"/>
          <w:color w:val="000000"/>
          <w:sz w:val="22"/>
          <w:szCs w:val="22"/>
        </w:rPr>
        <w:t>s.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study analyzed the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sentence descriptions and classif</w:t>
      </w:r>
      <w:r>
        <w:rPr>
          <w:rFonts w:ascii="Arial" w:hAnsi="Arial" w:cs="Arial"/>
          <w:color w:val="000000"/>
          <w:sz w:val="22"/>
          <w:szCs w:val="22"/>
        </w:rPr>
        <w:t>ies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emotion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for </w:t>
      </w:r>
      <w:r>
        <w:rPr>
          <w:rFonts w:ascii="Arial" w:hAnsi="Arial" w:cs="Arial"/>
          <w:color w:val="000000"/>
          <w:sz w:val="22"/>
          <w:szCs w:val="22"/>
        </w:rPr>
        <w:t xml:space="preserve">further application in </w:t>
      </w:r>
      <w:r w:rsidRPr="00074625">
        <w:rPr>
          <w:rFonts w:ascii="Arial" w:hAnsi="Arial" w:cs="Arial"/>
          <w:color w:val="000000"/>
          <w:sz w:val="22"/>
          <w:szCs w:val="22"/>
        </w:rPr>
        <w:t>architectur</w:t>
      </w:r>
      <w:r>
        <w:rPr>
          <w:rFonts w:ascii="Arial" w:hAnsi="Arial" w:cs="Arial"/>
          <w:color w:val="000000"/>
          <w:sz w:val="22"/>
          <w:szCs w:val="22"/>
        </w:rPr>
        <w:t>al design</w:t>
      </w:r>
      <w:r w:rsidRPr="00074625">
        <w:rPr>
          <w:rFonts w:ascii="Arial" w:hAnsi="Arial" w:cs="Arial"/>
          <w:color w:val="000000"/>
          <w:sz w:val="22"/>
          <w:szCs w:val="22"/>
        </w:rPr>
        <w:t>.</w:t>
      </w:r>
      <w:r w:rsidRPr="00037222">
        <w:rPr>
          <w:rFonts w:ascii="Arial" w:hAnsi="Arial" w:cs="Arial"/>
          <w:color w:val="C00000"/>
          <w:sz w:val="22"/>
          <w:szCs w:val="22"/>
        </w:rPr>
        <w:t xml:space="preserve"> </w:t>
      </w:r>
      <w:r w:rsidRPr="00074625">
        <w:rPr>
          <w:rFonts w:ascii="Arial" w:hAnsi="Arial" w:cs="Arial"/>
          <w:color w:val="000000"/>
          <w:sz w:val="22"/>
          <w:szCs w:val="22"/>
        </w:rPr>
        <w:t>More specifically,</w:t>
      </w:r>
      <w:r w:rsidRPr="00BE46B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the research used EEGs to analyze the relationships among </w:t>
      </w:r>
      <w:r w:rsidRPr="00074625">
        <w:rPr>
          <w:rFonts w:ascii="Arial" w:hAnsi="Arial" w:cs="Arial"/>
          <w:color w:val="000000"/>
          <w:sz w:val="22"/>
          <w:szCs w:val="22"/>
        </w:rPr>
        <w:t>virtual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74625">
        <w:rPr>
          <w:rFonts w:ascii="Arial" w:hAnsi="Arial" w:cs="Arial"/>
          <w:color w:val="000000"/>
          <w:sz w:val="22"/>
          <w:szCs w:val="22"/>
        </w:rPr>
        <w:t>spa</w:t>
      </w:r>
      <w:r>
        <w:rPr>
          <w:rFonts w:ascii="Arial" w:hAnsi="Arial" w:cs="Arial"/>
          <w:color w:val="000000"/>
          <w:sz w:val="22"/>
          <w:szCs w:val="22"/>
        </w:rPr>
        <w:t>ces</w:t>
      </w:r>
      <w:r w:rsidRPr="00074625">
        <w:rPr>
          <w:rFonts w:ascii="Arial" w:hAnsi="Arial" w:cs="Arial"/>
          <w:color w:val="000000"/>
          <w:sz w:val="22"/>
          <w:szCs w:val="22"/>
        </w:rPr>
        <w:t>, virtual experience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in l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074625">
        <w:rPr>
          <w:rFonts w:ascii="Arial" w:hAnsi="Arial" w:cs="Arial"/>
          <w:color w:val="000000"/>
          <w:sz w:val="22"/>
          <w:szCs w:val="22"/>
        </w:rPr>
        <w:t>ng</w:t>
      </w:r>
      <w:r>
        <w:rPr>
          <w:rFonts w:ascii="Arial" w:hAnsi="Arial" w:cs="Arial"/>
          <w:color w:val="000000"/>
          <w:sz w:val="22"/>
          <w:szCs w:val="22"/>
        </w:rPr>
        <w:t>uistic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descriptions</w:t>
      </w:r>
      <w:r>
        <w:rPr>
          <w:rFonts w:ascii="Arial" w:hAnsi="Arial" w:cs="Arial"/>
          <w:color w:val="000000"/>
          <w:sz w:val="22"/>
          <w:szCs w:val="22"/>
        </w:rPr>
        <w:t xml:space="preserve">, and the labels for spatial emotions. </w:t>
      </w:r>
      <w:r w:rsidRPr="004A3463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>
        <w:rPr>
          <w:rFonts w:ascii="Arial" w:hAnsi="Arial" w:cs="Arial"/>
          <w:color w:val="000000" w:themeColor="text1"/>
          <w:sz w:val="22"/>
          <w:szCs w:val="22"/>
        </w:rPr>
        <w:t>v</w:t>
      </w:r>
      <w:r w:rsidRPr="004A3463">
        <w:rPr>
          <w:rFonts w:ascii="Arial" w:hAnsi="Arial" w:cs="Arial"/>
          <w:color w:val="000000" w:themeColor="text1"/>
          <w:sz w:val="22"/>
          <w:szCs w:val="22"/>
        </w:rPr>
        <w:t>a</w:t>
      </w:r>
      <w:r>
        <w:rPr>
          <w:rFonts w:ascii="Arial" w:hAnsi="Arial" w:cs="Arial"/>
          <w:color w:val="000000" w:themeColor="text1"/>
          <w:sz w:val="22"/>
          <w:szCs w:val="22"/>
        </w:rPr>
        <w:t>ried</w:t>
      </w:r>
      <w:r w:rsidRPr="004A3463">
        <w:rPr>
          <w:rFonts w:ascii="Arial" w:hAnsi="Arial" w:cs="Arial"/>
          <w:color w:val="000000" w:themeColor="text1"/>
          <w:sz w:val="22"/>
          <w:szCs w:val="22"/>
        </w:rPr>
        <w:t xml:space="preserve"> the parameters in the visual-spatial environments and map</w:t>
      </w:r>
      <w:r>
        <w:rPr>
          <w:rFonts w:ascii="Arial" w:hAnsi="Arial" w:cs="Arial"/>
          <w:color w:val="000000" w:themeColor="text1"/>
          <w:sz w:val="22"/>
          <w:szCs w:val="22"/>
        </w:rPr>
        <w:t>ped</w:t>
      </w:r>
      <w:r w:rsidRPr="004A3463">
        <w:rPr>
          <w:rFonts w:ascii="Arial" w:hAnsi="Arial" w:cs="Arial"/>
          <w:color w:val="000000" w:themeColor="text1"/>
          <w:sz w:val="22"/>
          <w:szCs w:val="22"/>
        </w:rPr>
        <w:t xml:space="preserve"> from a spatial description dataset </w:t>
      </w:r>
      <w:r>
        <w:rPr>
          <w:rFonts w:ascii="Arial" w:hAnsi="Arial" w:cs="Arial"/>
          <w:color w:val="000000" w:themeColor="text1"/>
          <w:sz w:val="22"/>
          <w:szCs w:val="22"/>
        </w:rPr>
        <w:t>of</w:t>
      </w:r>
      <w:r w:rsidRPr="004A3463">
        <w:rPr>
          <w:rFonts w:ascii="Arial" w:hAnsi="Arial" w:cs="Arial"/>
          <w:color w:val="000000" w:themeColor="text1"/>
          <w:sz w:val="22"/>
          <w:szCs w:val="22"/>
        </w:rPr>
        <w:t xml:space="preserve"> sentences to spatial emotion labels. </w:t>
      </w:r>
    </w:p>
    <w:p w14:paraId="5EB18814" w14:textId="77777777" w:rsidR="0088243D" w:rsidRDefault="0088243D" w:rsidP="0088243D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BBE6285" w14:textId="2C58231E" w:rsidR="0088243D" w:rsidRDefault="0088243D" w:rsidP="0088243D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074625">
        <w:rPr>
          <w:rFonts w:ascii="Arial" w:hAnsi="Arial" w:cs="Arial"/>
          <w:color w:val="000000"/>
          <w:sz w:val="22"/>
          <w:szCs w:val="22"/>
        </w:rPr>
        <w:t xml:space="preserve">First, the </w:t>
      </w:r>
      <w:r w:rsidRPr="009A3CFF">
        <w:rPr>
          <w:rFonts w:ascii="Arial" w:hAnsi="Arial" w:cs="Arial"/>
          <w:color w:val="000000" w:themeColor="text1"/>
          <w:sz w:val="22"/>
          <w:szCs w:val="22"/>
        </w:rPr>
        <w:t>2</w:t>
      </w:r>
      <w:r>
        <w:rPr>
          <w:rFonts w:ascii="Arial" w:hAnsi="Arial" w:cs="Arial"/>
          <w:color w:val="000000" w:themeColor="text1"/>
          <w:sz w:val="22"/>
          <w:szCs w:val="22"/>
        </w:rPr>
        <w:t>6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subjec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Pr="00074625">
        <w:rPr>
          <w:rFonts w:ascii="Arial" w:hAnsi="Arial" w:cs="Arial"/>
          <w:color w:val="000000"/>
          <w:sz w:val="22"/>
          <w:szCs w:val="22"/>
        </w:rPr>
        <w:t>s describe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10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designed virtual space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experienced </w:t>
      </w:r>
      <w:r w:rsidRPr="00074625">
        <w:rPr>
          <w:rFonts w:ascii="Arial" w:hAnsi="Arial" w:cs="Arial"/>
          <w:color w:val="000000"/>
          <w:sz w:val="22"/>
          <w:szCs w:val="22"/>
        </w:rPr>
        <w:t>with a VR headset</w:t>
      </w:r>
      <w:r>
        <w:rPr>
          <w:rFonts w:ascii="Arial" w:hAnsi="Arial" w:cs="Arial"/>
          <w:color w:val="000000"/>
          <w:sz w:val="22"/>
          <w:szCs w:val="22"/>
        </w:rPr>
        <w:t xml:space="preserve"> (Quest 2 device)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in </w:t>
      </w:r>
      <w:r>
        <w:rPr>
          <w:rFonts w:ascii="Arial" w:hAnsi="Arial" w:cs="Arial"/>
          <w:color w:val="000000"/>
          <w:sz w:val="22"/>
          <w:szCs w:val="22"/>
        </w:rPr>
        <w:t xml:space="preserve">about 1,402 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sentences </w:t>
      </w:r>
      <w:r>
        <w:rPr>
          <w:rFonts w:ascii="Arial" w:hAnsi="Arial" w:cs="Arial"/>
          <w:color w:val="000000"/>
          <w:sz w:val="22"/>
          <w:szCs w:val="22"/>
        </w:rPr>
        <w:t>that correspond to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the different space parameters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bookmarkStart w:id="6" w:name="OLE_LINK84"/>
      <w:bookmarkStart w:id="7" w:name="OLE_LINK85"/>
      <w:r>
        <w:rPr>
          <w:rFonts w:ascii="Arial" w:hAnsi="Arial" w:cs="Arial"/>
          <w:color w:val="000000"/>
          <w:sz w:val="22"/>
          <w:szCs w:val="22"/>
        </w:rPr>
        <w:t xml:space="preserve">shape, </w:t>
      </w:r>
      <w:r>
        <w:rPr>
          <w:rFonts w:ascii="Arial" w:hAnsi="Arial" w:cs="Arial" w:hint="eastAsia"/>
          <w:color w:val="000000"/>
          <w:sz w:val="22"/>
          <w:szCs w:val="22"/>
        </w:rPr>
        <w:t>heigh</w:t>
      </w:r>
      <w:r>
        <w:rPr>
          <w:rFonts w:ascii="Arial" w:hAnsi="Arial" w:cs="Arial"/>
          <w:color w:val="000000"/>
          <w:sz w:val="22"/>
          <w:szCs w:val="22"/>
        </w:rPr>
        <w:t>t, width, and length</w:t>
      </w:r>
      <w:bookmarkEnd w:id="6"/>
      <w:bookmarkEnd w:id="7"/>
      <w:r w:rsidRPr="00074625">
        <w:rPr>
          <w:rFonts w:ascii="Arial" w:hAnsi="Arial" w:cs="Arial"/>
          <w:color w:val="000000"/>
          <w:sz w:val="22"/>
          <w:szCs w:val="22"/>
        </w:rPr>
        <w:t xml:space="preserve">. </w:t>
      </w:r>
      <w:bookmarkStart w:id="8" w:name="OLE_LINK50"/>
      <w:bookmarkStart w:id="9" w:name="OLE_LINK51"/>
      <w:r w:rsidRPr="00074625">
        <w:rPr>
          <w:rFonts w:ascii="Arial" w:hAnsi="Arial" w:cs="Arial"/>
          <w:color w:val="000000"/>
          <w:sz w:val="22"/>
          <w:szCs w:val="22"/>
        </w:rPr>
        <w:t>Simultaneously, the EEG</w:t>
      </w:r>
      <w:r>
        <w:rPr>
          <w:rFonts w:ascii="Arial" w:hAnsi="Arial" w:cs="Arial"/>
          <w:color w:val="000000"/>
          <w:sz w:val="22"/>
          <w:szCs w:val="22"/>
        </w:rPr>
        <w:t xml:space="preserve"> (Muse 2 device)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D7701">
        <w:rPr>
          <w:rFonts w:ascii="Arial" w:hAnsi="Arial" w:cs="Arial"/>
          <w:color w:val="000000" w:themeColor="text1"/>
          <w:sz w:val="22"/>
          <w:szCs w:val="22"/>
        </w:rPr>
        <w:t>measure</w:t>
      </w:r>
      <w:r>
        <w:rPr>
          <w:rFonts w:ascii="Arial" w:hAnsi="Arial" w:cs="Arial"/>
          <w:color w:val="000000" w:themeColor="text1"/>
          <w:sz w:val="22"/>
          <w:szCs w:val="22"/>
        </w:rPr>
        <w:t>d</w:t>
      </w:r>
      <w:r w:rsidRPr="003D77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74625">
        <w:rPr>
          <w:rFonts w:ascii="Arial" w:hAnsi="Arial" w:cs="Arial"/>
          <w:color w:val="000000"/>
          <w:sz w:val="22"/>
          <w:szCs w:val="22"/>
        </w:rPr>
        <w:t>the emotions</w:t>
      </w:r>
      <w:r>
        <w:rPr>
          <w:rFonts w:ascii="Arial" w:hAnsi="Arial" w:cs="Arial"/>
          <w:color w:val="000000"/>
          <w:sz w:val="22"/>
          <w:szCs w:val="22"/>
        </w:rPr>
        <w:t xml:space="preserve"> of the subjects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using four </w:t>
      </w:r>
      <w:r w:rsidRPr="00120DE2">
        <w:rPr>
          <w:rFonts w:ascii="Arial" w:hAnsi="Arial" w:cs="Arial"/>
          <w:color w:val="000000" w:themeColor="text1"/>
          <w:sz w:val="22"/>
          <w:szCs w:val="22"/>
        </w:rPr>
        <w:t>electrodes</w:t>
      </w:r>
      <w:r>
        <w:rPr>
          <w:rFonts w:ascii="Arial" w:hAnsi="Arial" w:cs="Arial"/>
          <w:color w:val="000000"/>
          <w:sz w:val="22"/>
          <w:szCs w:val="22"/>
        </w:rPr>
        <w:t xml:space="preserve"> and the five brain waves of alpha, beta, gamma, theta, and delta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. Second, a visual-spatial dataset of about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074625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402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sentences with </w:t>
      </w:r>
      <w:r>
        <w:rPr>
          <w:rFonts w:ascii="Arial" w:hAnsi="Arial" w:cs="Arial"/>
          <w:color w:val="000000"/>
          <w:sz w:val="22"/>
          <w:szCs w:val="22"/>
        </w:rPr>
        <w:t xml:space="preserve">2 </w:t>
      </w:r>
      <w:r w:rsidRPr="00074625">
        <w:rPr>
          <w:rFonts w:ascii="Arial" w:hAnsi="Arial" w:cs="Arial"/>
          <w:color w:val="000000"/>
          <w:sz w:val="22"/>
          <w:szCs w:val="22"/>
        </w:rPr>
        <w:t>labels</w:t>
      </w:r>
      <w:r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390FA0">
        <w:rPr>
          <w:rFonts w:ascii="Arial" w:hAnsi="Arial" w:cs="Arial"/>
          <w:i/>
          <w:iCs/>
          <w:color w:val="000000"/>
          <w:sz w:val="22"/>
          <w:szCs w:val="22"/>
        </w:rPr>
        <w:t xml:space="preserve">calm </w:t>
      </w:r>
      <w:r w:rsidRPr="00422C97">
        <w:rPr>
          <w:rFonts w:ascii="Arial" w:hAnsi="Arial" w:cs="Arial"/>
          <w:color w:val="000000"/>
          <w:sz w:val="22"/>
          <w:szCs w:val="22"/>
        </w:rPr>
        <w:t>and</w:t>
      </w:r>
      <w:r w:rsidRPr="00390FA0">
        <w:rPr>
          <w:rFonts w:ascii="Arial" w:hAnsi="Arial" w:cs="Arial"/>
          <w:i/>
          <w:iCs/>
          <w:color w:val="000000"/>
          <w:sz w:val="22"/>
          <w:szCs w:val="22"/>
        </w:rPr>
        <w:t xml:space="preserve"> active</w:t>
      </w:r>
      <w:r>
        <w:rPr>
          <w:rFonts w:ascii="Arial" w:hAnsi="Arial" w:cs="Arial"/>
          <w:color w:val="000000"/>
          <w:sz w:val="22"/>
          <w:szCs w:val="22"/>
        </w:rPr>
        <w:t xml:space="preserve"> – analyzed from EEGs wa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s built </w:t>
      </w:r>
      <w:r>
        <w:rPr>
          <w:rFonts w:ascii="Arial" w:hAnsi="Arial" w:cs="Arial" w:hint="eastAsia"/>
          <w:color w:val="000000"/>
          <w:sz w:val="22"/>
          <w:szCs w:val="22"/>
        </w:rPr>
        <w:t>by</w:t>
      </w:r>
      <w:r>
        <w:rPr>
          <w:rFonts w:ascii="Arial" w:hAnsi="Arial" w:cs="Arial"/>
          <w:color w:val="000000"/>
          <w:sz w:val="22"/>
          <w:szCs w:val="22"/>
        </w:rPr>
        <w:t xml:space="preserve"> the researchers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to describe these virtual reality spaces.</w:t>
      </w:r>
      <w:bookmarkEnd w:id="8"/>
      <w:bookmarkEnd w:id="9"/>
      <w:r w:rsidRPr="00074625">
        <w:rPr>
          <w:rFonts w:ascii="Arial" w:hAnsi="Arial" w:cs="Arial"/>
          <w:color w:val="000000"/>
          <w:sz w:val="22"/>
          <w:szCs w:val="22"/>
        </w:rPr>
        <w:t xml:space="preserve"> Third, the </w:t>
      </w:r>
      <w:r>
        <w:rPr>
          <w:rFonts w:ascii="Arial" w:hAnsi="Arial" w:cs="Arial"/>
          <w:color w:val="000000"/>
          <w:sz w:val="22"/>
          <w:szCs w:val="22"/>
        </w:rPr>
        <w:t xml:space="preserve">text 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dataset </w:t>
      </w:r>
      <w:r>
        <w:rPr>
          <w:rFonts w:ascii="Arial" w:hAnsi="Arial" w:cs="Arial"/>
          <w:color w:val="000000"/>
          <w:sz w:val="22"/>
          <w:szCs w:val="22"/>
        </w:rPr>
        <w:t>wa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s trained through the </w:t>
      </w:r>
      <w:r w:rsidRPr="0091302A">
        <w:rPr>
          <w:rFonts w:ascii="Arial" w:hAnsi="Arial" w:cs="Arial"/>
          <w:color w:val="000000" w:themeColor="text1"/>
          <w:sz w:val="22"/>
          <w:szCs w:val="22"/>
        </w:rPr>
        <w:t>Bidirectional Encoder Representations from Transformers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(BERT) 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classification model in 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atural </w:t>
      </w:r>
      <w:r>
        <w:rPr>
          <w:rFonts w:ascii="Arial" w:hAnsi="Arial" w:cs="Arial"/>
          <w:color w:val="000000"/>
          <w:sz w:val="22"/>
          <w:szCs w:val="22"/>
        </w:rPr>
        <w:t>l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anguage </w:t>
      </w:r>
      <w:r>
        <w:rPr>
          <w:rFonts w:ascii="Arial" w:hAnsi="Arial" w:cs="Arial"/>
          <w:color w:val="000000"/>
          <w:sz w:val="22"/>
          <w:szCs w:val="22"/>
        </w:rPr>
        <w:t>p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rocessing (NLP) for further </w:t>
      </w:r>
      <w:r>
        <w:rPr>
          <w:rFonts w:ascii="Arial" w:hAnsi="Arial" w:cs="Arial" w:hint="eastAsia"/>
          <w:color w:val="000000"/>
          <w:sz w:val="22"/>
          <w:szCs w:val="22"/>
        </w:rPr>
        <w:t>a</w:t>
      </w:r>
      <w:r w:rsidRPr="00336B5A">
        <w:rPr>
          <w:rFonts w:ascii="Arial" w:hAnsi="Arial" w:cs="Arial"/>
          <w:color w:val="000000"/>
          <w:sz w:val="22"/>
          <w:szCs w:val="22"/>
        </w:rPr>
        <w:t>pplication of spatial design guidance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in architecture. </w:t>
      </w:r>
    </w:p>
    <w:p w14:paraId="6FF6538F" w14:textId="77777777" w:rsidR="0088243D" w:rsidRPr="00B956F3" w:rsidRDefault="0088243D" w:rsidP="0088243D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bookmarkEnd w:id="0"/>
    <w:bookmarkEnd w:id="1"/>
    <w:bookmarkEnd w:id="2"/>
    <w:bookmarkEnd w:id="3"/>
    <w:p w14:paraId="315849D2" w14:textId="2314DCAD" w:rsidR="0088243D" w:rsidRDefault="0088243D">
      <w:pPr>
        <w:rPr>
          <w:rFonts w:ascii="Arial" w:hAnsi="Arial" w:cs="Arial"/>
          <w:color w:val="000000"/>
          <w:sz w:val="22"/>
          <w:szCs w:val="22"/>
        </w:rPr>
      </w:pPr>
    </w:p>
    <w:p w14:paraId="6BF1A9C3" w14:textId="051F07AE" w:rsidR="0088243D" w:rsidRPr="00D450FE" w:rsidRDefault="0088243D" w:rsidP="0088243D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Limitations</w:t>
      </w:r>
    </w:p>
    <w:p w14:paraId="594BB647" w14:textId="24DF38DC" w:rsidR="0088243D" w:rsidRPr="00BD1CA0" w:rsidRDefault="0088243D" w:rsidP="0088243D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Our</w:t>
      </w:r>
      <w:r w:rsidRPr="008A7EC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dataset has t</w:t>
      </w:r>
      <w:r w:rsidR="003F77EB">
        <w:rPr>
          <w:rFonts w:ascii="Arial" w:hAnsi="Arial" w:cs="Arial"/>
          <w:color w:val="000000" w:themeColor="text1"/>
          <w:sz w:val="22"/>
          <w:szCs w:val="22"/>
        </w:rPr>
        <w:t>wo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main limitat</w:t>
      </w:r>
      <w:bookmarkStart w:id="10" w:name="_GoBack"/>
      <w:bookmarkEnd w:id="10"/>
      <w:r>
        <w:rPr>
          <w:rFonts w:ascii="Arial" w:hAnsi="Arial" w:cs="Arial"/>
          <w:color w:val="000000" w:themeColor="text1"/>
          <w:sz w:val="22"/>
          <w:szCs w:val="22"/>
        </w:rPr>
        <w:t>ions.</w:t>
      </w:r>
      <w:r w:rsidR="0005303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BD1CA0">
        <w:rPr>
          <w:rFonts w:ascii="Arial" w:hAnsi="Arial" w:cs="Arial"/>
          <w:color w:val="000000" w:themeColor="text1"/>
          <w:sz w:val="22"/>
          <w:szCs w:val="22"/>
        </w:rPr>
        <w:t>First</w:t>
      </w:r>
      <w:proofErr w:type="gramEnd"/>
      <w:r w:rsidRPr="00BD1CA0">
        <w:rPr>
          <w:rFonts w:ascii="Arial" w:hAnsi="Arial" w:cs="Arial"/>
          <w:color w:val="000000" w:themeColor="text1"/>
          <w:sz w:val="22"/>
          <w:szCs w:val="22"/>
        </w:rPr>
        <w:t>, the default objects in the virtual room such as window</w:t>
      </w:r>
      <w:r>
        <w:rPr>
          <w:rFonts w:ascii="Arial" w:hAnsi="Arial" w:cs="Arial"/>
          <w:color w:val="000000" w:themeColor="text1"/>
          <w:sz w:val="22"/>
          <w:szCs w:val="22"/>
        </w:rPr>
        <w:t>s and</w:t>
      </w:r>
      <w:r w:rsidRPr="00BD1CA0">
        <w:rPr>
          <w:rFonts w:ascii="Arial" w:hAnsi="Arial" w:cs="Arial"/>
          <w:color w:val="000000" w:themeColor="text1"/>
          <w:sz w:val="22"/>
          <w:szCs w:val="22"/>
        </w:rPr>
        <w:t xml:space="preserve"> door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BD1CA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may</w:t>
      </w:r>
      <w:r w:rsidRPr="00BD1CA0">
        <w:rPr>
          <w:rFonts w:ascii="Arial" w:hAnsi="Arial" w:cs="Arial"/>
          <w:color w:val="000000" w:themeColor="text1"/>
          <w:sz w:val="22"/>
          <w:szCs w:val="22"/>
        </w:rPr>
        <w:t xml:space="preserve"> affect the participants’ emotion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BD1CA0">
        <w:rPr>
          <w:rFonts w:ascii="Arial" w:hAnsi="Arial" w:cs="Arial"/>
          <w:color w:val="000000" w:themeColor="text1"/>
          <w:sz w:val="22"/>
          <w:szCs w:val="22"/>
        </w:rPr>
        <w:t xml:space="preserve"> about the spaces. Second, our EEG device can detect very limited brainwaves with active or calm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states</w:t>
      </w:r>
      <w:r w:rsidRPr="00BD1CA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036600B" w14:textId="77777777" w:rsidR="0088243D" w:rsidRDefault="0088243D" w:rsidP="0088243D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14:paraId="1E8CA2CA" w14:textId="6862253C" w:rsidR="00F46B8C" w:rsidRPr="00F46B8C" w:rsidRDefault="0088243D" w:rsidP="0088243D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75230">
        <w:rPr>
          <w:rFonts w:ascii="Arial" w:hAnsi="Arial" w:cs="Arial"/>
          <w:b/>
          <w:bCs/>
          <w:color w:val="000000" w:themeColor="text1"/>
          <w:sz w:val="22"/>
          <w:szCs w:val="22"/>
        </w:rPr>
        <w:t>Conclusion</w:t>
      </w:r>
    </w:p>
    <w:p w14:paraId="4592E11D" w14:textId="6A96B904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bookmarkStart w:id="11" w:name="OLE_LINK66"/>
      <w:bookmarkStart w:id="12" w:name="OLE_LINK67"/>
      <w:r w:rsidRPr="00074625">
        <w:rPr>
          <w:rFonts w:ascii="Arial" w:hAnsi="Arial" w:cs="Arial"/>
          <w:color w:val="000000"/>
          <w:sz w:val="22"/>
          <w:szCs w:val="22"/>
        </w:rPr>
        <w:t xml:space="preserve">This </w:t>
      </w:r>
      <w:r>
        <w:rPr>
          <w:rFonts w:ascii="Arial" w:hAnsi="Arial" w:cs="Arial"/>
          <w:color w:val="000000"/>
          <w:sz w:val="22"/>
          <w:szCs w:val="22"/>
        </w:rPr>
        <w:t>research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attempts to offer a useful NLP</w:t>
      </w:r>
      <w:r>
        <w:rPr>
          <w:rFonts w:ascii="Arial" w:hAnsi="Arial" w:cs="Arial"/>
          <w:color w:val="000000"/>
          <w:sz w:val="22"/>
          <w:szCs w:val="22"/>
        </w:rPr>
        <w:t xml:space="preserve"> emotion classification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dataset for architectur</w:t>
      </w:r>
      <w:r>
        <w:rPr>
          <w:rFonts w:ascii="Arial" w:hAnsi="Arial" w:cs="Arial" w:hint="eastAsia"/>
          <w:color w:val="000000"/>
          <w:sz w:val="22"/>
          <w:szCs w:val="22"/>
        </w:rPr>
        <w:t>al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design improvement </w:t>
      </w:r>
      <w:r>
        <w:rPr>
          <w:rFonts w:ascii="Arial" w:hAnsi="Arial" w:cs="Arial"/>
          <w:color w:val="000000"/>
          <w:sz w:val="22"/>
          <w:szCs w:val="22"/>
        </w:rPr>
        <w:t>us</w:t>
      </w:r>
      <w:r w:rsidRPr="00074625">
        <w:rPr>
          <w:rFonts w:ascii="Arial" w:hAnsi="Arial" w:cs="Arial"/>
          <w:color w:val="000000"/>
          <w:sz w:val="22"/>
          <w:szCs w:val="22"/>
        </w:rPr>
        <w:t>in</w:t>
      </w:r>
      <w:r>
        <w:rPr>
          <w:rFonts w:ascii="Arial" w:hAnsi="Arial" w:cs="Arial"/>
          <w:color w:val="000000"/>
          <w:sz w:val="22"/>
          <w:szCs w:val="22"/>
        </w:rPr>
        <w:t>g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everyday</w:t>
      </w:r>
      <w:r w:rsidRPr="00074625">
        <w:rPr>
          <w:rFonts w:ascii="Arial" w:hAnsi="Arial" w:cs="Arial"/>
          <w:color w:val="000000"/>
          <w:sz w:val="22"/>
          <w:szCs w:val="22"/>
        </w:rPr>
        <w:t xml:space="preserve"> sentences.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dataset helps architects understand the virtual spatial emotions in everyday descriptions. </w:t>
      </w:r>
      <w:r w:rsidRPr="00D450AE">
        <w:rPr>
          <w:rFonts w:ascii="Arial" w:hAnsi="Arial" w:cs="Arial"/>
          <w:color w:val="000000"/>
          <w:sz w:val="22"/>
          <w:szCs w:val="22"/>
        </w:rPr>
        <w:t>Therefore, the trained BERT model from our dataset can</w:t>
      </w:r>
      <w:r>
        <w:rPr>
          <w:rFonts w:ascii="Arial" w:hAnsi="Arial" w:cs="Arial"/>
          <w:color w:val="000000"/>
          <w:sz w:val="22"/>
          <w:szCs w:val="22"/>
        </w:rPr>
        <w:t xml:space="preserve"> be</w:t>
      </w:r>
      <w:r w:rsidRPr="00D450A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utilized</w:t>
      </w:r>
      <w:r w:rsidRPr="00D450AE">
        <w:rPr>
          <w:rFonts w:ascii="Arial" w:hAnsi="Arial" w:cs="Arial"/>
          <w:color w:val="000000"/>
          <w:sz w:val="22"/>
          <w:szCs w:val="22"/>
        </w:rPr>
        <w:t xml:space="preserve"> to </w:t>
      </w:r>
      <w:r>
        <w:rPr>
          <w:rFonts w:ascii="Arial" w:hAnsi="Arial" w:cs="Arial"/>
          <w:color w:val="000000"/>
          <w:sz w:val="22"/>
          <w:szCs w:val="22"/>
        </w:rPr>
        <w:t>analyze everyday</w:t>
      </w:r>
      <w:r w:rsidRPr="00D450AE">
        <w:rPr>
          <w:rFonts w:ascii="Arial" w:hAnsi="Arial" w:cs="Arial"/>
          <w:color w:val="000000"/>
          <w:sz w:val="22"/>
          <w:szCs w:val="22"/>
        </w:rPr>
        <w:t xml:space="preserve"> description</w:t>
      </w:r>
      <w:r>
        <w:rPr>
          <w:rFonts w:ascii="Arial" w:hAnsi="Arial" w:cs="Arial"/>
          <w:color w:val="000000"/>
          <w:sz w:val="22"/>
          <w:szCs w:val="22"/>
        </w:rPr>
        <w:t xml:space="preserve">s to </w:t>
      </w:r>
      <w:r w:rsidRPr="00F33CF1">
        <w:rPr>
          <w:rFonts w:ascii="Arial" w:hAnsi="Arial" w:cs="Arial"/>
          <w:color w:val="000000" w:themeColor="text1"/>
          <w:sz w:val="22"/>
          <w:szCs w:val="22"/>
        </w:rPr>
        <w:t>obtain</w:t>
      </w:r>
      <w:r w:rsidRPr="00D450AE">
        <w:rPr>
          <w:rFonts w:ascii="Arial" w:hAnsi="Arial" w:cs="Arial"/>
          <w:color w:val="000000"/>
          <w:sz w:val="22"/>
          <w:szCs w:val="22"/>
        </w:rPr>
        <w:t xml:space="preserve"> the pure spatial emotion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D450A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 a resource to guide</w:t>
      </w:r>
      <w:r w:rsidRPr="00D450AE">
        <w:rPr>
          <w:rFonts w:ascii="Arial" w:hAnsi="Arial" w:cs="Arial"/>
          <w:color w:val="000000"/>
          <w:sz w:val="22"/>
          <w:szCs w:val="22"/>
        </w:rPr>
        <w:t xml:space="preserve"> design.</w:t>
      </w:r>
    </w:p>
    <w:p w14:paraId="3344B5C8" w14:textId="7B122F37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03AA4B7E" w14:textId="25587AAC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bookmarkStart w:id="13" w:name="OLE_LINK2"/>
      <w:bookmarkStart w:id="14" w:name="OLE_LINK3"/>
      <w:r>
        <w:rPr>
          <w:rFonts w:ascii="Arial" w:hAnsi="Arial" w:cs="Arial"/>
          <w:color w:val="000000"/>
          <w:sz w:val="22"/>
          <w:szCs w:val="22"/>
        </w:rPr>
        <w:t>Video 1</w:t>
      </w:r>
    </w:p>
    <w:p w14:paraId="4E66D327" w14:textId="187E3235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Experiment process</w:t>
      </w:r>
    </w:p>
    <w:p w14:paraId="3C58DA32" w14:textId="530309D2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69CA8D0" w14:textId="0A9B02CE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Video 2</w:t>
      </w:r>
    </w:p>
    <w:p w14:paraId="77C7591F" w14:textId="1E38568B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parameters of 10 VR rooms</w:t>
      </w:r>
    </w:p>
    <w:p w14:paraId="25569118" w14:textId="3B706A63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2AE3BFE" w14:textId="7E40195C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1</w:t>
      </w:r>
    </w:p>
    <w:p w14:paraId="7C19D88D" w14:textId="7577BE55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10 VR rooms</w:t>
      </w:r>
    </w:p>
    <w:p w14:paraId="0DCDBEF7" w14:textId="275FC08D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F6A9B98" w14:textId="661A5FFD" w:rsidR="00F46B8C" w:rsidRDefault="00F46B8C" w:rsidP="00F46B8C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2</w:t>
      </w:r>
    </w:p>
    <w:bookmarkEnd w:id="11"/>
    <w:bookmarkEnd w:id="12"/>
    <w:p w14:paraId="72629516" w14:textId="2FD35DCF" w:rsidR="0088243D" w:rsidRDefault="00F46B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EEG data analysis of Participant 26 in VR Room 7, the emotion is labeled as active since the EEG is above the baseline of the participants</w:t>
      </w:r>
    </w:p>
    <w:p w14:paraId="5AC2965B" w14:textId="760EF7D3" w:rsidR="00F46B8C" w:rsidRDefault="00F46B8C">
      <w:pPr>
        <w:rPr>
          <w:rFonts w:ascii="Arial" w:hAnsi="Arial" w:cs="Arial"/>
          <w:color w:val="000000"/>
          <w:sz w:val="22"/>
          <w:szCs w:val="22"/>
        </w:rPr>
      </w:pPr>
    </w:p>
    <w:p w14:paraId="37464088" w14:textId="73152639" w:rsidR="00F46B8C" w:rsidRDefault="00F46B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3</w:t>
      </w:r>
    </w:p>
    <w:p w14:paraId="0D685D42" w14:textId="1C240BCE" w:rsidR="00F46B8C" w:rsidRDefault="00F46B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room scene, sentences example, and EEG data of Room 7</w:t>
      </w:r>
    </w:p>
    <w:p w14:paraId="46F8B0BB" w14:textId="4DA0C4AF" w:rsidR="00F46B8C" w:rsidRDefault="00F46B8C">
      <w:pPr>
        <w:rPr>
          <w:rFonts w:ascii="Arial" w:hAnsi="Arial" w:cs="Arial"/>
          <w:color w:val="000000"/>
          <w:sz w:val="22"/>
          <w:szCs w:val="22"/>
        </w:rPr>
      </w:pPr>
    </w:p>
    <w:p w14:paraId="2BA643BE" w14:textId="51AC12B2" w:rsidR="00F46B8C" w:rsidRDefault="00F46B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4</w:t>
      </w:r>
    </w:p>
    <w:p w14:paraId="51561453" w14:textId="70532D61" w:rsidR="00F46B8C" w:rsidRPr="0088243D" w:rsidRDefault="00F46B8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Sample of our dataset</w:t>
      </w:r>
      <w:bookmarkEnd w:id="13"/>
      <w:bookmarkEnd w:id="14"/>
    </w:p>
    <w:sectPr w:rsidR="00F46B8C" w:rsidRPr="0088243D" w:rsidSect="0044781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3D"/>
    <w:rsid w:val="0001578F"/>
    <w:rsid w:val="00035876"/>
    <w:rsid w:val="00040F06"/>
    <w:rsid w:val="00041B08"/>
    <w:rsid w:val="00050F17"/>
    <w:rsid w:val="0005242B"/>
    <w:rsid w:val="0005303C"/>
    <w:rsid w:val="00061B6A"/>
    <w:rsid w:val="00067005"/>
    <w:rsid w:val="0008025C"/>
    <w:rsid w:val="000915BE"/>
    <w:rsid w:val="00097325"/>
    <w:rsid w:val="00097410"/>
    <w:rsid w:val="000A5459"/>
    <w:rsid w:val="000A6311"/>
    <w:rsid w:val="000B62D9"/>
    <w:rsid w:val="000C0114"/>
    <w:rsid w:val="000C4617"/>
    <w:rsid w:val="000E4B98"/>
    <w:rsid w:val="00103DD2"/>
    <w:rsid w:val="00105D96"/>
    <w:rsid w:val="00115F61"/>
    <w:rsid w:val="0012286D"/>
    <w:rsid w:val="0013096F"/>
    <w:rsid w:val="00146515"/>
    <w:rsid w:val="0016032B"/>
    <w:rsid w:val="001666A4"/>
    <w:rsid w:val="0017644F"/>
    <w:rsid w:val="00184825"/>
    <w:rsid w:val="00186780"/>
    <w:rsid w:val="00195A07"/>
    <w:rsid w:val="00197D4A"/>
    <w:rsid w:val="001A5E8B"/>
    <w:rsid w:val="001B5E8B"/>
    <w:rsid w:val="001F3327"/>
    <w:rsid w:val="001F5516"/>
    <w:rsid w:val="001F6B15"/>
    <w:rsid w:val="00203367"/>
    <w:rsid w:val="00214189"/>
    <w:rsid w:val="00220DCE"/>
    <w:rsid w:val="00225090"/>
    <w:rsid w:val="00225C05"/>
    <w:rsid w:val="00230260"/>
    <w:rsid w:val="00245CE6"/>
    <w:rsid w:val="00254E2D"/>
    <w:rsid w:val="00261F88"/>
    <w:rsid w:val="002677FE"/>
    <w:rsid w:val="00280F73"/>
    <w:rsid w:val="00286DF7"/>
    <w:rsid w:val="002921A9"/>
    <w:rsid w:val="00292EFA"/>
    <w:rsid w:val="002A4504"/>
    <w:rsid w:val="002A4671"/>
    <w:rsid w:val="002A689E"/>
    <w:rsid w:val="002B0151"/>
    <w:rsid w:val="002D332F"/>
    <w:rsid w:val="002D5CED"/>
    <w:rsid w:val="002F21C1"/>
    <w:rsid w:val="002F289A"/>
    <w:rsid w:val="002F301D"/>
    <w:rsid w:val="002F3864"/>
    <w:rsid w:val="002F6A92"/>
    <w:rsid w:val="00302A32"/>
    <w:rsid w:val="00307B68"/>
    <w:rsid w:val="00323795"/>
    <w:rsid w:val="003275D2"/>
    <w:rsid w:val="00330BA3"/>
    <w:rsid w:val="00353BE4"/>
    <w:rsid w:val="00364EEF"/>
    <w:rsid w:val="00375A48"/>
    <w:rsid w:val="003804E6"/>
    <w:rsid w:val="003A1AB2"/>
    <w:rsid w:val="003A1DD3"/>
    <w:rsid w:val="003A281A"/>
    <w:rsid w:val="003A50CE"/>
    <w:rsid w:val="003C653E"/>
    <w:rsid w:val="003E1A6B"/>
    <w:rsid w:val="003E1B44"/>
    <w:rsid w:val="003E23F4"/>
    <w:rsid w:val="003E282C"/>
    <w:rsid w:val="003E5906"/>
    <w:rsid w:val="003E7C0D"/>
    <w:rsid w:val="003F77EB"/>
    <w:rsid w:val="003F7F02"/>
    <w:rsid w:val="004037DB"/>
    <w:rsid w:val="00403F06"/>
    <w:rsid w:val="00442A1E"/>
    <w:rsid w:val="00447812"/>
    <w:rsid w:val="00450885"/>
    <w:rsid w:val="0045522F"/>
    <w:rsid w:val="0045588A"/>
    <w:rsid w:val="00461D34"/>
    <w:rsid w:val="0046344D"/>
    <w:rsid w:val="00472FDB"/>
    <w:rsid w:val="004860E1"/>
    <w:rsid w:val="0049024E"/>
    <w:rsid w:val="00495EF1"/>
    <w:rsid w:val="004A4278"/>
    <w:rsid w:val="004A70DA"/>
    <w:rsid w:val="004B3FB6"/>
    <w:rsid w:val="004C3744"/>
    <w:rsid w:val="005125E9"/>
    <w:rsid w:val="00521C19"/>
    <w:rsid w:val="00545CA0"/>
    <w:rsid w:val="00545E2A"/>
    <w:rsid w:val="0055106D"/>
    <w:rsid w:val="00557595"/>
    <w:rsid w:val="00572438"/>
    <w:rsid w:val="00584FE1"/>
    <w:rsid w:val="005A3B1C"/>
    <w:rsid w:val="005B6534"/>
    <w:rsid w:val="005C11AD"/>
    <w:rsid w:val="005C1EAF"/>
    <w:rsid w:val="005C528D"/>
    <w:rsid w:val="005D19D3"/>
    <w:rsid w:val="005E3239"/>
    <w:rsid w:val="00605B04"/>
    <w:rsid w:val="00634411"/>
    <w:rsid w:val="00652E2B"/>
    <w:rsid w:val="006535E1"/>
    <w:rsid w:val="00663962"/>
    <w:rsid w:val="00671664"/>
    <w:rsid w:val="0068118E"/>
    <w:rsid w:val="00684653"/>
    <w:rsid w:val="00692824"/>
    <w:rsid w:val="00692A1C"/>
    <w:rsid w:val="00693661"/>
    <w:rsid w:val="006A2F99"/>
    <w:rsid w:val="006B011C"/>
    <w:rsid w:val="006B198F"/>
    <w:rsid w:val="006B3CFE"/>
    <w:rsid w:val="006C11BC"/>
    <w:rsid w:val="006D27FC"/>
    <w:rsid w:val="006F3CFD"/>
    <w:rsid w:val="006F799B"/>
    <w:rsid w:val="007048E0"/>
    <w:rsid w:val="007402FD"/>
    <w:rsid w:val="00740FE2"/>
    <w:rsid w:val="00746AEC"/>
    <w:rsid w:val="007479A5"/>
    <w:rsid w:val="00747DB0"/>
    <w:rsid w:val="007535E7"/>
    <w:rsid w:val="00753CDE"/>
    <w:rsid w:val="007934D7"/>
    <w:rsid w:val="007943C7"/>
    <w:rsid w:val="007B2C3B"/>
    <w:rsid w:val="007B47AE"/>
    <w:rsid w:val="007B5AFD"/>
    <w:rsid w:val="007C4D45"/>
    <w:rsid w:val="007C6998"/>
    <w:rsid w:val="007D6B56"/>
    <w:rsid w:val="007E0402"/>
    <w:rsid w:val="007E7623"/>
    <w:rsid w:val="007F0934"/>
    <w:rsid w:val="008041D9"/>
    <w:rsid w:val="008047B8"/>
    <w:rsid w:val="00813DD0"/>
    <w:rsid w:val="008250EF"/>
    <w:rsid w:val="008268E3"/>
    <w:rsid w:val="00830E82"/>
    <w:rsid w:val="00831748"/>
    <w:rsid w:val="00845078"/>
    <w:rsid w:val="00850535"/>
    <w:rsid w:val="0088243D"/>
    <w:rsid w:val="00897CFC"/>
    <w:rsid w:val="008A2E37"/>
    <w:rsid w:val="008A30F9"/>
    <w:rsid w:val="008C49E9"/>
    <w:rsid w:val="008D7A08"/>
    <w:rsid w:val="008E3CAD"/>
    <w:rsid w:val="00903266"/>
    <w:rsid w:val="0092128E"/>
    <w:rsid w:val="00936BB2"/>
    <w:rsid w:val="0094111F"/>
    <w:rsid w:val="00951F65"/>
    <w:rsid w:val="009625B6"/>
    <w:rsid w:val="00975C27"/>
    <w:rsid w:val="009819AD"/>
    <w:rsid w:val="009877F8"/>
    <w:rsid w:val="009A378D"/>
    <w:rsid w:val="009B38A6"/>
    <w:rsid w:val="009B4DCF"/>
    <w:rsid w:val="009D67E3"/>
    <w:rsid w:val="009D6B6F"/>
    <w:rsid w:val="009E2D3C"/>
    <w:rsid w:val="009E67EE"/>
    <w:rsid w:val="009F25E9"/>
    <w:rsid w:val="009F26F1"/>
    <w:rsid w:val="009F598A"/>
    <w:rsid w:val="009F7097"/>
    <w:rsid w:val="00A0498F"/>
    <w:rsid w:val="00A15DA6"/>
    <w:rsid w:val="00A21810"/>
    <w:rsid w:val="00A23AAC"/>
    <w:rsid w:val="00A24AA0"/>
    <w:rsid w:val="00A24D08"/>
    <w:rsid w:val="00A300F9"/>
    <w:rsid w:val="00A40E7C"/>
    <w:rsid w:val="00A41B44"/>
    <w:rsid w:val="00A42427"/>
    <w:rsid w:val="00A5040F"/>
    <w:rsid w:val="00A658E0"/>
    <w:rsid w:val="00AA70DE"/>
    <w:rsid w:val="00AB0109"/>
    <w:rsid w:val="00AB17BA"/>
    <w:rsid w:val="00AB282D"/>
    <w:rsid w:val="00AB3490"/>
    <w:rsid w:val="00AB4577"/>
    <w:rsid w:val="00AB51CC"/>
    <w:rsid w:val="00AB525D"/>
    <w:rsid w:val="00AC73D8"/>
    <w:rsid w:val="00AD7661"/>
    <w:rsid w:val="00AE4134"/>
    <w:rsid w:val="00B02B50"/>
    <w:rsid w:val="00B0775E"/>
    <w:rsid w:val="00B21FDD"/>
    <w:rsid w:val="00B266DF"/>
    <w:rsid w:val="00B3271A"/>
    <w:rsid w:val="00B36832"/>
    <w:rsid w:val="00B45F3D"/>
    <w:rsid w:val="00B518AD"/>
    <w:rsid w:val="00B55606"/>
    <w:rsid w:val="00B55723"/>
    <w:rsid w:val="00B76D87"/>
    <w:rsid w:val="00B928B1"/>
    <w:rsid w:val="00B93BD7"/>
    <w:rsid w:val="00BA1851"/>
    <w:rsid w:val="00BA48AB"/>
    <w:rsid w:val="00BA6CE2"/>
    <w:rsid w:val="00BB3990"/>
    <w:rsid w:val="00BB582A"/>
    <w:rsid w:val="00BB608F"/>
    <w:rsid w:val="00BC019A"/>
    <w:rsid w:val="00BE6BEE"/>
    <w:rsid w:val="00BE7776"/>
    <w:rsid w:val="00BE77E6"/>
    <w:rsid w:val="00C104CC"/>
    <w:rsid w:val="00C15F53"/>
    <w:rsid w:val="00C16689"/>
    <w:rsid w:val="00C27DD3"/>
    <w:rsid w:val="00C37E1F"/>
    <w:rsid w:val="00C63ECF"/>
    <w:rsid w:val="00C7032A"/>
    <w:rsid w:val="00C80A40"/>
    <w:rsid w:val="00C8140C"/>
    <w:rsid w:val="00C82A14"/>
    <w:rsid w:val="00C83EF7"/>
    <w:rsid w:val="00C9306A"/>
    <w:rsid w:val="00C96AC3"/>
    <w:rsid w:val="00C97A2F"/>
    <w:rsid w:val="00CB31B9"/>
    <w:rsid w:val="00CB43A1"/>
    <w:rsid w:val="00CB4B9A"/>
    <w:rsid w:val="00CB6376"/>
    <w:rsid w:val="00CB7359"/>
    <w:rsid w:val="00CC64A5"/>
    <w:rsid w:val="00CD2372"/>
    <w:rsid w:val="00CD4683"/>
    <w:rsid w:val="00CE0FC8"/>
    <w:rsid w:val="00CF72B8"/>
    <w:rsid w:val="00D00F0A"/>
    <w:rsid w:val="00D128A7"/>
    <w:rsid w:val="00D14B43"/>
    <w:rsid w:val="00D17FF6"/>
    <w:rsid w:val="00D446C3"/>
    <w:rsid w:val="00D61FCE"/>
    <w:rsid w:val="00D62A2F"/>
    <w:rsid w:val="00D838EA"/>
    <w:rsid w:val="00D86232"/>
    <w:rsid w:val="00DC4055"/>
    <w:rsid w:val="00DC4438"/>
    <w:rsid w:val="00DC732E"/>
    <w:rsid w:val="00DD27A2"/>
    <w:rsid w:val="00DD28D3"/>
    <w:rsid w:val="00DD2D72"/>
    <w:rsid w:val="00DD4096"/>
    <w:rsid w:val="00DE0777"/>
    <w:rsid w:val="00DF2E66"/>
    <w:rsid w:val="00DF5979"/>
    <w:rsid w:val="00E02E74"/>
    <w:rsid w:val="00E10953"/>
    <w:rsid w:val="00E13112"/>
    <w:rsid w:val="00E16A17"/>
    <w:rsid w:val="00E265D6"/>
    <w:rsid w:val="00E3602D"/>
    <w:rsid w:val="00E5031B"/>
    <w:rsid w:val="00E51EB0"/>
    <w:rsid w:val="00E5711C"/>
    <w:rsid w:val="00E648A9"/>
    <w:rsid w:val="00E74617"/>
    <w:rsid w:val="00E75165"/>
    <w:rsid w:val="00E91500"/>
    <w:rsid w:val="00E91704"/>
    <w:rsid w:val="00E93281"/>
    <w:rsid w:val="00E9590C"/>
    <w:rsid w:val="00EB07FF"/>
    <w:rsid w:val="00EB5842"/>
    <w:rsid w:val="00EC004B"/>
    <w:rsid w:val="00EC2568"/>
    <w:rsid w:val="00EC436E"/>
    <w:rsid w:val="00ED09EB"/>
    <w:rsid w:val="00EE444F"/>
    <w:rsid w:val="00EE566A"/>
    <w:rsid w:val="00EF0EDB"/>
    <w:rsid w:val="00F10650"/>
    <w:rsid w:val="00F205A7"/>
    <w:rsid w:val="00F46B8C"/>
    <w:rsid w:val="00F47C28"/>
    <w:rsid w:val="00F55275"/>
    <w:rsid w:val="00F55956"/>
    <w:rsid w:val="00F60755"/>
    <w:rsid w:val="00F60E58"/>
    <w:rsid w:val="00F619D4"/>
    <w:rsid w:val="00F726ED"/>
    <w:rsid w:val="00F744F6"/>
    <w:rsid w:val="00F80D2F"/>
    <w:rsid w:val="00F848C0"/>
    <w:rsid w:val="00F865A0"/>
    <w:rsid w:val="00F866FF"/>
    <w:rsid w:val="00F901BE"/>
    <w:rsid w:val="00F952CD"/>
    <w:rsid w:val="00F96B9C"/>
    <w:rsid w:val="00FA68D6"/>
    <w:rsid w:val="00FB3897"/>
    <w:rsid w:val="00FC3E3D"/>
    <w:rsid w:val="00FC599C"/>
    <w:rsid w:val="00FF4DEF"/>
    <w:rsid w:val="00FF4FB1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78D49"/>
  <w15:chartTrackingRefBased/>
  <w15:docId w15:val="{0F2565C9-1F38-3C4D-A487-E213B7ED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4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Tu</dc:creator>
  <cp:keywords/>
  <dc:description/>
  <cp:lastModifiedBy>Han Tu</cp:lastModifiedBy>
  <cp:revision>6</cp:revision>
  <dcterms:created xsi:type="dcterms:W3CDTF">2022-05-13T02:22:00Z</dcterms:created>
  <dcterms:modified xsi:type="dcterms:W3CDTF">2022-05-20T22:09:00Z</dcterms:modified>
</cp:coreProperties>
</file>