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Proyecto de aula - Ingeniería de Software II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RestaurAll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Roles:</w:t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Jeisson Galindo - </w:t>
      </w:r>
      <w:r w:rsidDel="00000000" w:rsidR="00000000" w:rsidRPr="00000000">
        <w:rPr>
          <w:i w:val="1"/>
          <w:rtl w:val="0"/>
        </w:rPr>
        <w:t xml:space="preserve">Database Developer</w:t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Juan David Vanegas - </w:t>
      </w:r>
      <w:r w:rsidDel="00000000" w:rsidR="00000000" w:rsidRPr="00000000">
        <w:rPr>
          <w:i w:val="1"/>
          <w:rtl w:val="0"/>
        </w:rPr>
        <w:t xml:space="preserve">Backend Developer</w:t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Jonathan Pardo - </w:t>
      </w:r>
      <w:r w:rsidDel="00000000" w:rsidR="00000000" w:rsidRPr="00000000">
        <w:rPr>
          <w:i w:val="1"/>
          <w:rtl w:val="0"/>
        </w:rPr>
        <w:t xml:space="preserve">Backend Developer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Cristian Barreto - </w:t>
      </w:r>
      <w:r w:rsidDel="00000000" w:rsidR="00000000" w:rsidRPr="00000000">
        <w:rPr>
          <w:i w:val="1"/>
          <w:rtl w:val="0"/>
        </w:rPr>
        <w:t xml:space="preserve">Frontend Developer</w:t>
      </w:r>
    </w:p>
    <w:p w:rsidR="00000000" w:rsidDel="00000000" w:rsidP="00000000" w:rsidRDefault="00000000" w:rsidRPr="00000000" w14:paraId="00000008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Camilo Lopez - </w:t>
      </w:r>
      <w:r w:rsidDel="00000000" w:rsidR="00000000" w:rsidRPr="00000000">
        <w:rPr>
          <w:i w:val="1"/>
          <w:rtl w:val="0"/>
        </w:rPr>
        <w:t xml:space="preserve">Frontend Developer</w:t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Scrum Team - </w:t>
      </w:r>
      <w:r w:rsidDel="00000000" w:rsidR="00000000" w:rsidRPr="00000000">
        <w:rPr>
          <w:i w:val="1"/>
          <w:rtl w:val="0"/>
        </w:rPr>
        <w:t xml:space="preserve">Analista de requerimientos, Arquitecto de Software y Pruebas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del producto: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autenticación y registro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validación del restaurante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Módulo de registro de menú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Módulo de pedidos para el usuario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Módulo de pedidos para el restaurante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Módulo de localización y búsqueda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Módulo de puntuación de restaurantes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Módulo de historial de pedidos para usuario y restaurante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Módulo de pedidos activos para el restaurante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Módulo de seguimiento del pedido para el usuario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Módulo de entrega de pedidos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