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2B2B" w14:textId="23B38D4D" w:rsidR="00EB4A24" w:rsidRDefault="00EB4A24">
      <w:pPr>
        <w:rPr>
          <w:rFonts w:ascii="Times New Roman" w:hAnsi="Times New Roman" w:cs="Times New Roman"/>
          <w:sz w:val="24"/>
          <w:szCs w:val="24"/>
        </w:rPr>
      </w:pPr>
      <w:r>
        <w:rPr>
          <w:rFonts w:ascii="Times New Roman" w:hAnsi="Times New Roman" w:cs="Times New Roman"/>
          <w:sz w:val="24"/>
          <w:szCs w:val="24"/>
        </w:rPr>
        <w:t>Chris Bonney</w:t>
      </w:r>
    </w:p>
    <w:p w14:paraId="3A40971E" w14:textId="1104FACF" w:rsidR="00EB4A24" w:rsidRDefault="00EB4A24">
      <w:pPr>
        <w:rPr>
          <w:rFonts w:ascii="Times New Roman" w:hAnsi="Times New Roman" w:cs="Times New Roman"/>
          <w:sz w:val="24"/>
          <w:szCs w:val="24"/>
        </w:rPr>
      </w:pPr>
      <w:r>
        <w:rPr>
          <w:rFonts w:ascii="Times New Roman" w:hAnsi="Times New Roman" w:cs="Times New Roman"/>
          <w:sz w:val="24"/>
          <w:szCs w:val="24"/>
        </w:rPr>
        <w:t>ESE 447</w:t>
      </w:r>
    </w:p>
    <w:p w14:paraId="0716897B" w14:textId="681D6A3D" w:rsidR="00EB4A24" w:rsidRDefault="00EB4A24">
      <w:pPr>
        <w:rPr>
          <w:rFonts w:ascii="Times New Roman" w:hAnsi="Times New Roman" w:cs="Times New Roman"/>
          <w:sz w:val="24"/>
          <w:szCs w:val="24"/>
        </w:rPr>
      </w:pPr>
      <w:r>
        <w:rPr>
          <w:rFonts w:ascii="Times New Roman" w:hAnsi="Times New Roman" w:cs="Times New Roman"/>
          <w:sz w:val="24"/>
          <w:szCs w:val="24"/>
        </w:rPr>
        <w:t>3/30/20</w:t>
      </w:r>
    </w:p>
    <w:p w14:paraId="49E5973B" w14:textId="77777777" w:rsidR="00EB4A24" w:rsidRDefault="00EB4A24" w:rsidP="00EB4A24">
      <w:pPr>
        <w:jc w:val="center"/>
        <w:rPr>
          <w:rFonts w:ascii="Times New Roman" w:hAnsi="Times New Roman" w:cs="Times New Roman"/>
          <w:sz w:val="24"/>
          <w:szCs w:val="24"/>
        </w:rPr>
      </w:pPr>
      <w:r w:rsidRPr="00EB4A24">
        <w:rPr>
          <w:rFonts w:ascii="Times New Roman" w:hAnsi="Times New Roman" w:cs="Times New Roman"/>
          <w:sz w:val="24"/>
          <w:szCs w:val="24"/>
        </w:rPr>
        <w:t>Digital Selector</w:t>
      </w:r>
    </w:p>
    <w:p w14:paraId="0D620A77" w14:textId="77777777" w:rsidR="00EB4A24" w:rsidRDefault="00EB4A24" w:rsidP="007D7027">
      <w:pPr>
        <w:rPr>
          <w:rFonts w:ascii="Times New Roman" w:hAnsi="Times New Roman" w:cs="Times New Roman"/>
          <w:sz w:val="24"/>
          <w:szCs w:val="24"/>
        </w:rPr>
      </w:pPr>
      <w:r>
        <w:rPr>
          <w:rFonts w:ascii="Times New Roman" w:hAnsi="Times New Roman" w:cs="Times New Roman"/>
          <w:sz w:val="24"/>
          <w:szCs w:val="24"/>
        </w:rPr>
        <w:t xml:space="preserve">The goal for this section is to create the digital part of a hybrid controller that will balance the pendulum arm of the robot. The purpose of the digital controller is to select the mode of the analog controller. </w:t>
      </w:r>
    </w:p>
    <w:p w14:paraId="41CABE98" w14:textId="6269BC1A" w:rsidR="00EB4A24" w:rsidRDefault="00EB4A24" w:rsidP="007D7027">
      <w:pPr>
        <w:rPr>
          <w:rFonts w:ascii="Times New Roman" w:hAnsi="Times New Roman" w:cs="Times New Roman"/>
          <w:sz w:val="24"/>
          <w:szCs w:val="24"/>
        </w:rPr>
      </w:pPr>
      <w:r>
        <w:rPr>
          <w:rFonts w:ascii="Times New Roman" w:hAnsi="Times New Roman" w:cs="Times New Roman"/>
          <w:sz w:val="24"/>
          <w:szCs w:val="24"/>
        </w:rPr>
        <w:t>There will be three modes: swing up, wait, and balance. Swing up will attempt to get the pendulum arm close to vertical, where the balance controller can kick in; this is important because the balance controller will be based on a linearized model of the system, which will only be accurate close to the vertical fixed point. The balance mode will obviously attempt to balance the arm. And finally, the wait mode will feed a 0 input through to the motor, allowing the arm to settle back again. The controller can be made in Simulink using a multiport switch, as shown in Figure 1.</w:t>
      </w:r>
    </w:p>
    <w:p w14:paraId="00464E68" w14:textId="6B5DBAC4" w:rsidR="00EB4A24" w:rsidRDefault="00EB4A24" w:rsidP="00EB4A24">
      <w:pPr>
        <w:ind w:firstLine="720"/>
        <w:jc w:val="center"/>
        <w:rPr>
          <w:rFonts w:ascii="Times New Roman" w:hAnsi="Times New Roman" w:cs="Times New Roman"/>
          <w:sz w:val="24"/>
          <w:szCs w:val="24"/>
        </w:rPr>
      </w:pPr>
      <w:r w:rsidRPr="00EB4A24">
        <w:rPr>
          <w:rFonts w:ascii="Times New Roman" w:hAnsi="Times New Roman" w:cs="Times New Roman"/>
          <w:sz w:val="24"/>
          <w:szCs w:val="24"/>
        </w:rPr>
        <w:drawing>
          <wp:inline distT="0" distB="0" distL="0" distR="0" wp14:anchorId="05D2E01A" wp14:editId="25C90C74">
            <wp:extent cx="2667000" cy="32941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0000" cy="3310255"/>
                    </a:xfrm>
                    <a:prstGeom prst="rect">
                      <a:avLst/>
                    </a:prstGeom>
                  </pic:spPr>
                </pic:pic>
              </a:graphicData>
            </a:graphic>
          </wp:inline>
        </w:drawing>
      </w:r>
    </w:p>
    <w:p w14:paraId="2D2649D5" w14:textId="108CEF66" w:rsidR="00EB4A24" w:rsidRPr="007D7027" w:rsidRDefault="00EB4A24" w:rsidP="00EB4A24">
      <w:pPr>
        <w:ind w:firstLine="720"/>
        <w:jc w:val="center"/>
        <w:rPr>
          <w:rFonts w:ascii="Times New Roman" w:hAnsi="Times New Roman" w:cs="Times New Roman"/>
          <w:i/>
          <w:iCs/>
          <w:sz w:val="24"/>
          <w:szCs w:val="24"/>
        </w:rPr>
      </w:pPr>
      <w:r w:rsidRPr="007D7027">
        <w:rPr>
          <w:rFonts w:ascii="Times New Roman" w:hAnsi="Times New Roman" w:cs="Times New Roman"/>
          <w:i/>
          <w:iCs/>
          <w:sz w:val="24"/>
          <w:szCs w:val="24"/>
        </w:rPr>
        <w:t xml:space="preserve">Figure 1: Multiport Switch </w:t>
      </w:r>
      <w:r w:rsidR="007D7027" w:rsidRPr="007D7027">
        <w:rPr>
          <w:rFonts w:ascii="Times New Roman" w:hAnsi="Times New Roman" w:cs="Times New Roman"/>
          <w:i/>
          <w:iCs/>
          <w:sz w:val="24"/>
          <w:szCs w:val="24"/>
        </w:rPr>
        <w:t>f</w:t>
      </w:r>
      <w:r w:rsidRPr="007D7027">
        <w:rPr>
          <w:rFonts w:ascii="Times New Roman" w:hAnsi="Times New Roman" w:cs="Times New Roman"/>
          <w:i/>
          <w:iCs/>
          <w:sz w:val="24"/>
          <w:szCs w:val="24"/>
        </w:rPr>
        <w:t>or Analog Controller</w:t>
      </w:r>
    </w:p>
    <w:p w14:paraId="6DC51E04" w14:textId="1F0631AC" w:rsidR="007D7027" w:rsidRDefault="00EB4A24" w:rsidP="007D7027">
      <w:pPr>
        <w:rPr>
          <w:rFonts w:ascii="Times New Roman" w:hAnsi="Times New Roman" w:cs="Times New Roman"/>
          <w:sz w:val="24"/>
          <w:szCs w:val="24"/>
        </w:rPr>
      </w:pPr>
      <w:r>
        <w:rPr>
          <w:rFonts w:ascii="Times New Roman" w:hAnsi="Times New Roman" w:cs="Times New Roman"/>
          <w:sz w:val="24"/>
          <w:szCs w:val="24"/>
        </w:rPr>
        <w:t xml:space="preserve">Now,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is design logic for the controller. For this we will use 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block. The block will take in the previous time step’s </w:t>
      </w:r>
      <w:r w:rsidR="007D7027">
        <w:rPr>
          <w:rFonts w:ascii="Times New Roman" w:hAnsi="Times New Roman" w:cs="Times New Roman"/>
          <w:sz w:val="24"/>
          <w:szCs w:val="24"/>
        </w:rPr>
        <w:t xml:space="preserve">control state, as well as a normalized version of the system’s states. This is shown in Figure 2. The logic is as follows: the controller can only go between states in order of </w:t>
      </w:r>
    </w:p>
    <w:p w14:paraId="55F911D1" w14:textId="1CD46CF1" w:rsidR="007D7027" w:rsidRPr="007D7027" w:rsidRDefault="007D7027" w:rsidP="007D7027">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Balance </m:t>
          </m:r>
          <m:d>
            <m:dPr>
              <m:ctrlPr>
                <w:rPr>
                  <w:rFonts w:ascii="Cambria Math" w:hAnsi="Cambria Math" w:cs="Times New Roman"/>
                  <w:sz w:val="24"/>
                  <w:szCs w:val="24"/>
                </w:rPr>
              </m:ctrlPr>
            </m:dPr>
            <m:e>
              <m:r>
                <m:rPr>
                  <m:sty m:val="p"/>
                </m:rPr>
                <w:rPr>
                  <w:rFonts w:ascii="Cambria Math" w:hAnsi="Cambria Math" w:cs="Times New Roman"/>
                  <w:sz w:val="24"/>
                  <w:szCs w:val="24"/>
                </w:rPr>
                <m:t>3</m:t>
              </m:r>
            </m:e>
          </m:d>
          <m:r>
            <w:rPr>
              <w:rFonts w:ascii="Cambria Math" w:hAnsi="Cambria Math" w:cs="Times New Roman"/>
              <w:sz w:val="24"/>
              <w:szCs w:val="24"/>
            </w:rPr>
            <m:t>→</m:t>
          </m:r>
          <m:r>
            <m:rPr>
              <m:sty m:val="p"/>
            </m:rPr>
            <w:rPr>
              <w:rFonts w:ascii="Cambria Math" w:hAnsi="Cambria Math" w:cs="Times New Roman"/>
              <w:sz w:val="24"/>
              <w:szCs w:val="24"/>
            </w:rPr>
            <m:t xml:space="preserve">Hold </m:t>
          </m:r>
          <m:d>
            <m:dPr>
              <m:ctrlPr>
                <w:rPr>
                  <w:rFonts w:ascii="Cambria Math" w:hAnsi="Cambria Math" w:cs="Times New Roman"/>
                  <w:iCs/>
                  <w:sz w:val="24"/>
                  <w:szCs w:val="24"/>
                </w:rPr>
              </m:ctrlPr>
            </m:dPr>
            <m:e>
              <m:r>
                <m:rPr>
                  <m:sty m:val="p"/>
                </m:rPr>
                <w:rPr>
                  <w:rFonts w:ascii="Cambria Math" w:hAnsi="Cambria Math" w:cs="Times New Roman"/>
                  <w:sz w:val="24"/>
                  <w:szCs w:val="24"/>
                </w:rPr>
                <m:t>2</m:t>
              </m:r>
            </m:e>
          </m:d>
          <m:r>
            <w:rPr>
              <w:rFonts w:ascii="Cambria Math" w:hAnsi="Cambria Math" w:cs="Times New Roman"/>
              <w:sz w:val="24"/>
              <w:szCs w:val="24"/>
            </w:rPr>
            <m:t>→</m:t>
          </m:r>
          <m:r>
            <m:rPr>
              <m:sty m:val="p"/>
            </m:rPr>
            <w:rPr>
              <w:rFonts w:ascii="Cambria Math" w:hAnsi="Cambria Math" w:cs="Times New Roman"/>
              <w:sz w:val="24"/>
              <w:szCs w:val="24"/>
            </w:rPr>
            <m:t xml:space="preserve">Swing up </m:t>
          </m:r>
          <m:d>
            <m:dPr>
              <m:ctrlPr>
                <w:rPr>
                  <w:rFonts w:ascii="Cambria Math" w:hAnsi="Cambria Math" w:cs="Times New Roman"/>
                  <w:iCs/>
                  <w:sz w:val="24"/>
                  <w:szCs w:val="24"/>
                </w:rPr>
              </m:ctrlPr>
            </m:dPr>
            <m:e>
              <m:r>
                <m:rPr>
                  <m:sty m:val="p"/>
                </m:rPr>
                <w:rPr>
                  <w:rFonts w:ascii="Cambria Math" w:hAnsi="Cambria Math" w:cs="Times New Roman"/>
                  <w:sz w:val="24"/>
                  <w:szCs w:val="24"/>
                </w:rPr>
                <m:t>1</m:t>
              </m:r>
            </m:e>
          </m:d>
          <m:r>
            <w:rPr>
              <w:rFonts w:ascii="Cambria Math" w:hAnsi="Cambria Math" w:cs="Times New Roman"/>
              <w:sz w:val="24"/>
              <w:szCs w:val="24"/>
            </w:rPr>
            <m:t>→</m:t>
          </m:r>
          <m:r>
            <m:rPr>
              <m:sty m:val="p"/>
            </m:rPr>
            <w:rPr>
              <w:rFonts w:ascii="Cambria Math" w:hAnsi="Cambria Math" w:cs="Times New Roman"/>
              <w:sz w:val="24"/>
              <w:szCs w:val="24"/>
            </w:rPr>
            <m:t xml:space="preserve">Balance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394BA3A1" w14:textId="4CEC56F5" w:rsidR="007D7027" w:rsidRDefault="007D7027" w:rsidP="007D7027">
      <w:pPr>
        <w:ind w:firstLine="720"/>
        <w:rPr>
          <w:rFonts w:ascii="Times New Roman" w:hAnsi="Times New Roman" w:cs="Times New Roman"/>
          <w:sz w:val="24"/>
          <w:szCs w:val="24"/>
        </w:rPr>
      </w:pPr>
      <w:r w:rsidRPr="007D7027">
        <w:rPr>
          <w:rFonts w:ascii="Times New Roman" w:hAnsi="Times New Roman" w:cs="Times New Roman"/>
          <w:sz w:val="24"/>
          <w:szCs w:val="24"/>
        </w:rPr>
        <w:lastRenderedPageBreak/>
        <w:drawing>
          <wp:inline distT="0" distB="0" distL="0" distR="0" wp14:anchorId="47E9505E" wp14:editId="5CBD109F">
            <wp:extent cx="4496427"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2019582"/>
                    </a:xfrm>
                    <a:prstGeom prst="rect">
                      <a:avLst/>
                    </a:prstGeom>
                  </pic:spPr>
                </pic:pic>
              </a:graphicData>
            </a:graphic>
          </wp:inline>
        </w:drawing>
      </w:r>
    </w:p>
    <w:p w14:paraId="226110CF" w14:textId="77777777" w:rsidR="007D7027" w:rsidRPr="007D7027" w:rsidRDefault="007D7027" w:rsidP="007D7027">
      <w:pPr>
        <w:rPr>
          <w:rFonts w:ascii="Times New Roman" w:hAnsi="Times New Roman" w:cs="Times New Roman"/>
          <w:sz w:val="24"/>
          <w:szCs w:val="24"/>
        </w:rPr>
      </w:pPr>
      <w:r>
        <w:rPr>
          <w:rFonts w:ascii="Times New Roman" w:hAnsi="Times New Roman" w:cs="Times New Roman"/>
          <w:sz w:val="24"/>
          <w:szCs w:val="24"/>
        </w:rPr>
        <w:t>and depends on the second joint’s position and velocity:</w:t>
      </w:r>
    </w:p>
    <w:p w14:paraId="00CE9318" w14:textId="77777777" w:rsidR="007D7027" w:rsidRDefault="007D7027" w:rsidP="007D7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in balance mode (3), switch to wait (2) if the second joint is more than 25</w:t>
      </w:r>
      <w:r>
        <w:rPr>
          <w:rFonts w:ascii="Times New Roman" w:hAnsi="Times New Roman" w:cs="Times New Roman"/>
          <w:sz w:val="24"/>
          <w:szCs w:val="24"/>
          <w:vertAlign w:val="superscript"/>
        </w:rPr>
        <w:t>o</w:t>
      </w:r>
      <w:r>
        <w:rPr>
          <w:rFonts w:ascii="Times New Roman" w:hAnsi="Times New Roman" w:cs="Times New Roman"/>
          <w:sz w:val="24"/>
          <w:szCs w:val="24"/>
        </w:rPr>
        <w:t xml:space="preserve"> away from vertical </w:t>
      </w:r>
    </w:p>
    <w:p w14:paraId="0FEDB48C" w14:textId="77777777" w:rsidR="007D7027" w:rsidRDefault="007D7027" w:rsidP="007D7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in wait (2), switch to swing up (1) if the second joint is within 10</w:t>
      </w:r>
      <w:r>
        <w:rPr>
          <w:rFonts w:ascii="Times New Roman" w:hAnsi="Times New Roman" w:cs="Times New Roman"/>
          <w:sz w:val="24"/>
          <w:szCs w:val="24"/>
          <w:vertAlign w:val="superscript"/>
        </w:rPr>
        <w:t xml:space="preserve">o </w:t>
      </w:r>
      <w:r>
        <w:rPr>
          <w:rFonts w:ascii="Times New Roman" w:hAnsi="Times New Roman" w:cs="Times New Roman"/>
          <w:sz w:val="24"/>
          <w:szCs w:val="24"/>
        </w:rPr>
        <w:t>of straight down, and its angular velocity is less than 0.01 rad/sec</w:t>
      </w:r>
    </w:p>
    <w:p w14:paraId="2D341483" w14:textId="77777777" w:rsidR="007D7027" w:rsidRDefault="007D7027" w:rsidP="007D7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in swing up (1), switch to balance (3) if the second joint is within 20</w:t>
      </w:r>
      <w:r>
        <w:rPr>
          <w:rFonts w:ascii="Times New Roman" w:hAnsi="Times New Roman" w:cs="Times New Roman"/>
          <w:sz w:val="24"/>
          <w:szCs w:val="24"/>
          <w:vertAlign w:val="superscript"/>
        </w:rPr>
        <w:t>o</w:t>
      </w:r>
      <w:r>
        <w:rPr>
          <w:rFonts w:ascii="Times New Roman" w:hAnsi="Times New Roman" w:cs="Times New Roman"/>
          <w:sz w:val="24"/>
          <w:szCs w:val="24"/>
        </w:rPr>
        <w:t xml:space="preserve"> of vertical.</w:t>
      </w:r>
    </w:p>
    <w:p w14:paraId="4203A6AA" w14:textId="77777777" w:rsidR="007D7027" w:rsidRPr="007D7027" w:rsidRDefault="007D7027" w:rsidP="007D7027">
      <w:pPr>
        <w:rPr>
          <w:rFonts w:ascii="Times New Roman" w:hAnsi="Times New Roman" w:cs="Times New Roman"/>
          <w:sz w:val="24"/>
          <w:szCs w:val="24"/>
        </w:rPr>
      </w:pPr>
      <w:r>
        <w:rPr>
          <w:rFonts w:ascii="Times New Roman" w:hAnsi="Times New Roman" w:cs="Times New Roman"/>
          <w:sz w:val="24"/>
          <w:szCs w:val="24"/>
        </w:rPr>
        <w:t>The code for this function is shown in Figure 3.</w:t>
      </w:r>
    </w:p>
    <w:p w14:paraId="3037B8AD" w14:textId="00555652" w:rsidR="007D7027" w:rsidRDefault="007D7027" w:rsidP="007D7027">
      <w:pPr>
        <w:jc w:val="center"/>
        <w:rPr>
          <w:rFonts w:ascii="Times New Roman" w:hAnsi="Times New Roman" w:cs="Times New Roman"/>
          <w:i/>
          <w:iCs/>
          <w:sz w:val="24"/>
          <w:szCs w:val="24"/>
        </w:rPr>
      </w:pPr>
      <w:r w:rsidRPr="007D7027">
        <w:rPr>
          <w:rFonts w:ascii="Times New Roman" w:hAnsi="Times New Roman" w:cs="Times New Roman"/>
          <w:i/>
          <w:iCs/>
          <w:sz w:val="24"/>
          <w:szCs w:val="24"/>
        </w:rPr>
        <w:t>Figure 2: Setting the Control State</w:t>
      </w:r>
    </w:p>
    <w:p w14:paraId="349F1831" w14:textId="77777777" w:rsidR="007D7027" w:rsidRDefault="007D7027" w:rsidP="007D7027">
      <w:pPr>
        <w:autoSpaceDE w:val="0"/>
        <w:autoSpaceDN w:val="0"/>
        <w:adjustRightInd w:val="0"/>
        <w:spacing w:after="0" w:line="240" w:lineRule="auto"/>
        <w:rPr>
          <w:rFonts w:ascii="Courier New" w:hAnsi="Courier New" w:cs="Courier New"/>
          <w:color w:val="0000FF"/>
          <w:sz w:val="20"/>
          <w:szCs w:val="20"/>
        </w:rPr>
      </w:pPr>
    </w:p>
    <w:p w14:paraId="2DE6093F" w14:textId="55C9AA82"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control_state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SetControlState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control_state</w:t>
      </w:r>
      <w:proofErr w:type="spellEnd"/>
      <w:r>
        <w:rPr>
          <w:rFonts w:ascii="Courier New" w:hAnsi="Courier New" w:cs="Courier New"/>
          <w:color w:val="000000"/>
          <w:sz w:val="20"/>
          <w:szCs w:val="20"/>
        </w:rPr>
        <w:t>, Q)</w:t>
      </w:r>
    </w:p>
    <w:p w14:paraId="6CFD74E6"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7A928A"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w:t>
      </w:r>
    </w:p>
    <w:p w14:paraId="4354A30E"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q2dot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4);</w:t>
      </w:r>
    </w:p>
    <w:p w14:paraId="210031A5"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7D4D74"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 = 2*atan2(tan(q2/2),1</w:t>
      </w:r>
      <w:proofErr w:type="gramStart"/>
      <w:r>
        <w:rPr>
          <w:rFonts w:ascii="Courier New" w:hAnsi="Courier New" w:cs="Courier New"/>
          <w:color w:val="000000"/>
          <w:sz w:val="20"/>
          <w:szCs w:val="20"/>
        </w:rPr>
        <w:t>);</w:t>
      </w:r>
      <w:proofErr w:type="gramEnd"/>
    </w:p>
    <w:p w14:paraId="25110BB2"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FA7A1E"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control_state</w:t>
      </w:r>
      <w:proofErr w:type="spellEnd"/>
    </w:p>
    <w:p w14:paraId="392B8B32"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87BCC7"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3062004D"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(abs(q2) &lt; 20*pi/180)</w:t>
      </w:r>
    </w:p>
    <w:p w14:paraId="3AB253ED"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control_state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w:t>
      </w:r>
      <w:proofErr w:type="gramEnd"/>
    </w:p>
    <w:p w14:paraId="664A8FA6"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575CA5D"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22E143AE"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(abs(q2) &gt; </w:t>
      </w:r>
      <w:proofErr w:type="gramStart"/>
      <w:r>
        <w:rPr>
          <w:rFonts w:ascii="Courier New" w:hAnsi="Courier New" w:cs="Courier New"/>
          <w:color w:val="000000"/>
          <w:sz w:val="20"/>
          <w:szCs w:val="20"/>
        </w:rPr>
        <w:t>pi-5</w:t>
      </w:r>
      <w:proofErr w:type="gramEnd"/>
      <w:r>
        <w:rPr>
          <w:rFonts w:ascii="Courier New" w:hAnsi="Courier New" w:cs="Courier New"/>
          <w:color w:val="000000"/>
          <w:sz w:val="20"/>
          <w:szCs w:val="20"/>
        </w:rPr>
        <w:t>*pi/180 &amp;&amp; abs(q2dot) &lt; 0.01)</w:t>
      </w:r>
    </w:p>
    <w:p w14:paraId="36EE2149"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control_state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687FB466"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38A6D1"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466459C5"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abs(q2) &gt; 25*pi/180</w:t>
      </w:r>
    </w:p>
    <w:p w14:paraId="12D4BD1A"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control_state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w:t>
      </w:r>
      <w:proofErr w:type="gramEnd"/>
    </w:p>
    <w:p w14:paraId="06673C75" w14:textId="77777777"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1925926" w14:textId="5A40B213" w:rsidR="007D7027" w:rsidRDefault="007D7027" w:rsidP="007D7027">
      <w:pPr>
        <w:shd w:val="clear" w:color="auto" w:fill="EDEDED" w:themeFill="accent3"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ECAE1D3" w14:textId="77F4FAA6" w:rsidR="007D7027" w:rsidRDefault="007D7027" w:rsidP="007D7027">
      <w:pPr>
        <w:jc w:val="center"/>
        <w:rPr>
          <w:rFonts w:ascii="Times New Roman" w:hAnsi="Times New Roman" w:cs="Times New Roman"/>
          <w:i/>
          <w:iCs/>
          <w:sz w:val="24"/>
          <w:szCs w:val="24"/>
        </w:rPr>
      </w:pPr>
      <w:r w:rsidRPr="007D702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7D7027">
        <w:rPr>
          <w:rFonts w:ascii="Times New Roman" w:hAnsi="Times New Roman" w:cs="Times New Roman"/>
          <w:i/>
          <w:iCs/>
          <w:sz w:val="24"/>
          <w:szCs w:val="24"/>
        </w:rPr>
        <w:t>: Setting the Control State</w:t>
      </w:r>
    </w:p>
    <w:p w14:paraId="27A6C6B6" w14:textId="068C36BA" w:rsidR="003808C0" w:rsidRDefault="007D7027" w:rsidP="007D7027">
      <w:pPr>
        <w:rPr>
          <w:rFonts w:ascii="Times New Roman" w:hAnsi="Times New Roman" w:cs="Times New Roman"/>
          <w:sz w:val="24"/>
          <w:szCs w:val="24"/>
        </w:rPr>
      </w:pPr>
      <w:r>
        <w:rPr>
          <w:rFonts w:ascii="Times New Roman" w:hAnsi="Times New Roman" w:cs="Times New Roman"/>
          <w:sz w:val="24"/>
          <w:szCs w:val="24"/>
        </w:rPr>
        <w:lastRenderedPageBreak/>
        <w:t xml:space="preserve">Lastly,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normalize the </w:t>
      </w:r>
      <w:r w:rsidR="003808C0">
        <w:rPr>
          <w:rFonts w:ascii="Times New Roman" w:hAnsi="Times New Roman" w:cs="Times New Roman"/>
          <w:i/>
          <w:iCs/>
          <w:sz w:val="24"/>
          <w:szCs w:val="24"/>
        </w:rPr>
        <w:t>q</w:t>
      </w:r>
      <w:r w:rsidR="003808C0">
        <w:rPr>
          <w:rFonts w:ascii="Times New Roman" w:hAnsi="Times New Roman" w:cs="Times New Roman"/>
          <w:i/>
          <w:iCs/>
          <w:sz w:val="24"/>
          <w:szCs w:val="24"/>
          <w:vertAlign w:val="subscript"/>
        </w:rPr>
        <w:t>2</w:t>
      </w:r>
      <w:r w:rsidR="003808C0">
        <w:rPr>
          <w:rFonts w:ascii="Times New Roman" w:hAnsi="Times New Roman" w:cs="Times New Roman"/>
          <w:sz w:val="24"/>
          <w:szCs w:val="24"/>
        </w:rPr>
        <w:t xml:space="preserve">. The goal is to limit the joint angle to between </w:t>
      </w:r>
      <m:oMath>
        <m:r>
          <w:rPr>
            <w:rFonts w:ascii="Cambria Math" w:hAnsi="Cambria Math" w:cs="Times New Roman"/>
            <w:sz w:val="24"/>
            <w:szCs w:val="24"/>
          </w:rPr>
          <m:t>[-π,</m:t>
        </m:r>
        <m:r>
          <w:rPr>
            <w:rFonts w:ascii="Cambria Math" w:eastAsiaTheme="minorEastAsia" w:hAnsi="Cambria Math" w:cs="Times New Roman"/>
            <w:sz w:val="24"/>
            <w:szCs w:val="24"/>
          </w:rPr>
          <m:t>π]</m:t>
        </m:r>
      </m:oMath>
      <w:r w:rsidR="003808C0">
        <w:rPr>
          <w:rFonts w:ascii="Times New Roman" w:eastAsiaTheme="minorEastAsia" w:hAnsi="Times New Roman" w:cs="Times New Roman"/>
          <w:sz w:val="24"/>
          <w:szCs w:val="24"/>
        </w:rPr>
        <w:t xml:space="preserve">, with switching between the two endpoints. This is important because the controller uses the angle of the joints relative to 0 for its calculations. </w:t>
      </w:r>
      <w:r w:rsidR="003808C0">
        <w:rPr>
          <w:rFonts w:ascii="Times New Roman" w:hAnsi="Times New Roman" w:cs="Times New Roman"/>
          <w:sz w:val="24"/>
          <w:szCs w:val="24"/>
        </w:rPr>
        <w:t>To do this, I used the following equation:</w:t>
      </w:r>
    </w:p>
    <w:p w14:paraId="24CCB410" w14:textId="12AE297B" w:rsidR="003808C0" w:rsidRPr="003808C0" w:rsidRDefault="003808C0" w:rsidP="003808C0">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norm</m:t>
              </m:r>
            </m:sub>
          </m:sSub>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arctan</m:t>
              </m:r>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e>
                  </m:func>
                </m:e>
              </m:d>
            </m:e>
          </m:func>
        </m:oMath>
      </m:oMathPara>
    </w:p>
    <w:p w14:paraId="7B94D06A" w14:textId="3F4BD433" w:rsidR="003808C0" w:rsidRPr="003808C0" w:rsidRDefault="003808C0" w:rsidP="003808C0">
      <w:pPr>
        <w:rPr>
          <w:rFonts w:ascii="Times New Roman" w:hAnsi="Times New Roman" w:cs="Times New Roman"/>
          <w:sz w:val="24"/>
          <w:szCs w:val="24"/>
        </w:rPr>
      </w:pPr>
      <w:r>
        <w:rPr>
          <w:rFonts w:ascii="Times New Roman" w:eastAsiaTheme="minorEastAsia" w:hAnsi="Times New Roman" w:cs="Times New Roman"/>
          <w:sz w:val="24"/>
          <w:szCs w:val="24"/>
        </w:rPr>
        <w:t xml:space="preserve">I created a graph in Desmos to plot this in Figure </w:t>
      </w:r>
      <w:proofErr w:type="gramStart"/>
      <w:r>
        <w:rPr>
          <w:rFonts w:ascii="Times New Roman" w:eastAsiaTheme="minorEastAsia" w:hAnsi="Times New Roman" w:cs="Times New Roman"/>
          <w:sz w:val="24"/>
          <w:szCs w:val="24"/>
        </w:rPr>
        <w:t>4, and</w:t>
      </w:r>
      <w:proofErr w:type="gramEnd"/>
      <w:r>
        <w:rPr>
          <w:rFonts w:ascii="Times New Roman" w:eastAsiaTheme="minorEastAsia" w:hAnsi="Times New Roman" w:cs="Times New Roman"/>
          <w:sz w:val="24"/>
          <w:szCs w:val="24"/>
        </w:rPr>
        <w:t xml:space="preserve"> confirm that it matches the behavior desired. </w:t>
      </w:r>
      <w:r>
        <w:rPr>
          <w:rFonts w:ascii="Times New Roman" w:hAnsi="Times New Roman" w:cs="Times New Roman"/>
          <w:sz w:val="24"/>
          <w:szCs w:val="24"/>
        </w:rPr>
        <w:t xml:space="preserve">This normalization also works for normalizing </w:t>
      </w:r>
      <w:r>
        <w:rPr>
          <w:rFonts w:ascii="Times New Roman" w:hAnsi="Times New Roman" w:cs="Times New Roman"/>
          <w:i/>
          <w:iCs/>
          <w:sz w:val="24"/>
          <w:szCs w:val="24"/>
        </w:rPr>
        <w:t>q</w:t>
      </w:r>
      <w:r>
        <w:rPr>
          <w:rFonts w:ascii="Times New Roman" w:hAnsi="Times New Roman" w:cs="Times New Roman"/>
          <w:i/>
          <w:iCs/>
          <w:sz w:val="24"/>
          <w:szCs w:val="24"/>
          <w:vertAlign w:val="subscript"/>
        </w:rPr>
        <w:t>1</w:t>
      </w:r>
      <w:r>
        <w:rPr>
          <w:rFonts w:ascii="Times New Roman" w:hAnsi="Times New Roman" w:cs="Times New Roman"/>
          <w:i/>
          <w:iCs/>
          <w:sz w:val="24"/>
          <w:szCs w:val="24"/>
        </w:rPr>
        <w:t xml:space="preserve">, </w:t>
      </w:r>
      <w:r>
        <w:rPr>
          <w:rFonts w:ascii="Times New Roman" w:hAnsi="Times New Roman" w:cs="Times New Roman"/>
          <w:sz w:val="24"/>
          <w:szCs w:val="24"/>
        </w:rPr>
        <w:t xml:space="preserve">which will be important for the analog controller, even though it is not needed for the digital selector. </w:t>
      </w:r>
    </w:p>
    <w:p w14:paraId="5514F0CB" w14:textId="0BD6BD46" w:rsidR="003808C0" w:rsidRDefault="003808C0" w:rsidP="003808C0">
      <w:pPr>
        <w:jc w:val="center"/>
        <w:rPr>
          <w:rFonts w:ascii="Times New Roman" w:hAnsi="Times New Roman" w:cs="Times New Roman"/>
          <w:sz w:val="24"/>
          <w:szCs w:val="24"/>
        </w:rPr>
      </w:pPr>
      <w:r w:rsidRPr="003808C0">
        <w:rPr>
          <w:rFonts w:ascii="Times New Roman" w:hAnsi="Times New Roman" w:cs="Times New Roman"/>
          <w:sz w:val="24"/>
          <w:szCs w:val="24"/>
        </w:rPr>
        <w:drawing>
          <wp:inline distT="0" distB="0" distL="0" distR="0" wp14:anchorId="1CF2747A" wp14:editId="25E8716F">
            <wp:extent cx="5467350" cy="21478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1999" cy="2153559"/>
                    </a:xfrm>
                    <a:prstGeom prst="rect">
                      <a:avLst/>
                    </a:prstGeom>
                  </pic:spPr>
                </pic:pic>
              </a:graphicData>
            </a:graphic>
          </wp:inline>
        </w:drawing>
      </w:r>
    </w:p>
    <w:p w14:paraId="4827E598" w14:textId="777A3DC3" w:rsidR="003808C0" w:rsidRDefault="003808C0" w:rsidP="003808C0">
      <w:pPr>
        <w:jc w:val="center"/>
        <w:rPr>
          <w:rFonts w:ascii="Times New Roman" w:hAnsi="Times New Roman" w:cs="Times New Roman"/>
          <w:sz w:val="24"/>
          <w:szCs w:val="24"/>
        </w:rPr>
      </w:pPr>
      <w:r>
        <w:rPr>
          <w:rFonts w:ascii="Times New Roman" w:hAnsi="Times New Roman" w:cs="Times New Roman"/>
          <w:i/>
          <w:iCs/>
          <w:sz w:val="24"/>
          <w:szCs w:val="24"/>
        </w:rPr>
        <w:t>Figure 4: Normalized Joint Angles</w:t>
      </w:r>
    </w:p>
    <w:p w14:paraId="6F6D88F6" w14:textId="5743E227" w:rsidR="00D772E5" w:rsidRDefault="00D772E5" w:rsidP="003808C0">
      <w:pPr>
        <w:rPr>
          <w:rFonts w:ascii="Times New Roman" w:hAnsi="Times New Roman" w:cs="Times New Roman"/>
          <w:sz w:val="24"/>
          <w:szCs w:val="24"/>
        </w:rPr>
      </w:pPr>
      <w:r>
        <w:rPr>
          <w:rFonts w:ascii="Times New Roman" w:hAnsi="Times New Roman" w:cs="Times New Roman"/>
          <w:sz w:val="24"/>
          <w:szCs w:val="24"/>
        </w:rPr>
        <w:t>I created a subsystem in Simulink to do this calculation, shown in Figure 5.</w:t>
      </w:r>
    </w:p>
    <w:p w14:paraId="6247E69B" w14:textId="4B28F1A1" w:rsidR="00D772E5" w:rsidRDefault="00D772E5" w:rsidP="00D772E5">
      <w:pPr>
        <w:jc w:val="center"/>
        <w:rPr>
          <w:rFonts w:ascii="Times New Roman" w:hAnsi="Times New Roman" w:cs="Times New Roman"/>
          <w:sz w:val="24"/>
          <w:szCs w:val="24"/>
        </w:rPr>
      </w:pPr>
      <w:r w:rsidRPr="00D772E5">
        <w:rPr>
          <w:rFonts w:ascii="Times New Roman" w:hAnsi="Times New Roman" w:cs="Times New Roman"/>
          <w:sz w:val="24"/>
          <w:szCs w:val="24"/>
        </w:rPr>
        <w:drawing>
          <wp:inline distT="0" distB="0" distL="0" distR="0" wp14:anchorId="3E260A94" wp14:editId="130BEA51">
            <wp:extent cx="4953000" cy="1473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264" cy="1475593"/>
                    </a:xfrm>
                    <a:prstGeom prst="rect">
                      <a:avLst/>
                    </a:prstGeom>
                  </pic:spPr>
                </pic:pic>
              </a:graphicData>
            </a:graphic>
          </wp:inline>
        </w:drawing>
      </w:r>
    </w:p>
    <w:p w14:paraId="7CCA7CE9" w14:textId="3310996E" w:rsidR="00D772E5" w:rsidRPr="00D772E5" w:rsidRDefault="00D772E5" w:rsidP="00D772E5">
      <w:pPr>
        <w:jc w:val="center"/>
        <w:rPr>
          <w:rFonts w:ascii="Times New Roman" w:hAnsi="Times New Roman" w:cs="Times New Roman"/>
          <w:i/>
          <w:iCs/>
          <w:sz w:val="24"/>
          <w:szCs w:val="24"/>
        </w:rPr>
      </w:pPr>
      <w:r>
        <w:rPr>
          <w:rFonts w:ascii="Times New Roman" w:hAnsi="Times New Roman" w:cs="Times New Roman"/>
          <w:i/>
          <w:iCs/>
          <w:sz w:val="24"/>
          <w:szCs w:val="24"/>
        </w:rPr>
        <w:t>Figure 5: Trig Normalizer for Joint Angles</w:t>
      </w:r>
    </w:p>
    <w:p w14:paraId="4DE1DDFE" w14:textId="77777777" w:rsidR="00D772E5" w:rsidRDefault="00D772E5">
      <w:pPr>
        <w:rPr>
          <w:rFonts w:ascii="Times New Roman" w:hAnsi="Times New Roman" w:cs="Times New Roman"/>
          <w:sz w:val="24"/>
          <w:szCs w:val="24"/>
        </w:rPr>
      </w:pPr>
      <w:r>
        <w:rPr>
          <w:rFonts w:ascii="Times New Roman" w:hAnsi="Times New Roman" w:cs="Times New Roman"/>
          <w:sz w:val="24"/>
          <w:szCs w:val="24"/>
        </w:rPr>
        <w:br w:type="page"/>
      </w:r>
    </w:p>
    <w:p w14:paraId="22C28CD7" w14:textId="1EDAE076" w:rsidR="003808C0" w:rsidRPr="00D772E5" w:rsidRDefault="003808C0" w:rsidP="003808C0">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Using a swing up controller already designed, I can show that the behavior of the digital selector is as desired. I ran the full model, plotting the state </w:t>
      </w:r>
      <w:r>
        <w:rPr>
          <w:rFonts w:ascii="Times New Roman" w:hAnsi="Times New Roman" w:cs="Times New Roman"/>
          <w:i/>
          <w:iCs/>
          <w:sz w:val="24"/>
          <w:szCs w:val="24"/>
        </w:rPr>
        <w:t>q</w:t>
      </w:r>
      <w:r>
        <w:rPr>
          <w:rFonts w:ascii="Times New Roman" w:hAnsi="Times New Roman" w:cs="Times New Roman"/>
          <w:i/>
          <w:iCs/>
          <w:sz w:val="24"/>
          <w:szCs w:val="24"/>
          <w:vertAlign w:val="subscript"/>
        </w:rPr>
        <w:t>2</w:t>
      </w:r>
      <w:r>
        <w:rPr>
          <w:rFonts w:ascii="Times New Roman" w:hAnsi="Times New Roman" w:cs="Times New Roman"/>
          <w:i/>
          <w:iCs/>
          <w:sz w:val="24"/>
          <w:szCs w:val="24"/>
        </w:rPr>
        <w:t xml:space="preserve">, </w:t>
      </w:r>
      <w:r>
        <w:rPr>
          <w:rFonts w:ascii="Times New Roman" w:hAnsi="Times New Roman" w:cs="Times New Roman"/>
          <w:sz w:val="24"/>
          <w:szCs w:val="24"/>
        </w:rPr>
        <w:t xml:space="preserve">the control state, and the input voltage. This is shown in Figure </w:t>
      </w:r>
      <w:r w:rsidR="00D772E5">
        <w:rPr>
          <w:rFonts w:ascii="Times New Roman" w:hAnsi="Times New Roman" w:cs="Times New Roman"/>
          <w:sz w:val="24"/>
          <w:szCs w:val="24"/>
        </w:rPr>
        <w:t>6</w:t>
      </w:r>
      <w:r>
        <w:rPr>
          <w:rFonts w:ascii="Times New Roman" w:hAnsi="Times New Roman" w:cs="Times New Roman"/>
          <w:sz w:val="24"/>
          <w:szCs w:val="24"/>
        </w:rPr>
        <w:t xml:space="preserve">. </w:t>
      </w:r>
    </w:p>
    <w:p w14:paraId="725912A5" w14:textId="64210AA6" w:rsidR="003808C0" w:rsidRDefault="003808C0" w:rsidP="003808C0">
      <w:pPr>
        <w:rPr>
          <w:rFonts w:ascii="Times New Roman" w:hAnsi="Times New Roman" w:cs="Times New Roman"/>
          <w:sz w:val="24"/>
          <w:szCs w:val="24"/>
        </w:rPr>
      </w:pPr>
      <w:r>
        <w:rPr>
          <w:noProof/>
        </w:rPr>
        <w:drawing>
          <wp:inline distT="0" distB="0" distL="0" distR="0" wp14:anchorId="66D06980" wp14:editId="3A7FEBA2">
            <wp:extent cx="5943600" cy="2905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62A2613D" w14:textId="0548762A" w:rsidR="00D772E5" w:rsidRPr="00D772E5" w:rsidRDefault="00D772E5" w:rsidP="00D772E5">
      <w:pPr>
        <w:jc w:val="center"/>
        <w:rPr>
          <w:rFonts w:ascii="Times New Roman" w:hAnsi="Times New Roman" w:cs="Times New Roman"/>
          <w:i/>
          <w:iCs/>
          <w:sz w:val="24"/>
          <w:szCs w:val="24"/>
        </w:rPr>
      </w:pPr>
      <w:r w:rsidRPr="00D772E5">
        <w:rPr>
          <w:rFonts w:ascii="Times New Roman" w:hAnsi="Times New Roman" w:cs="Times New Roman"/>
          <w:i/>
          <w:iCs/>
          <w:sz w:val="24"/>
          <w:szCs w:val="24"/>
        </w:rPr>
        <w:t>Figure 5: Simulation of Digital Selector with 0 Balance Input</w:t>
      </w:r>
    </w:p>
    <w:p w14:paraId="7FC36898" w14:textId="52B70472" w:rsidR="00D772E5" w:rsidRDefault="00D772E5" w:rsidP="003808C0">
      <w:pPr>
        <w:rPr>
          <w:rFonts w:ascii="Times New Roman" w:hAnsi="Times New Roman" w:cs="Times New Roman"/>
          <w:sz w:val="24"/>
          <w:szCs w:val="24"/>
        </w:rPr>
      </w:pPr>
      <w:r>
        <w:rPr>
          <w:rFonts w:ascii="Times New Roman" w:hAnsi="Times New Roman" w:cs="Times New Roman"/>
          <w:sz w:val="24"/>
          <w:szCs w:val="24"/>
        </w:rPr>
        <w:t xml:space="preserve">We can see that at time 0.5, the state </w:t>
      </w:r>
      <w:r>
        <w:rPr>
          <w:rFonts w:ascii="Times New Roman" w:hAnsi="Times New Roman" w:cs="Times New Roman"/>
          <w:i/>
          <w:iCs/>
          <w:sz w:val="24"/>
          <w:szCs w:val="24"/>
        </w:rPr>
        <w:t>q</w:t>
      </w:r>
      <w:r>
        <w:rPr>
          <w:rFonts w:ascii="Times New Roman" w:hAnsi="Times New Roman" w:cs="Times New Roman"/>
          <w:i/>
          <w:iCs/>
          <w:sz w:val="24"/>
          <w:szCs w:val="24"/>
        </w:rPr>
        <w:softHyphen/>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gets within </w:t>
      </w:r>
      <w:r>
        <w:rPr>
          <w:rFonts w:ascii="Times New Roman" w:hAnsi="Times New Roman" w:cs="Times New Roman"/>
          <w:sz w:val="24"/>
          <w:szCs w:val="24"/>
        </w:rPr>
        <w:t>20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the control state switches to balance (3), until it falls outside that range, whereupon it goes into wait (2), until the arm has come close to being at rest, after this the process restarts. We can also observe the control input shutting off for states 2 and 3, because for this simulation I set the balance input to be 0, and the wait input should be 0 to allow the arm to swing to rest. </w:t>
      </w:r>
    </w:p>
    <w:p w14:paraId="52326E1E" w14:textId="488C1320" w:rsidR="00D772E5" w:rsidRDefault="00D772E5" w:rsidP="003808C0">
      <w:pPr>
        <w:rPr>
          <w:rFonts w:ascii="Times New Roman" w:hAnsi="Times New Roman" w:cs="Times New Roman"/>
          <w:sz w:val="24"/>
          <w:szCs w:val="24"/>
        </w:rPr>
      </w:pPr>
      <w:r>
        <w:rPr>
          <w:rFonts w:ascii="Times New Roman" w:hAnsi="Times New Roman" w:cs="Times New Roman"/>
          <w:sz w:val="24"/>
          <w:szCs w:val="24"/>
        </w:rPr>
        <w:t>The full Simulink model is shown below in Figure 7.</w:t>
      </w:r>
    </w:p>
    <w:p w14:paraId="4260D276" w14:textId="542B36F2" w:rsidR="00D772E5" w:rsidRDefault="00D772E5" w:rsidP="003808C0">
      <w:pPr>
        <w:rPr>
          <w:rFonts w:ascii="Times New Roman" w:hAnsi="Times New Roman" w:cs="Times New Roman"/>
          <w:sz w:val="24"/>
          <w:szCs w:val="24"/>
        </w:rPr>
      </w:pPr>
      <w:r w:rsidRPr="00D772E5">
        <w:rPr>
          <w:rFonts w:ascii="Times New Roman" w:hAnsi="Times New Roman" w:cs="Times New Roman"/>
          <w:sz w:val="24"/>
          <w:szCs w:val="24"/>
        </w:rPr>
        <w:drawing>
          <wp:inline distT="0" distB="0" distL="0" distR="0" wp14:anchorId="045A5A7F" wp14:editId="33E786CD">
            <wp:extent cx="5943600" cy="242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6970"/>
                    </a:xfrm>
                    <a:prstGeom prst="rect">
                      <a:avLst/>
                    </a:prstGeom>
                  </pic:spPr>
                </pic:pic>
              </a:graphicData>
            </a:graphic>
          </wp:inline>
        </w:drawing>
      </w:r>
    </w:p>
    <w:p w14:paraId="18E7BEE7" w14:textId="1D2CB5B7" w:rsidR="00D772E5" w:rsidRPr="00D772E5" w:rsidRDefault="00D772E5" w:rsidP="00D772E5">
      <w:pPr>
        <w:jc w:val="center"/>
        <w:rPr>
          <w:rFonts w:ascii="Times New Roman" w:hAnsi="Times New Roman" w:cs="Times New Roman"/>
          <w:sz w:val="24"/>
          <w:szCs w:val="24"/>
        </w:rPr>
      </w:pPr>
      <w:r>
        <w:rPr>
          <w:rFonts w:ascii="Times New Roman" w:hAnsi="Times New Roman" w:cs="Times New Roman"/>
          <w:i/>
          <w:iCs/>
          <w:sz w:val="24"/>
          <w:szCs w:val="24"/>
        </w:rPr>
        <w:t>Figure 7: Full Simulink Model for Simulating the Digital Controller</w:t>
      </w:r>
    </w:p>
    <w:sectPr w:rsidR="00D772E5" w:rsidRPr="00D7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C2D3E"/>
    <w:multiLevelType w:val="hybridMultilevel"/>
    <w:tmpl w:val="F062A92E"/>
    <w:lvl w:ilvl="0" w:tplc="2FEE3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24"/>
    <w:rsid w:val="003808C0"/>
    <w:rsid w:val="007D7027"/>
    <w:rsid w:val="00D772E5"/>
    <w:rsid w:val="00EB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A4EF"/>
  <w15:chartTrackingRefBased/>
  <w15:docId w15:val="{A1345281-42ED-4C79-BB27-D883CF49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027"/>
    <w:rPr>
      <w:color w:val="808080"/>
    </w:rPr>
  </w:style>
  <w:style w:type="paragraph" w:styleId="ListParagraph">
    <w:name w:val="List Paragraph"/>
    <w:basedOn w:val="Normal"/>
    <w:uiPriority w:val="34"/>
    <w:qFormat/>
    <w:rsid w:val="007D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8DFE69D23CA498FE8574F69332F5A" ma:contentTypeVersion="12" ma:contentTypeDescription="Create a new document." ma:contentTypeScope="" ma:versionID="9d352f29c267a4f5b9f9d25248993ea3">
  <xsd:schema xmlns:xsd="http://www.w3.org/2001/XMLSchema" xmlns:xs="http://www.w3.org/2001/XMLSchema" xmlns:p="http://schemas.microsoft.com/office/2006/metadata/properties" xmlns:ns3="10f9cd9a-7ad2-47ce-9abb-80d6fe5fd300" xmlns:ns4="02c24ce4-27ff-4895-9c06-09d03fb19f4c" targetNamespace="http://schemas.microsoft.com/office/2006/metadata/properties" ma:root="true" ma:fieldsID="4769f9e5388fa770b1d15389b4c0a497" ns3:_="" ns4:_="">
    <xsd:import namespace="10f9cd9a-7ad2-47ce-9abb-80d6fe5fd300"/>
    <xsd:import namespace="02c24ce4-27ff-4895-9c06-09d03fb19f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9cd9a-7ad2-47ce-9abb-80d6fe5fd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c24ce4-27ff-4895-9c06-09d03fb19f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CF72A-452C-48AF-B4F2-8D03B4BBA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9cd9a-7ad2-47ce-9abb-80d6fe5fd300"/>
    <ds:schemaRef ds:uri="02c24ce4-27ff-4895-9c06-09d03fb19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187E9-B384-4E5E-86DA-DFADED15EAC7}">
  <ds:schemaRefs>
    <ds:schemaRef ds:uri="http://schemas.microsoft.com/sharepoint/v3/contenttype/forms"/>
  </ds:schemaRefs>
</ds:datastoreItem>
</file>

<file path=customXml/itemProps3.xml><?xml version="1.0" encoding="utf-8"?>
<ds:datastoreItem xmlns:ds="http://schemas.openxmlformats.org/officeDocument/2006/customXml" ds:itemID="{4687A660-E139-4F0E-8C67-EB8A58528A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Bonney</dc:creator>
  <cp:keywords/>
  <dc:description/>
  <cp:lastModifiedBy>Chris Bonney</cp:lastModifiedBy>
  <cp:revision>1</cp:revision>
  <dcterms:created xsi:type="dcterms:W3CDTF">2020-03-30T01:11:00Z</dcterms:created>
  <dcterms:modified xsi:type="dcterms:W3CDTF">2020-03-30T01:51:00Z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0x0101000918DFE69D23CA498FE8574F69332F5A</vt:lpwstr>
  </property>
</Properties>
</file>