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7D2EB0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7D2EB0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 xml:space="preserve">1. Mira </w:t>
            </w:r>
            <w:proofErr w:type="spellStart"/>
            <w:r w:rsidRPr="007D2EB0">
              <w:rPr>
                <w:rFonts w:eastAsiaTheme="majorEastAsia" w:cstheme="minorHAnsi"/>
                <w:sz w:val="24"/>
                <w:szCs w:val="24"/>
              </w:rPr>
              <w:t>tu</w:t>
            </w:r>
            <w:proofErr w:type="spellEnd"/>
            <w:r w:rsidRPr="007D2EB0">
              <w:rPr>
                <w:rFonts w:eastAsiaTheme="majorEastAsia" w:cstheme="minorHAnsi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7D2EB0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F3A72FA" w14:textId="77777777" w:rsidR="007D2EB0" w:rsidRPr="007D2EB0" w:rsidRDefault="007D2EB0" w:rsidP="007D2EB0">
            <w:pPr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No pudimos cumplir los tiempos definidos; lamentablemente la entrega fue incompleta y se subió fuera de plazo. El factor que más nos dificultó el avance fue la mala coordinación de nuestros horarios y subestimar el tiempo que tomaría realizar la documentación. </w:t>
            </w:r>
          </w:p>
          <w:p w14:paraId="1B0663A3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B137E35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1F17CAF9" w14:textId="5F293642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1D20DF82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7D2EB0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7D2EB0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 xml:space="preserve">2. </w:t>
            </w:r>
          </w:p>
        </w:tc>
      </w:tr>
      <w:tr w:rsidR="004F2A8B" w:rsidRPr="007D2EB0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2B399C8" w14:textId="77777777" w:rsidR="007D2EB0" w:rsidRPr="007D2EB0" w:rsidRDefault="007D2EB0" w:rsidP="007D2EB0">
            <w:pPr>
              <w:pStyle w:val="NormalWeb"/>
              <w:rPr>
                <w:rFonts w:asciiTheme="minorHAnsi" w:hAnsiTheme="minorHAnsi" w:cstheme="minorHAnsi"/>
              </w:rPr>
            </w:pPr>
            <w:r w:rsidRPr="007D2EB0">
              <w:rPr>
                <w:rFonts w:asciiTheme="minorHAnsi" w:hAnsiTheme="minorHAnsi" w:cstheme="minorHAnsi"/>
              </w:rPr>
              <w:t>Para remediar este retraso, planeamos implementar un seguimiento diario más estricto y fijar bloques de trabajo obligatorios los fines de semana. El objetivo es avanzar de a poco y no dejar la carga para los últimos días antes de la entrega.</w:t>
            </w:r>
          </w:p>
          <w:p w14:paraId="348C2F04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3BBA6BFE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BC4D618" w14:textId="00F46B06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120C1991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Pr="007D2EB0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F5F56D7" w14:textId="5CF13EBB" w:rsidR="004F2A8B" w:rsidRPr="007D2EB0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E007FED" w14:textId="3FD847F1" w:rsidR="00B25651" w:rsidRPr="007D2EB0" w:rsidRDefault="00B25651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74CCA68" w14:textId="77777777" w:rsidR="00B25651" w:rsidRPr="007D2EB0" w:rsidRDefault="00B25651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0FFCCC9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7DF3A8F" w14:textId="63FC7041" w:rsidR="004F2A8B" w:rsidRPr="007D2EB0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666B6C04" w14:textId="5CB1E017" w:rsidR="008B2AC7" w:rsidRPr="007D2EB0" w:rsidRDefault="008B2AC7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EEEB842" w14:textId="77777777" w:rsidR="008B2AC7" w:rsidRPr="007D2EB0" w:rsidRDefault="008B2AC7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7D2EB0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7D2EB0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3. Hasta el momento:</w:t>
            </w:r>
          </w:p>
        </w:tc>
      </w:tr>
      <w:tr w:rsidR="004F2A8B" w:rsidRPr="007D2EB0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¿Cómo evalúas tu</w:t>
            </w:r>
            <w:r w:rsidR="51ADE3CE" w:rsidRPr="007D2EB0">
              <w:rPr>
                <w:rFonts w:eastAsiaTheme="majorEastAsia" w:cstheme="minorHAnsi"/>
                <w:sz w:val="24"/>
                <w:szCs w:val="24"/>
              </w:rPr>
              <w:t xml:space="preserve"> trabajo</w:t>
            </w:r>
            <w:r w:rsidRPr="007D2EB0">
              <w:rPr>
                <w:rFonts w:eastAsiaTheme="majorEastAsia" w:cstheme="minorHAnsi"/>
                <w:sz w:val="24"/>
                <w:szCs w:val="24"/>
              </w:rPr>
              <w:t>? ¿Qué destacas y qué podrías hacer para mejorar tu</w:t>
            </w:r>
            <w:r w:rsidR="01B3AA94" w:rsidRPr="007D2EB0">
              <w:rPr>
                <w:rFonts w:eastAsiaTheme="majorEastAsia" w:cstheme="minorHAnsi"/>
                <w:sz w:val="24"/>
                <w:szCs w:val="24"/>
              </w:rPr>
              <w:t xml:space="preserve"> trabajo</w:t>
            </w:r>
            <w:r w:rsidRPr="007D2EB0">
              <w:rPr>
                <w:rFonts w:eastAsiaTheme="majorEastAsia" w:cstheme="minorHAnsi"/>
                <w:sz w:val="24"/>
                <w:szCs w:val="24"/>
              </w:rPr>
              <w:t xml:space="preserve">? </w:t>
            </w:r>
          </w:p>
          <w:p w14:paraId="291A568E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DBB39F1" w14:textId="77777777" w:rsidR="007D2EB0" w:rsidRPr="007D2EB0" w:rsidRDefault="007D2EB0" w:rsidP="007D2EB0">
            <w:pPr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Evaluamos nuestro trabajo con mucha autocrítica. Lo que destacamos es que logramos definir bien la base: tenemos listos los documentos de Vision, Backlog, </w:t>
            </w:r>
            <w:proofErr w:type="spellStart"/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>Definition</w:t>
            </w:r>
            <w:proofErr w:type="spellEnd"/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>of</w:t>
            </w:r>
            <w:proofErr w:type="spellEnd"/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Done y el modelo Entidad-Relación. Lo que debemos mejorar urgentemente es nuestra gestión del tiempo y la puntualidad. </w:t>
            </w:r>
          </w:p>
          <w:p w14:paraId="3BE9AC1F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5D99CA8E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5A589DF" w14:textId="2EBB2C28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2C4D5001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Pr="007D2EB0" w:rsidRDefault="004F2A8B" w:rsidP="3D28A338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7D2EB0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7D2EB0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RPr="007D2EB0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7C7DA3B5" w14:textId="77777777" w:rsidR="007D2EB0" w:rsidRPr="007D2EB0" w:rsidRDefault="007D2EB0" w:rsidP="007D2EB0">
            <w:pPr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Nuestra principal duda para el docente es: ¿Cómo nos sugiere reestructurar la Carta Gantt y los próximos </w:t>
            </w:r>
            <w:proofErr w:type="spellStart"/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>Sprints</w:t>
            </w:r>
            <w:proofErr w:type="spellEnd"/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 para recuperar el tiempo perdido sin sacrificar las funciones del MVP? </w:t>
            </w:r>
          </w:p>
          <w:p w14:paraId="4D9260D8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BAC59AD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5BB3B444" w14:textId="77777777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01E61CA1" w14:textId="26E28922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352DC208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7D2EB0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7D2EB0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RPr="007D2EB0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DB00659" w14:textId="77777777" w:rsidR="007D2EB0" w:rsidRPr="007D2EB0" w:rsidRDefault="007D2EB0" w:rsidP="007D2EB0">
            <w:pPr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7D2EB0">
              <w:rPr>
                <w:rFonts w:eastAsia="Times New Roman" w:cstheme="minorHAnsi"/>
                <w:sz w:val="24"/>
                <w:szCs w:val="24"/>
                <w:lang w:val="es-ES" w:eastAsia="es-ES"/>
              </w:rPr>
              <w:t xml:space="preserve">Sí, es necesario redistribuir el trabajo. Lucas (Líder de Proyecto) asumirá tareas más operativas ayudando directamente en la creación de los entregables y la programación, para alivianar la carga de Thiare y Cristopher y lograr ponernos al día. </w:t>
            </w:r>
          </w:p>
          <w:p w14:paraId="66D7B5BC" w14:textId="030A4642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1D707DA5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7D2EB0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7D2EB0" w:rsidRDefault="004F2A8B" w:rsidP="00B25651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6</w:t>
            </w:r>
            <w:r w:rsidR="00B25651" w:rsidRPr="007D2EB0">
              <w:rPr>
                <w:rFonts w:eastAsiaTheme="majorEastAsia" w:cstheme="minorHAnsi"/>
                <w:sz w:val="24"/>
                <w:szCs w:val="24"/>
              </w:rPr>
              <w:t xml:space="preserve">. </w:t>
            </w:r>
            <w:proofErr w:type="gramStart"/>
            <w:r w:rsidR="00B25651" w:rsidRPr="007D2EB0">
              <w:rPr>
                <w:rFonts w:eastAsiaTheme="majorEastAsia" w:cstheme="minorHAnsi"/>
                <w:sz w:val="24"/>
                <w:szCs w:val="24"/>
              </w:rPr>
              <w:t>APT  grupal</w:t>
            </w:r>
            <w:proofErr w:type="gramEnd"/>
          </w:p>
        </w:tc>
      </w:tr>
      <w:tr w:rsidR="004F2A8B" w:rsidRPr="007D2EB0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D2EB0">
              <w:rPr>
                <w:rFonts w:eastAsiaTheme="majorEastAsia" w:cstheme="minorHAnsi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79DBE70" w14:textId="77777777" w:rsidR="007D2EB0" w:rsidRPr="007D2EB0" w:rsidRDefault="007D2EB0" w:rsidP="007D2EB0">
            <w:pPr>
              <w:pStyle w:val="NormalWeb"/>
              <w:rPr>
                <w:rFonts w:asciiTheme="minorHAnsi" w:hAnsiTheme="minorHAnsi" w:cstheme="minorHAnsi"/>
              </w:rPr>
            </w:pPr>
            <w:r w:rsidRPr="007D2EB0">
              <w:rPr>
                <w:rFonts w:asciiTheme="minorHAnsi" w:hAnsiTheme="minorHAnsi" w:cstheme="minorHAnsi"/>
              </w:rPr>
              <w:t>El trabajo en grupo falló en la planificación y el cumplimiento de plazos. Como aspecto positivo, el equipo asume el error de manera conjunta y estamos comprometidos a mejorar nuestra comunicación interna para que esto no vuelva a ocurrir.</w:t>
            </w:r>
          </w:p>
          <w:p w14:paraId="7D4356BF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Pr="007D2EB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7D2EB0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  <w:sz w:val="24"/>
                <w:szCs w:val="24"/>
              </w:rPr>
            </w:pPr>
          </w:p>
        </w:tc>
      </w:tr>
    </w:tbl>
    <w:p w14:paraId="6A07B6E2" w14:textId="77777777" w:rsidR="004F2A8B" w:rsidRPr="007D2EB0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Pr="007D2EB0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sectPr w:rsidR="004F2A8B" w:rsidRPr="007D2EB0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2559C" w14:textId="77777777" w:rsidR="00152A9C" w:rsidRDefault="00152A9C" w:rsidP="00DF38AE">
      <w:pPr>
        <w:spacing w:after="0" w:line="240" w:lineRule="auto"/>
      </w:pPr>
      <w:r>
        <w:separator/>
      </w:r>
    </w:p>
  </w:endnote>
  <w:endnote w:type="continuationSeparator" w:id="0">
    <w:p w14:paraId="101E7F4F" w14:textId="77777777" w:rsidR="00152A9C" w:rsidRDefault="00152A9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589CF" w14:textId="77777777" w:rsidR="00152A9C" w:rsidRDefault="00152A9C" w:rsidP="00DF38AE">
      <w:pPr>
        <w:spacing w:after="0" w:line="240" w:lineRule="auto"/>
      </w:pPr>
      <w:r>
        <w:separator/>
      </w:r>
    </w:p>
  </w:footnote>
  <w:footnote w:type="continuationSeparator" w:id="0">
    <w:p w14:paraId="4CABEA86" w14:textId="77777777" w:rsidR="00152A9C" w:rsidRDefault="00152A9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123418">
    <w:abstractNumId w:val="3"/>
  </w:num>
  <w:num w:numId="2" w16cid:durableId="595599186">
    <w:abstractNumId w:val="8"/>
  </w:num>
  <w:num w:numId="3" w16cid:durableId="62408285">
    <w:abstractNumId w:val="12"/>
  </w:num>
  <w:num w:numId="4" w16cid:durableId="1381903219">
    <w:abstractNumId w:val="28"/>
  </w:num>
  <w:num w:numId="5" w16cid:durableId="268196548">
    <w:abstractNumId w:val="30"/>
  </w:num>
  <w:num w:numId="6" w16cid:durableId="1077434950">
    <w:abstractNumId w:val="4"/>
  </w:num>
  <w:num w:numId="7" w16cid:durableId="257367597">
    <w:abstractNumId w:val="11"/>
  </w:num>
  <w:num w:numId="8" w16cid:durableId="558244183">
    <w:abstractNumId w:val="19"/>
  </w:num>
  <w:num w:numId="9" w16cid:durableId="1608779128">
    <w:abstractNumId w:val="15"/>
  </w:num>
  <w:num w:numId="10" w16cid:durableId="1196623151">
    <w:abstractNumId w:val="9"/>
  </w:num>
  <w:num w:numId="11" w16cid:durableId="1987272384">
    <w:abstractNumId w:val="24"/>
  </w:num>
  <w:num w:numId="12" w16cid:durableId="1266885683">
    <w:abstractNumId w:val="35"/>
  </w:num>
  <w:num w:numId="13" w16cid:durableId="444886467">
    <w:abstractNumId w:val="29"/>
  </w:num>
  <w:num w:numId="14" w16cid:durableId="560025344">
    <w:abstractNumId w:val="1"/>
  </w:num>
  <w:num w:numId="15" w16cid:durableId="1495797974">
    <w:abstractNumId w:val="36"/>
  </w:num>
  <w:num w:numId="16" w16cid:durableId="253172051">
    <w:abstractNumId w:val="21"/>
  </w:num>
  <w:num w:numId="17" w16cid:durableId="48921475">
    <w:abstractNumId w:val="17"/>
  </w:num>
  <w:num w:numId="18" w16cid:durableId="992640927">
    <w:abstractNumId w:val="31"/>
  </w:num>
  <w:num w:numId="19" w16cid:durableId="1058477858">
    <w:abstractNumId w:val="10"/>
  </w:num>
  <w:num w:numId="20" w16cid:durableId="1143542196">
    <w:abstractNumId w:val="39"/>
  </w:num>
  <w:num w:numId="21" w16cid:durableId="929967768">
    <w:abstractNumId w:val="34"/>
  </w:num>
  <w:num w:numId="22" w16cid:durableId="632443180">
    <w:abstractNumId w:val="13"/>
  </w:num>
  <w:num w:numId="23" w16cid:durableId="1538197284">
    <w:abstractNumId w:val="14"/>
  </w:num>
  <w:num w:numId="24" w16cid:durableId="1267495020">
    <w:abstractNumId w:val="5"/>
  </w:num>
  <w:num w:numId="25" w16cid:durableId="1724015191">
    <w:abstractNumId w:val="16"/>
  </w:num>
  <w:num w:numId="26" w16cid:durableId="1930000681">
    <w:abstractNumId w:val="20"/>
  </w:num>
  <w:num w:numId="27" w16cid:durableId="949971259">
    <w:abstractNumId w:val="23"/>
  </w:num>
  <w:num w:numId="28" w16cid:durableId="2016566836">
    <w:abstractNumId w:val="0"/>
  </w:num>
  <w:num w:numId="29" w16cid:durableId="1058285298">
    <w:abstractNumId w:val="18"/>
  </w:num>
  <w:num w:numId="30" w16cid:durableId="756708283">
    <w:abstractNumId w:val="22"/>
  </w:num>
  <w:num w:numId="31" w16cid:durableId="879628917">
    <w:abstractNumId w:val="2"/>
  </w:num>
  <w:num w:numId="32" w16cid:durableId="1266962156">
    <w:abstractNumId w:val="7"/>
  </w:num>
  <w:num w:numId="33" w16cid:durableId="1858620124">
    <w:abstractNumId w:val="32"/>
  </w:num>
  <w:num w:numId="34" w16cid:durableId="231433071">
    <w:abstractNumId w:val="38"/>
  </w:num>
  <w:num w:numId="35" w16cid:durableId="735515609">
    <w:abstractNumId w:val="6"/>
  </w:num>
  <w:num w:numId="36" w16cid:durableId="650327480">
    <w:abstractNumId w:val="25"/>
  </w:num>
  <w:num w:numId="37" w16cid:durableId="723992987">
    <w:abstractNumId w:val="37"/>
  </w:num>
  <w:num w:numId="38" w16cid:durableId="833380097">
    <w:abstractNumId w:val="27"/>
  </w:num>
  <w:num w:numId="39" w16cid:durableId="1339236346">
    <w:abstractNumId w:val="26"/>
  </w:num>
  <w:num w:numId="40" w16cid:durableId="11108536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557F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A9C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2EB0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462</Words>
  <Characters>2542</Characters>
  <Application>Microsoft Office Word</Application>
  <DocSecurity>0</DocSecurity>
  <Lines>21</Lines>
  <Paragraphs>5</Paragraphs>
  <ScaleCrop>false</ScaleCrop>
  <Company>Wal-Mart Stores, Inc.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LUCAS BASTIAN MARCHANT NEIRA</cp:lastModifiedBy>
  <cp:revision>43</cp:revision>
  <cp:lastPrinted>2019-12-16T20:10:00Z</cp:lastPrinted>
  <dcterms:created xsi:type="dcterms:W3CDTF">2021-12-31T12:50:00Z</dcterms:created>
  <dcterms:modified xsi:type="dcterms:W3CDTF">2026-10-05T22:31:00Z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