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56" w:rsidRPr="00726BAD" w:rsidRDefault="00C42467" w:rsidP="00706D48">
      <w:pPr>
        <w:pStyle w:val="Titel"/>
        <w:rPr>
          <w:rFonts w:ascii="Courier New" w:hAnsi="Courier New" w:cs="Courier New"/>
        </w:rPr>
      </w:pPr>
      <w:r w:rsidRPr="00726BAD">
        <w:rPr>
          <w:rFonts w:ascii="Courier New" w:hAnsi="Courier New" w:cs="Courier New"/>
        </w:rPr>
        <w:t>Mess- und Steuerungsanlage für die Heutrocknung</w:t>
      </w:r>
    </w:p>
    <w:p w:rsidR="00C42467" w:rsidRDefault="00726BAD" w:rsidP="00C42467">
      <w:pPr>
        <w:rPr>
          <w:rFonts w:ascii="Courier New" w:hAnsi="Courier New" w:cs="Courier New"/>
          <w:b/>
        </w:rPr>
      </w:pPr>
      <w:r w:rsidRPr="00726BAD">
        <w:rPr>
          <w:rFonts w:ascii="Courier New" w:hAnsi="Courier New" w:cs="Courier New"/>
          <w:b/>
        </w:rPr>
        <w:t>Problem</w:t>
      </w:r>
      <w:r>
        <w:rPr>
          <w:rFonts w:ascii="Courier New" w:hAnsi="Courier New" w:cs="Courier New"/>
          <w:b/>
        </w:rPr>
        <w:t>beschreibung:</w:t>
      </w:r>
    </w:p>
    <w:p w:rsidR="00B13996" w:rsidRDefault="001938C2" w:rsidP="00127F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Aktuelle Systeme der Heutrocknung </w:t>
      </w:r>
      <w:r w:rsidR="00100C9B">
        <w:rPr>
          <w:rFonts w:ascii="Courier New" w:hAnsi="Courier New" w:cs="Courier New"/>
        </w:rPr>
        <w:t>pressen Außenluft mithilfe von starken Ventilationsanlagen durch das Welkheu.</w:t>
      </w:r>
      <w:r w:rsidR="00A97473">
        <w:rPr>
          <w:rFonts w:ascii="Courier New" w:hAnsi="Courier New" w:cs="Courier New"/>
        </w:rPr>
        <w:t xml:space="preserve"> </w:t>
      </w:r>
      <w:r w:rsidR="0093527D">
        <w:rPr>
          <w:rFonts w:ascii="Courier New" w:hAnsi="Courier New" w:cs="Courier New"/>
        </w:rPr>
        <w:t xml:space="preserve">Neuere Systeme </w:t>
      </w:r>
      <w:r w:rsidR="008B254B">
        <w:rPr>
          <w:rFonts w:ascii="Courier New" w:hAnsi="Courier New" w:cs="Courier New"/>
        </w:rPr>
        <w:t xml:space="preserve">nutzen </w:t>
      </w:r>
      <w:r w:rsidR="00195E0C">
        <w:rPr>
          <w:rFonts w:ascii="Courier New" w:hAnsi="Courier New" w:cs="Courier New"/>
        </w:rPr>
        <w:t xml:space="preserve">die Sonnenenergie, </w:t>
      </w:r>
      <w:r w:rsidR="001F09AF">
        <w:rPr>
          <w:rFonts w:ascii="Courier New" w:hAnsi="Courier New" w:cs="Courier New"/>
        </w:rPr>
        <w:t>mit einer sogena</w:t>
      </w:r>
      <w:r w:rsidR="00480C23">
        <w:rPr>
          <w:rFonts w:ascii="Courier New" w:hAnsi="Courier New" w:cs="Courier New"/>
        </w:rPr>
        <w:t xml:space="preserve">nnten Unterdachtrocknungsanlage. </w:t>
      </w:r>
      <w:r w:rsidR="008E2CD8">
        <w:rPr>
          <w:rFonts w:ascii="Courier New" w:hAnsi="Courier New" w:cs="Courier New"/>
        </w:rPr>
        <w:t xml:space="preserve">Die unter dem Dach vorgewärmte Luft </w:t>
      </w:r>
      <w:r w:rsidR="00CE0343">
        <w:rPr>
          <w:rFonts w:ascii="Courier New" w:hAnsi="Courier New" w:cs="Courier New"/>
        </w:rPr>
        <w:t>wird</w:t>
      </w:r>
      <w:r w:rsidR="008C7DD0">
        <w:rPr>
          <w:rFonts w:ascii="Courier New" w:hAnsi="Courier New" w:cs="Courier New"/>
        </w:rPr>
        <w:t xml:space="preserve"> von starken Ventilatoren durch </w:t>
      </w:r>
      <w:r w:rsidR="005568A1">
        <w:rPr>
          <w:rFonts w:ascii="Courier New" w:hAnsi="Courier New" w:cs="Courier New"/>
        </w:rPr>
        <w:t>das noch feuchte Heu gepresst.</w:t>
      </w:r>
      <w:r w:rsidR="005778F1">
        <w:rPr>
          <w:rFonts w:ascii="Courier New" w:hAnsi="Courier New" w:cs="Courier New"/>
        </w:rPr>
        <w:t xml:space="preserve"> Der Vorteil hierbei </w:t>
      </w:r>
      <w:r w:rsidR="00EB34F5">
        <w:rPr>
          <w:rFonts w:ascii="Courier New" w:hAnsi="Courier New" w:cs="Courier New"/>
        </w:rPr>
        <w:t>liegt in der</w:t>
      </w:r>
      <w:r w:rsidR="00314AB0">
        <w:rPr>
          <w:rFonts w:ascii="Courier New" w:hAnsi="Courier New" w:cs="Courier New"/>
        </w:rPr>
        <w:t xml:space="preserve"> erheblichen</w:t>
      </w:r>
      <w:r w:rsidR="00EB34F5">
        <w:rPr>
          <w:rFonts w:ascii="Courier New" w:hAnsi="Courier New" w:cs="Courier New"/>
        </w:rPr>
        <w:t xml:space="preserve"> Effizienzsteigerung.</w:t>
      </w:r>
      <w:r w:rsidR="00E61035">
        <w:rPr>
          <w:rFonts w:ascii="Courier New" w:hAnsi="Courier New" w:cs="Courier New"/>
        </w:rPr>
        <w:t xml:space="preserve"> </w:t>
      </w:r>
      <w:r w:rsidR="00D55DFD">
        <w:rPr>
          <w:rFonts w:ascii="Courier New" w:hAnsi="Courier New" w:cs="Courier New"/>
        </w:rPr>
        <w:t>Das</w:t>
      </w:r>
      <w:r w:rsidR="007C2584">
        <w:rPr>
          <w:rFonts w:ascii="Courier New" w:hAnsi="Courier New" w:cs="Courier New"/>
        </w:rPr>
        <w:t xml:space="preserve"> Heu trocknet durch die Nutzung der </w:t>
      </w:r>
      <w:r w:rsidR="00191A62">
        <w:rPr>
          <w:rFonts w:ascii="Courier New" w:hAnsi="Courier New" w:cs="Courier New"/>
        </w:rPr>
        <w:t xml:space="preserve">warmen Luft erheblich schneller, wodurch auf der einen Seite Energie eingespart wird und auf der anderen Seite die </w:t>
      </w:r>
      <w:r w:rsidR="00191A62">
        <w:rPr>
          <w:rFonts w:ascii="Courier New" w:hAnsi="Courier New" w:cs="Courier New"/>
        </w:rPr>
        <w:br/>
      </w:r>
      <w:r w:rsidR="005F2766">
        <w:rPr>
          <w:rFonts w:ascii="Courier New" w:hAnsi="Courier New" w:cs="Courier New"/>
        </w:rPr>
        <w:t xml:space="preserve">Heu- und </w:t>
      </w:r>
      <w:r w:rsidR="00191A62">
        <w:rPr>
          <w:rFonts w:ascii="Courier New" w:hAnsi="Courier New" w:cs="Courier New"/>
        </w:rPr>
        <w:t>Fut</w:t>
      </w:r>
      <w:r w:rsidR="00555229">
        <w:rPr>
          <w:rFonts w:ascii="Courier New" w:hAnsi="Courier New" w:cs="Courier New"/>
        </w:rPr>
        <w:t>terqual</w:t>
      </w:r>
      <w:r w:rsidR="00191A62">
        <w:rPr>
          <w:rFonts w:ascii="Courier New" w:hAnsi="Courier New" w:cs="Courier New"/>
        </w:rPr>
        <w:t>ität</w:t>
      </w:r>
      <w:r w:rsidR="00874E45">
        <w:rPr>
          <w:rFonts w:ascii="Courier New" w:hAnsi="Courier New" w:cs="Courier New"/>
        </w:rPr>
        <w:t xml:space="preserve"> erheblich </w:t>
      </w:r>
      <w:r w:rsidR="00555229">
        <w:rPr>
          <w:rFonts w:ascii="Courier New" w:hAnsi="Courier New" w:cs="Courier New"/>
        </w:rPr>
        <w:t>gesteigert wird.</w:t>
      </w:r>
    </w:p>
    <w:p w:rsidR="00B13996" w:rsidRDefault="00B13996" w:rsidP="00127F8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Technische Optimierung der Unterdachtrocknung:</w:t>
      </w:r>
    </w:p>
    <w:p w:rsidR="00DC1A60" w:rsidRDefault="00F445A0" w:rsidP="00127F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Bis zum jetzigen Zei</w:t>
      </w:r>
      <w:r w:rsidR="00E33743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punkt </w:t>
      </w:r>
      <w:r w:rsidR="004830EA">
        <w:rPr>
          <w:rFonts w:ascii="Courier New" w:hAnsi="Courier New" w:cs="Courier New"/>
        </w:rPr>
        <w:t xml:space="preserve">musste der Bauer seine </w:t>
      </w:r>
      <w:r w:rsidR="00746055">
        <w:rPr>
          <w:rFonts w:ascii="Courier New" w:hAnsi="Courier New" w:cs="Courier New"/>
        </w:rPr>
        <w:t xml:space="preserve">Trocknungsanlage </w:t>
      </w:r>
      <w:r w:rsidR="003C4775">
        <w:rPr>
          <w:rFonts w:ascii="Courier New" w:hAnsi="Courier New" w:cs="Courier New"/>
        </w:rPr>
        <w:t xml:space="preserve">manuell steuern. </w:t>
      </w:r>
      <w:r w:rsidR="00C6302F">
        <w:rPr>
          <w:rFonts w:ascii="Courier New" w:hAnsi="Courier New" w:cs="Courier New"/>
        </w:rPr>
        <w:t xml:space="preserve">Das bedeutet, dass er nach Gefühl und </w:t>
      </w:r>
      <w:r w:rsidR="00A51234">
        <w:rPr>
          <w:rFonts w:ascii="Courier New" w:hAnsi="Courier New" w:cs="Courier New"/>
        </w:rPr>
        <w:t>Erfahrungswerten</w:t>
      </w:r>
      <w:r w:rsidR="00C6302F">
        <w:rPr>
          <w:rFonts w:ascii="Courier New" w:hAnsi="Courier New" w:cs="Courier New"/>
        </w:rPr>
        <w:t xml:space="preserve"> </w:t>
      </w:r>
      <w:r w:rsidR="00BC3D74">
        <w:rPr>
          <w:rFonts w:ascii="Courier New" w:hAnsi="Courier New" w:cs="Courier New"/>
        </w:rPr>
        <w:t xml:space="preserve">den Lüfter zur Heubelüftung </w:t>
      </w:r>
      <w:r w:rsidR="00B72BB4">
        <w:rPr>
          <w:rFonts w:ascii="Courier New" w:hAnsi="Courier New" w:cs="Courier New"/>
        </w:rPr>
        <w:t xml:space="preserve">starten und </w:t>
      </w:r>
      <w:r w:rsidR="00205C4E">
        <w:rPr>
          <w:rFonts w:ascii="Courier New" w:hAnsi="Courier New" w:cs="Courier New"/>
        </w:rPr>
        <w:t>stoppen musste.</w:t>
      </w:r>
      <w:r w:rsidR="0007590D">
        <w:rPr>
          <w:rFonts w:ascii="Courier New" w:hAnsi="Courier New" w:cs="Courier New"/>
        </w:rPr>
        <w:t xml:space="preserve"> </w:t>
      </w:r>
      <w:r w:rsidR="003C5338">
        <w:rPr>
          <w:rFonts w:ascii="Courier New" w:hAnsi="Courier New" w:cs="Courier New"/>
        </w:rPr>
        <w:t xml:space="preserve">Dies lässt sich technisch </w:t>
      </w:r>
      <w:r w:rsidR="00C72AF9">
        <w:rPr>
          <w:rFonts w:ascii="Courier New" w:hAnsi="Courier New" w:cs="Courier New"/>
        </w:rPr>
        <w:t>deutlich verbessern.</w:t>
      </w:r>
    </w:p>
    <w:p w:rsidR="00C11D7E" w:rsidRPr="00E009CE" w:rsidRDefault="008C4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Zu diesem Zweck </w:t>
      </w:r>
      <w:proofErr w:type="gramStart"/>
      <w:r>
        <w:rPr>
          <w:rFonts w:ascii="Courier New" w:hAnsi="Courier New" w:cs="Courier New"/>
        </w:rPr>
        <w:t>wurde</w:t>
      </w:r>
      <w:proofErr w:type="gramEnd"/>
      <w:r>
        <w:rPr>
          <w:rFonts w:ascii="Courier New" w:hAnsi="Courier New" w:cs="Courier New"/>
        </w:rPr>
        <w:t xml:space="preserve"> </w:t>
      </w:r>
      <w:r w:rsidR="00253E93">
        <w:rPr>
          <w:rFonts w:ascii="Courier New" w:hAnsi="Courier New" w:cs="Courier New"/>
        </w:rPr>
        <w:t xml:space="preserve">zunächst ein Temperatur- und Feuchtesensor im Außenbereich und ein zweiter im </w:t>
      </w:r>
      <w:r w:rsidR="00A564CE">
        <w:rPr>
          <w:rFonts w:ascii="Courier New" w:hAnsi="Courier New" w:cs="Courier New"/>
        </w:rPr>
        <w:t>Innenbereich installiert.</w:t>
      </w:r>
      <w:r w:rsidR="001E124A">
        <w:rPr>
          <w:rFonts w:ascii="Courier New" w:hAnsi="Courier New" w:cs="Courier New"/>
        </w:rPr>
        <w:t xml:space="preserve"> </w:t>
      </w:r>
      <w:r w:rsidR="00C3400A">
        <w:rPr>
          <w:rFonts w:ascii="Courier New" w:hAnsi="Courier New" w:cs="Courier New"/>
        </w:rPr>
        <w:t xml:space="preserve">Diese senden alle 10 Minuten </w:t>
      </w:r>
      <w:r w:rsidR="00D5798B">
        <w:rPr>
          <w:rFonts w:ascii="Courier New" w:hAnsi="Courier New" w:cs="Courier New"/>
        </w:rPr>
        <w:t xml:space="preserve">gemessene </w:t>
      </w:r>
      <w:r w:rsidR="001E037D">
        <w:rPr>
          <w:rFonts w:ascii="Courier New" w:hAnsi="Courier New" w:cs="Courier New"/>
        </w:rPr>
        <w:t>Daten an eine z</w:t>
      </w:r>
      <w:r w:rsidR="00E84DDD">
        <w:rPr>
          <w:rFonts w:ascii="Courier New" w:hAnsi="Courier New" w:cs="Courier New"/>
        </w:rPr>
        <w:t xml:space="preserve">entrale </w:t>
      </w:r>
      <w:r w:rsidR="00801595">
        <w:rPr>
          <w:rFonts w:ascii="Courier New" w:hAnsi="Courier New" w:cs="Courier New"/>
        </w:rPr>
        <w:t>Mess</w:t>
      </w:r>
      <w:r w:rsidR="001E037D">
        <w:rPr>
          <w:rFonts w:ascii="Courier New" w:hAnsi="Courier New" w:cs="Courier New"/>
        </w:rPr>
        <w:t xml:space="preserve">station, welche </w:t>
      </w:r>
      <w:r w:rsidR="00BA1C49">
        <w:rPr>
          <w:rFonts w:ascii="Courier New" w:hAnsi="Courier New" w:cs="Courier New"/>
        </w:rPr>
        <w:t xml:space="preserve">errechnet, ob </w:t>
      </w:r>
      <w:r w:rsidR="00C17340">
        <w:rPr>
          <w:rFonts w:ascii="Courier New" w:hAnsi="Courier New" w:cs="Courier New"/>
        </w:rPr>
        <w:t xml:space="preserve">eine Lüftung des Heus </w:t>
      </w:r>
      <w:r w:rsidR="001349EE">
        <w:rPr>
          <w:rFonts w:ascii="Courier New" w:hAnsi="Courier New" w:cs="Courier New"/>
        </w:rPr>
        <w:t xml:space="preserve">erforderlich ist / </w:t>
      </w:r>
      <w:r w:rsidR="007A73E3">
        <w:rPr>
          <w:rFonts w:ascii="Courier New" w:hAnsi="Courier New" w:cs="Courier New"/>
        </w:rPr>
        <w:t>Sinn macht.</w:t>
      </w:r>
      <w:r w:rsidR="00A63C5C">
        <w:rPr>
          <w:rFonts w:ascii="Courier New" w:hAnsi="Courier New" w:cs="Courier New"/>
        </w:rPr>
        <w:t xml:space="preserve"> Wenn die </w:t>
      </w:r>
      <w:r w:rsidR="006D3AD1">
        <w:rPr>
          <w:rFonts w:ascii="Courier New" w:hAnsi="Courier New" w:cs="Courier New"/>
        </w:rPr>
        <w:t>Anlage zu dem Ergebnis kommt, dass eine</w:t>
      </w:r>
      <w:r w:rsidR="00BC204A">
        <w:rPr>
          <w:rFonts w:ascii="Courier New" w:hAnsi="Courier New" w:cs="Courier New"/>
        </w:rPr>
        <w:t xml:space="preserve"> Belüftung S</w:t>
      </w:r>
      <w:r w:rsidR="00321334">
        <w:rPr>
          <w:rFonts w:ascii="Courier New" w:hAnsi="Courier New" w:cs="Courier New"/>
        </w:rPr>
        <w:t xml:space="preserve">inn macht, </w:t>
      </w:r>
      <w:r w:rsidR="00706921">
        <w:rPr>
          <w:rFonts w:ascii="Courier New" w:hAnsi="Courier New" w:cs="Courier New"/>
        </w:rPr>
        <w:t xml:space="preserve">gibt sie dem Benutzer auf einem Webinterface eine </w:t>
      </w:r>
      <w:r w:rsidR="00ED1842">
        <w:rPr>
          <w:rFonts w:ascii="Courier New" w:hAnsi="Courier New" w:cs="Courier New"/>
        </w:rPr>
        <w:t xml:space="preserve"> Visuelle </w:t>
      </w:r>
      <w:r w:rsidR="0059462C">
        <w:rPr>
          <w:rFonts w:ascii="Courier New" w:hAnsi="Courier New" w:cs="Courier New"/>
        </w:rPr>
        <w:t>B</w:t>
      </w:r>
      <w:r w:rsidR="00AD592D">
        <w:rPr>
          <w:rFonts w:ascii="Courier New" w:hAnsi="Courier New" w:cs="Courier New"/>
        </w:rPr>
        <w:t>enachrichtigung</w:t>
      </w:r>
      <w:r w:rsidR="00841440">
        <w:rPr>
          <w:rFonts w:ascii="Courier New" w:hAnsi="Courier New" w:cs="Courier New"/>
        </w:rPr>
        <w:t xml:space="preserve"> oder steuert den </w:t>
      </w:r>
      <w:r w:rsidR="00EA4CDB">
        <w:rPr>
          <w:rFonts w:ascii="Courier New" w:hAnsi="Courier New" w:cs="Courier New"/>
        </w:rPr>
        <w:t xml:space="preserve">Lüfter autonom </w:t>
      </w:r>
      <w:r w:rsidR="00A530DC">
        <w:rPr>
          <w:rFonts w:ascii="Courier New" w:hAnsi="Courier New" w:cs="Courier New"/>
        </w:rPr>
        <w:t>mithilfe</w:t>
      </w:r>
      <w:r w:rsidR="002A161A">
        <w:rPr>
          <w:rFonts w:ascii="Courier New" w:hAnsi="Courier New" w:cs="Courier New"/>
        </w:rPr>
        <w:t xml:space="preserve"> ein</w:t>
      </w:r>
      <w:r w:rsidR="003472E5">
        <w:rPr>
          <w:rFonts w:ascii="Courier New" w:hAnsi="Courier New" w:cs="Courier New"/>
        </w:rPr>
        <w:t>es</w:t>
      </w:r>
      <w:r w:rsidR="002A161A">
        <w:rPr>
          <w:rFonts w:ascii="Courier New" w:hAnsi="Courier New" w:cs="Courier New"/>
        </w:rPr>
        <w:t xml:space="preserve"> Relais</w:t>
      </w:r>
      <w:r w:rsidR="00AD592D">
        <w:rPr>
          <w:rFonts w:ascii="Courier New" w:hAnsi="Courier New" w:cs="Courier New"/>
        </w:rPr>
        <w:t>.</w:t>
      </w:r>
      <w:r w:rsidR="008A354C">
        <w:rPr>
          <w:rFonts w:ascii="Courier New" w:hAnsi="Courier New" w:cs="Courier New"/>
        </w:rPr>
        <w:t xml:space="preserve"> </w:t>
      </w:r>
      <w:r w:rsidR="00C11D7E">
        <w:rPr>
          <w:rFonts w:ascii="Courier New" w:hAnsi="Courier New" w:cs="Courier New"/>
          <w:b/>
        </w:rPr>
        <w:br w:type="page"/>
      </w:r>
    </w:p>
    <w:p w:rsidR="00FD5BF3" w:rsidRDefault="00FD5BF3" w:rsidP="00127F8B">
      <w:pPr>
        <w:rPr>
          <w:rFonts w:ascii="Courier New" w:hAnsi="Courier New" w:cs="Courier New"/>
          <w:b/>
        </w:rPr>
      </w:pPr>
    </w:p>
    <w:p w:rsidR="00E1549E" w:rsidRDefault="00254D11" w:rsidP="00127F8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Funktionsweise des Syst</w:t>
      </w:r>
      <w:r w:rsidR="001A38B0">
        <w:rPr>
          <w:rFonts w:ascii="Courier New" w:hAnsi="Courier New" w:cs="Courier New"/>
          <w:b/>
        </w:rPr>
        <w:t>ems:</w:t>
      </w:r>
    </w:p>
    <w:p w:rsidR="00483CA8" w:rsidRDefault="00483CA8" w:rsidP="00127F8B">
      <w:pPr>
        <w:rPr>
          <w:rFonts w:ascii="Courier New" w:hAnsi="Courier New" w:cs="Courier New"/>
        </w:rPr>
      </w:pPr>
      <w:r w:rsidRPr="00B3747B">
        <w:rPr>
          <w:rFonts w:ascii="Courier New" w:hAnsi="Courier New" w:cs="Courier New"/>
        </w:rPr>
        <w:t xml:space="preserve">Auf dieser schematischen </w:t>
      </w:r>
      <w:r w:rsidR="00C81238" w:rsidRPr="00B3747B">
        <w:rPr>
          <w:rFonts w:ascii="Courier New" w:hAnsi="Courier New" w:cs="Courier New"/>
        </w:rPr>
        <w:t xml:space="preserve">Zeichnung </w:t>
      </w:r>
      <w:r w:rsidR="00367E7A" w:rsidRPr="00B3747B">
        <w:rPr>
          <w:rFonts w:ascii="Courier New" w:hAnsi="Courier New" w:cs="Courier New"/>
        </w:rPr>
        <w:t xml:space="preserve">ist die Funktionsweise des </w:t>
      </w:r>
      <w:r w:rsidR="00B3747B" w:rsidRPr="00B3747B">
        <w:rPr>
          <w:rFonts w:ascii="Courier New" w:hAnsi="Courier New" w:cs="Courier New"/>
        </w:rPr>
        <w:t>Systems</w:t>
      </w:r>
      <w:r w:rsidR="00367E7A" w:rsidRPr="00B3747B">
        <w:rPr>
          <w:rFonts w:ascii="Courier New" w:hAnsi="Courier New" w:cs="Courier New"/>
        </w:rPr>
        <w:t xml:space="preserve"> zu </w:t>
      </w:r>
      <w:r w:rsidR="00B3747B" w:rsidRPr="00B3747B">
        <w:rPr>
          <w:rFonts w:ascii="Courier New" w:hAnsi="Courier New" w:cs="Courier New"/>
        </w:rPr>
        <w:t>sehen</w:t>
      </w:r>
      <w:r w:rsidR="00367E7A" w:rsidRPr="00B3747B">
        <w:rPr>
          <w:rFonts w:ascii="Courier New" w:hAnsi="Courier New" w:cs="Courier New"/>
        </w:rPr>
        <w:t>.</w:t>
      </w:r>
    </w:p>
    <w:p w:rsidR="00B3747B" w:rsidRPr="00B3747B" w:rsidRDefault="00C11D7E" w:rsidP="00C11D7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w:drawing>
          <wp:inline distT="0" distB="0" distL="0" distR="0">
            <wp:extent cx="3625702" cy="5645861"/>
            <wp:effectExtent l="0" t="0" r="0" b="0"/>
            <wp:docPr id="1" name="Grafik 1" descr="C:\Users\Jack\Desktop\Heutrocknungsanlage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esktop\Heutrocknungsanlage\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865" cy="565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B0" w:rsidRDefault="00254D11" w:rsidP="00127F8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Installationsanleitung</w:t>
      </w:r>
      <w:r w:rsidR="00853C7C">
        <w:rPr>
          <w:rFonts w:ascii="Courier New" w:hAnsi="Courier New" w:cs="Courier New"/>
          <w:b/>
        </w:rPr>
        <w:t xml:space="preserve"> der Hardware</w:t>
      </w:r>
      <w:r>
        <w:rPr>
          <w:rFonts w:ascii="Courier New" w:hAnsi="Courier New" w:cs="Courier New"/>
          <w:b/>
        </w:rPr>
        <w:t>:</w:t>
      </w:r>
    </w:p>
    <w:p w:rsidR="00725C07" w:rsidRDefault="009F50E9" w:rsidP="00127F8B">
      <w:pPr>
        <w:rPr>
          <w:rFonts w:ascii="Courier New" w:hAnsi="Courier New" w:cs="Courier New"/>
        </w:rPr>
      </w:pPr>
      <w:r w:rsidRPr="009F50E9">
        <w:rPr>
          <w:rFonts w:ascii="Courier New" w:hAnsi="Courier New" w:cs="Courier New"/>
        </w:rPr>
        <w:t>Die Install</w:t>
      </w:r>
      <w:r>
        <w:rPr>
          <w:rFonts w:ascii="Courier New" w:hAnsi="Courier New" w:cs="Courier New"/>
        </w:rPr>
        <w:t>ation des Systems ist einfach.</w:t>
      </w:r>
      <w:r w:rsidR="00725C07">
        <w:rPr>
          <w:rFonts w:ascii="Courier New" w:hAnsi="Courier New" w:cs="Courier New"/>
        </w:rPr>
        <w:t xml:space="preserve"> Ich werde sie hier in Stichpunkten beschreiben:</w:t>
      </w:r>
    </w:p>
    <w:p w:rsidR="00725C07" w:rsidRDefault="00166BE1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Räumliches </w:t>
      </w:r>
      <w:r w:rsidR="00D021EF">
        <w:rPr>
          <w:rFonts w:ascii="Courier New" w:hAnsi="Courier New" w:cs="Courier New"/>
        </w:rPr>
        <w:t xml:space="preserve">Platzieren der Zentralstation </w:t>
      </w:r>
      <w:r>
        <w:rPr>
          <w:rFonts w:ascii="Courier New" w:hAnsi="Courier New" w:cs="Courier New"/>
        </w:rPr>
        <w:t>neben dem Lüfter</w:t>
      </w:r>
    </w:p>
    <w:p w:rsidR="00166BE1" w:rsidRDefault="00B45216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Anschließen </w:t>
      </w:r>
      <w:r w:rsidR="00C313F5">
        <w:rPr>
          <w:rFonts w:ascii="Courier New" w:hAnsi="Courier New" w:cs="Courier New"/>
        </w:rPr>
        <w:t>der Stromversorgung</w:t>
      </w:r>
      <w:r w:rsidR="009616E1">
        <w:rPr>
          <w:rFonts w:ascii="Courier New" w:hAnsi="Courier New" w:cs="Courier New"/>
        </w:rPr>
        <w:t xml:space="preserve"> </w:t>
      </w:r>
      <w:r w:rsidR="00CF3909">
        <w:rPr>
          <w:rFonts w:ascii="Courier New" w:hAnsi="Courier New" w:cs="Courier New"/>
        </w:rPr>
        <w:t>an die Zentrale</w:t>
      </w:r>
    </w:p>
    <w:p w:rsidR="00F54365" w:rsidRDefault="00F54365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Anschließen der notwendigen </w:t>
      </w:r>
      <w:r w:rsidR="0091068C">
        <w:rPr>
          <w:rFonts w:ascii="Courier New" w:hAnsi="Courier New" w:cs="Courier New"/>
        </w:rPr>
        <w:t xml:space="preserve">Kabel für die Relais-Schaltung </w:t>
      </w:r>
      <w:r w:rsidR="00F32447">
        <w:rPr>
          <w:rFonts w:ascii="Courier New" w:hAnsi="Courier New" w:cs="Courier New"/>
        </w:rPr>
        <w:t xml:space="preserve">an </w:t>
      </w:r>
      <w:r w:rsidR="0022530C">
        <w:rPr>
          <w:rFonts w:ascii="Courier New" w:hAnsi="Courier New" w:cs="Courier New"/>
        </w:rPr>
        <w:t>die Zentrale und den Lüfter</w:t>
      </w:r>
    </w:p>
    <w:p w:rsidR="0022530C" w:rsidRDefault="00974B2A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Befestigen des </w:t>
      </w:r>
      <w:r w:rsidR="003209A3">
        <w:rPr>
          <w:rFonts w:ascii="Courier New" w:hAnsi="Courier New" w:cs="Courier New"/>
        </w:rPr>
        <w:t xml:space="preserve">mit „Außen“ beschrifteten </w:t>
      </w:r>
      <w:r w:rsidR="00E508A5">
        <w:rPr>
          <w:rFonts w:ascii="Courier New" w:hAnsi="Courier New" w:cs="Courier New"/>
        </w:rPr>
        <w:t>S</w:t>
      </w:r>
      <w:r w:rsidR="00011FD5">
        <w:rPr>
          <w:rFonts w:ascii="Courier New" w:hAnsi="Courier New" w:cs="Courier New"/>
        </w:rPr>
        <w:t xml:space="preserve">ensormoduls </w:t>
      </w:r>
      <w:r w:rsidR="001E1910">
        <w:rPr>
          <w:rFonts w:ascii="Courier New" w:hAnsi="Courier New" w:cs="Courier New"/>
        </w:rPr>
        <w:t>an der Hauswand (Außen)</w:t>
      </w:r>
    </w:p>
    <w:p w:rsidR="00F02791" w:rsidRPr="00185EE1" w:rsidRDefault="00F02791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185EE1">
        <w:rPr>
          <w:rFonts w:ascii="Courier New" w:hAnsi="Courier New" w:cs="Courier New"/>
        </w:rPr>
        <w:lastRenderedPageBreak/>
        <w:t>Befestigen des mit „</w:t>
      </w:r>
      <w:r w:rsidRPr="00185EE1">
        <w:rPr>
          <w:rFonts w:ascii="Courier New" w:hAnsi="Courier New" w:cs="Courier New"/>
        </w:rPr>
        <w:t>Dach</w:t>
      </w:r>
      <w:r w:rsidRPr="00185EE1">
        <w:rPr>
          <w:rFonts w:ascii="Courier New" w:hAnsi="Courier New" w:cs="Courier New"/>
        </w:rPr>
        <w:t xml:space="preserve">“ beschrifteten Sensormoduls </w:t>
      </w:r>
      <w:r w:rsidR="00246313" w:rsidRPr="00185EE1">
        <w:rPr>
          <w:rFonts w:ascii="Courier New" w:hAnsi="Courier New" w:cs="Courier New"/>
        </w:rPr>
        <w:t>im Dach der Scheune</w:t>
      </w:r>
    </w:p>
    <w:p w:rsidR="00F02791" w:rsidRDefault="00855519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Anschließen der Netzteile an die Sensormodule</w:t>
      </w:r>
    </w:p>
    <w:p w:rsidR="005A2668" w:rsidRDefault="001E0A53" w:rsidP="005A26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Nachdem diese Schritte abgearbeitet wurden </w:t>
      </w:r>
      <w:r w:rsidR="00782EE7">
        <w:rPr>
          <w:rFonts w:ascii="Courier New" w:hAnsi="Courier New" w:cs="Courier New"/>
        </w:rPr>
        <w:t>ist die Anlage fertig installiert.</w:t>
      </w:r>
      <w:r w:rsidR="00A92FE8">
        <w:rPr>
          <w:rFonts w:ascii="Courier New" w:hAnsi="Courier New" w:cs="Courier New"/>
        </w:rPr>
        <w:t xml:space="preserve"> </w:t>
      </w:r>
      <w:r w:rsidR="0031624D">
        <w:rPr>
          <w:rFonts w:ascii="Courier New" w:hAnsi="Courier New" w:cs="Courier New"/>
        </w:rPr>
        <w:t>In der Rubrik „</w:t>
      </w:r>
      <w:r w:rsidR="00F13DFC" w:rsidRPr="00F13DFC">
        <w:rPr>
          <w:rFonts w:ascii="Courier New" w:hAnsi="Courier New" w:cs="Courier New"/>
        </w:rPr>
        <w:t>Benutzungsanleitung der Software</w:t>
      </w:r>
      <w:r w:rsidR="008F0807" w:rsidRPr="008F0807">
        <w:rPr>
          <w:rFonts w:ascii="Courier New" w:hAnsi="Courier New" w:cs="Courier New"/>
        </w:rPr>
        <w:t>“</w:t>
      </w:r>
      <w:r w:rsidR="008F0807">
        <w:rPr>
          <w:rFonts w:ascii="Courier New" w:hAnsi="Courier New" w:cs="Courier New"/>
        </w:rPr>
        <w:t xml:space="preserve"> sind alle nötigen Informationen </w:t>
      </w:r>
      <w:r w:rsidR="007E45EC">
        <w:rPr>
          <w:rFonts w:ascii="Courier New" w:hAnsi="Courier New" w:cs="Courier New"/>
        </w:rPr>
        <w:t>zur Nutzung der Software zu finden.</w:t>
      </w:r>
    </w:p>
    <w:p w:rsidR="00853C7C" w:rsidRDefault="00853C7C" w:rsidP="00127F8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Installationsanleitung der Software:</w:t>
      </w:r>
    </w:p>
    <w:p w:rsidR="00853C7C" w:rsidRDefault="00853C7C" w:rsidP="00127F8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Benutzungsanleitung der Software:</w:t>
      </w:r>
    </w:p>
    <w:p w:rsidR="00853C7C" w:rsidRDefault="00423A5F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Programmieren und Flashen </w:t>
      </w:r>
      <w:r w:rsidR="00853C7C">
        <w:rPr>
          <w:rFonts w:ascii="Courier New" w:hAnsi="Courier New" w:cs="Courier New"/>
          <w:b/>
        </w:rPr>
        <w:t>der Sensoren:</w:t>
      </w:r>
    </w:p>
    <w:p w:rsidR="00853C7C" w:rsidRDefault="00853C7C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Einstellen der Messintervalle:</w:t>
      </w:r>
    </w:p>
    <w:p w:rsidR="00853C7C" w:rsidRDefault="00174A2D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Neuaufsetzen des </w:t>
      </w:r>
      <w:r w:rsidR="00A86CD6">
        <w:rPr>
          <w:rFonts w:ascii="Courier New" w:hAnsi="Courier New" w:cs="Courier New"/>
          <w:b/>
        </w:rPr>
        <w:t>Raspberry Pi</w:t>
      </w:r>
      <w:r>
        <w:rPr>
          <w:rFonts w:ascii="Courier New" w:hAnsi="Courier New" w:cs="Courier New"/>
          <w:b/>
        </w:rPr>
        <w:t>:</w:t>
      </w:r>
    </w:p>
    <w:p w:rsidR="006E6020" w:rsidRDefault="006E6020" w:rsidP="00853C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Der Raspberry Pi wird für dieses Projekt mit Raspbian Jessie aufgesetzt</w:t>
      </w:r>
      <w:r w:rsidR="00120532">
        <w:rPr>
          <w:rFonts w:ascii="Courier New" w:hAnsi="Courier New" w:cs="Courier New"/>
        </w:rPr>
        <w:t xml:space="preserve">. </w:t>
      </w:r>
    </w:p>
    <w:p w:rsidR="00120532" w:rsidRDefault="00120532" w:rsidP="00853C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Die neuste Version von Raspbian Jessie ist hier zu finden: </w:t>
      </w:r>
      <w:hyperlink r:id="rId9" w:history="1">
        <w:r w:rsidR="00B30F84" w:rsidRPr="00DC5CCE">
          <w:rPr>
            <w:rStyle w:val="Hyperlink"/>
            <w:rFonts w:ascii="Courier New" w:hAnsi="Courier New" w:cs="Courier New"/>
          </w:rPr>
          <w:t>https://www.raspberrypi.org/downloads/raspbian/</w:t>
        </w:r>
      </w:hyperlink>
    </w:p>
    <w:p w:rsidR="00FD6F83" w:rsidRDefault="00B763DD" w:rsidP="003E714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Eine detaillierte Anleitung zum Installieren von Raspbian ist hier zu finden: </w:t>
      </w:r>
    </w:p>
    <w:p w:rsidR="00B763DD" w:rsidRDefault="00B763DD" w:rsidP="00620F51">
      <w:pPr>
        <w:rPr>
          <w:rFonts w:ascii="Courier New" w:hAnsi="Courier New" w:cs="Courier New"/>
        </w:rPr>
      </w:pPr>
      <w:hyperlink r:id="rId10" w:history="1">
        <w:r w:rsidRPr="00DC5CCE">
          <w:rPr>
            <w:rStyle w:val="Hyperlink"/>
            <w:rFonts w:ascii="Courier New" w:hAnsi="Courier New" w:cs="Courier New"/>
          </w:rPr>
          <w:t>https://jankarres.de/2012/08/raspberry-pi-raspbian-installieren/</w:t>
        </w:r>
      </w:hyperlink>
    </w:p>
    <w:p w:rsidR="00EA29DF" w:rsidRDefault="00A86CD6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Installieren des Wlan-Hotspots auf dem Raspberry Pi:</w:t>
      </w:r>
    </w:p>
    <w:p w:rsidR="005A38F4" w:rsidRDefault="005A38F4" w:rsidP="00853C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Bitte installieren sie einen Wlan-Hotspot nach dieser Anleitung auf ihren Raspberry Pi:</w:t>
      </w:r>
      <w:r>
        <w:rPr>
          <w:rFonts w:ascii="Courier New" w:hAnsi="Courier New" w:cs="Courier New"/>
        </w:rPr>
        <w:br/>
      </w:r>
      <w:hyperlink r:id="rId11" w:history="1">
        <w:r w:rsidRPr="00DC5CCE">
          <w:rPr>
            <w:rStyle w:val="Hyperlink"/>
            <w:rFonts w:ascii="Courier New" w:hAnsi="Courier New" w:cs="Courier New"/>
          </w:rPr>
          <w:t>https://jankarres.de/2015/06/raspberry-pi-wlan-access-point-einrichten/</w:t>
        </w:r>
      </w:hyperlink>
    </w:p>
    <w:p w:rsidR="005A38F4" w:rsidRPr="005A38F4" w:rsidRDefault="00E05E72" w:rsidP="00853C7C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Wichtig ist, dass Sie sich dem Namen und das Passwort des Hotspots notieren, denn diese Informationen werden später von essentieller Bedeutung sein.</w:t>
      </w:r>
      <w:r w:rsidR="006003FA">
        <w:rPr>
          <w:rFonts w:ascii="Courier New" w:hAnsi="Courier New" w:cs="Courier New"/>
        </w:rPr>
        <w:t xml:space="preserve"> Außerdem sollte das gewünschte Wlan-Passwort nicht kürzer als 8 Zeichen sein, denn es kann sonst zu Fehlern kommen.</w:t>
      </w:r>
      <w:bookmarkStart w:id="0" w:name="_GoBack"/>
      <w:bookmarkEnd w:id="0"/>
      <w:r>
        <w:rPr>
          <w:rFonts w:ascii="Courier New" w:hAnsi="Courier New" w:cs="Courier New"/>
        </w:rPr>
        <w:t xml:space="preserve"> </w:t>
      </w:r>
    </w:p>
    <w:p w:rsidR="00A86CD6" w:rsidRDefault="00AE107C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Konstruktion der zentralen Steueranlage (Netzteil, Raspberry Pi…):</w:t>
      </w:r>
    </w:p>
    <w:p w:rsidR="00AE107C" w:rsidRDefault="00B06285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Einrichten der Datenbank:</w:t>
      </w:r>
    </w:p>
    <w:p w:rsidR="00FD0DB2" w:rsidRDefault="00FD0DB2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Installation der Website</w:t>
      </w:r>
      <w:r w:rsidR="00721B3A">
        <w:rPr>
          <w:rFonts w:ascii="Courier New" w:hAnsi="Courier New" w:cs="Courier New"/>
          <w:b/>
        </w:rPr>
        <w:t xml:space="preserve"> und des Apache2-Webservers</w:t>
      </w:r>
      <w:r>
        <w:rPr>
          <w:rFonts w:ascii="Courier New" w:hAnsi="Courier New" w:cs="Courier New"/>
          <w:b/>
        </w:rPr>
        <w:t>:</w:t>
      </w:r>
    </w:p>
    <w:p w:rsidR="00FD0DB2" w:rsidRDefault="00BB1197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Einrichten der Schnittstelle für die Sensoren</w:t>
      </w:r>
      <w:r w:rsidR="00185136">
        <w:rPr>
          <w:rFonts w:ascii="Courier New" w:hAnsi="Courier New" w:cs="Courier New"/>
          <w:b/>
        </w:rPr>
        <w:t>:</w:t>
      </w:r>
    </w:p>
    <w:p w:rsidR="00724A7F" w:rsidRDefault="00724A7F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Aufbau der Sensormodule:</w:t>
      </w:r>
    </w:p>
    <w:p w:rsidR="00CC1569" w:rsidRDefault="00CC1569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Teileliste Hardware:</w:t>
      </w:r>
    </w:p>
    <w:p w:rsidR="00495EA7" w:rsidRDefault="006F4CF0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Quellenangaben:</w:t>
      </w:r>
    </w:p>
    <w:p w:rsidR="006F4CF0" w:rsidRDefault="006F4CF0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Literaturhinweise:</w:t>
      </w:r>
    </w:p>
    <w:p w:rsidR="0093649F" w:rsidRDefault="00947EF8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Definition Relativer Luftfeuchte:</w:t>
      </w:r>
    </w:p>
    <w:p w:rsidR="00A730CC" w:rsidRDefault="00A730CC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Warum eine Insellösung?:</w:t>
      </w:r>
    </w:p>
    <w:p w:rsidR="00A730CC" w:rsidRDefault="00A730CC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Woher kommt die Zeit</w:t>
      </w:r>
      <w:proofErr w:type="gramStart"/>
      <w:r>
        <w:rPr>
          <w:rFonts w:ascii="Courier New" w:hAnsi="Courier New" w:cs="Courier New"/>
          <w:b/>
        </w:rPr>
        <w:t>?:</w:t>
      </w:r>
      <w:proofErr w:type="gramEnd"/>
    </w:p>
    <w:p w:rsidR="00A730CC" w:rsidRDefault="00835C4C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Downloads:</w:t>
      </w:r>
    </w:p>
    <w:p w:rsidR="00835663" w:rsidRDefault="00835663" w:rsidP="0083566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Detailbeschreibung der Hard- und Software:</w:t>
      </w:r>
    </w:p>
    <w:p w:rsidR="00835663" w:rsidRDefault="00835663" w:rsidP="00853C7C">
      <w:pPr>
        <w:rPr>
          <w:rFonts w:ascii="Courier New" w:hAnsi="Courier New" w:cs="Courier New"/>
          <w:b/>
        </w:rPr>
      </w:pPr>
    </w:p>
    <w:p w:rsidR="00174A2D" w:rsidRPr="00853C7C" w:rsidRDefault="00174A2D" w:rsidP="00853C7C">
      <w:pPr>
        <w:rPr>
          <w:rFonts w:ascii="Courier New" w:hAnsi="Courier New" w:cs="Courier New"/>
          <w:b/>
        </w:rPr>
      </w:pPr>
    </w:p>
    <w:p w:rsidR="00853C7C" w:rsidRDefault="00853C7C" w:rsidP="00127F8B">
      <w:pPr>
        <w:rPr>
          <w:rFonts w:ascii="Courier New" w:hAnsi="Courier New" w:cs="Courier New"/>
          <w:b/>
        </w:rPr>
      </w:pPr>
    </w:p>
    <w:p w:rsidR="00254D11" w:rsidRPr="00E1549E" w:rsidRDefault="00254D11" w:rsidP="00127F8B">
      <w:pPr>
        <w:rPr>
          <w:rFonts w:ascii="Courier New" w:hAnsi="Courier New" w:cs="Courier New"/>
          <w:b/>
        </w:rPr>
      </w:pPr>
    </w:p>
    <w:sectPr w:rsidR="00254D11" w:rsidRPr="00E1549E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D82" w:rsidRDefault="00E45D82" w:rsidP="00DC1A60">
      <w:pPr>
        <w:spacing w:after="0" w:line="240" w:lineRule="auto"/>
      </w:pPr>
      <w:r>
        <w:separator/>
      </w:r>
    </w:p>
  </w:endnote>
  <w:endnote w:type="continuationSeparator" w:id="0">
    <w:p w:rsidR="00E45D82" w:rsidRDefault="00E45D82" w:rsidP="00DC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</w:rPr>
      <w:id w:val="1278600566"/>
      <w:docPartObj>
        <w:docPartGallery w:val="Page Numbers (Bottom of Page)"/>
        <w:docPartUnique/>
      </w:docPartObj>
    </w:sdtPr>
    <w:sdtEndPr/>
    <w:sdtContent>
      <w:p w:rsidR="009274F9" w:rsidRPr="00706D48" w:rsidRDefault="009274F9">
        <w:pPr>
          <w:pStyle w:val="Fuzeile"/>
          <w:jc w:val="center"/>
          <w:rPr>
            <w:rFonts w:ascii="Courier New" w:hAnsi="Courier New" w:cs="Courier New"/>
          </w:rPr>
        </w:pPr>
        <w:r w:rsidRPr="00706D48">
          <w:rPr>
            <w:rFonts w:ascii="Courier New" w:hAnsi="Courier New" w:cs="Courier New"/>
            <w:noProof/>
            <w:lang w:eastAsia="de-DE"/>
          </w:rPr>
          <mc:AlternateContent>
            <mc:Choice Requires="wps">
              <w:drawing>
                <wp:inline distT="0" distB="0" distL="0" distR="0" wp14:anchorId="6F857236" wp14:editId="6D7B81AB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274F9" w:rsidRPr="00706D48" w:rsidRDefault="009274F9">
        <w:pPr>
          <w:pStyle w:val="Fuzeile"/>
          <w:jc w:val="center"/>
          <w:rPr>
            <w:rFonts w:ascii="Courier New" w:hAnsi="Courier New" w:cs="Courier New"/>
          </w:rPr>
        </w:pPr>
        <w:r w:rsidRPr="00706D48">
          <w:rPr>
            <w:rFonts w:ascii="Courier New" w:hAnsi="Courier New" w:cs="Courier New"/>
          </w:rPr>
          <w:fldChar w:fldCharType="begin"/>
        </w:r>
        <w:r w:rsidRPr="00706D48">
          <w:rPr>
            <w:rFonts w:ascii="Courier New" w:hAnsi="Courier New" w:cs="Courier New"/>
          </w:rPr>
          <w:instrText>PAGE    \* MERGEFORMAT</w:instrText>
        </w:r>
        <w:r w:rsidRPr="00706D48">
          <w:rPr>
            <w:rFonts w:ascii="Courier New" w:hAnsi="Courier New" w:cs="Courier New"/>
          </w:rPr>
          <w:fldChar w:fldCharType="separate"/>
        </w:r>
        <w:r w:rsidR="006003FA">
          <w:rPr>
            <w:rFonts w:ascii="Courier New" w:hAnsi="Courier New" w:cs="Courier New"/>
            <w:noProof/>
          </w:rPr>
          <w:t>3</w:t>
        </w:r>
        <w:r w:rsidRPr="00706D48">
          <w:rPr>
            <w:rFonts w:ascii="Courier New" w:hAnsi="Courier New" w:cs="Courier New"/>
          </w:rPr>
          <w:fldChar w:fldCharType="end"/>
        </w:r>
      </w:p>
    </w:sdtContent>
  </w:sdt>
  <w:p w:rsidR="009274F9" w:rsidRPr="00706D48" w:rsidRDefault="009274F9">
    <w:pPr>
      <w:pStyle w:val="Fuzeile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D82" w:rsidRDefault="00E45D82" w:rsidP="00DC1A60">
      <w:pPr>
        <w:spacing w:after="0" w:line="240" w:lineRule="auto"/>
      </w:pPr>
      <w:r>
        <w:separator/>
      </w:r>
    </w:p>
  </w:footnote>
  <w:footnote w:type="continuationSeparator" w:id="0">
    <w:p w:rsidR="00E45D82" w:rsidRDefault="00E45D82" w:rsidP="00DC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60" w:rsidRPr="00706D48" w:rsidRDefault="00DC1A60" w:rsidP="00DC1A60">
    <w:pPr>
      <w:pStyle w:val="Kopfzeile"/>
      <w:jc w:val="right"/>
      <w:rPr>
        <w:rFonts w:ascii="Courier New" w:hAnsi="Courier New" w:cs="Courier New"/>
      </w:rPr>
    </w:pPr>
    <w:r w:rsidRPr="00706D48">
      <w:rPr>
        <w:rFonts w:ascii="Courier New" w:hAnsi="Courier New" w:cs="Courier New"/>
      </w:rPr>
      <w:t>Mika Mampe</w:t>
    </w:r>
  </w:p>
  <w:p w:rsidR="00DC1A60" w:rsidRPr="00706D48" w:rsidRDefault="00706D48" w:rsidP="009274F9">
    <w:pPr>
      <w:pStyle w:val="Kopfzeile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>12. Juni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6755D"/>
    <w:multiLevelType w:val="hybridMultilevel"/>
    <w:tmpl w:val="79620F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03F35"/>
    <w:multiLevelType w:val="hybridMultilevel"/>
    <w:tmpl w:val="1C426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67"/>
    <w:rsid w:val="00006D5A"/>
    <w:rsid w:val="00007A8F"/>
    <w:rsid w:val="00011FD5"/>
    <w:rsid w:val="000274AD"/>
    <w:rsid w:val="000366DE"/>
    <w:rsid w:val="00045C9A"/>
    <w:rsid w:val="00073B43"/>
    <w:rsid w:val="0007590D"/>
    <w:rsid w:val="000838FC"/>
    <w:rsid w:val="000F6076"/>
    <w:rsid w:val="00100C9B"/>
    <w:rsid w:val="00120532"/>
    <w:rsid w:val="00127F8B"/>
    <w:rsid w:val="001349EE"/>
    <w:rsid w:val="0014666A"/>
    <w:rsid w:val="0015575B"/>
    <w:rsid w:val="00166BE1"/>
    <w:rsid w:val="00174A2D"/>
    <w:rsid w:val="00185136"/>
    <w:rsid w:val="00185EE1"/>
    <w:rsid w:val="00191A62"/>
    <w:rsid w:val="001938C2"/>
    <w:rsid w:val="00195E0C"/>
    <w:rsid w:val="001A38B0"/>
    <w:rsid w:val="001E037D"/>
    <w:rsid w:val="001E0A53"/>
    <w:rsid w:val="001E124A"/>
    <w:rsid w:val="001E1910"/>
    <w:rsid w:val="001F09AF"/>
    <w:rsid w:val="001F506A"/>
    <w:rsid w:val="00203F90"/>
    <w:rsid w:val="00205C4E"/>
    <w:rsid w:val="0022530C"/>
    <w:rsid w:val="00246313"/>
    <w:rsid w:val="00253E93"/>
    <w:rsid w:val="00254D11"/>
    <w:rsid w:val="00257F04"/>
    <w:rsid w:val="002633EC"/>
    <w:rsid w:val="00280E55"/>
    <w:rsid w:val="00296FA0"/>
    <w:rsid w:val="002A161A"/>
    <w:rsid w:val="002B65FE"/>
    <w:rsid w:val="002C6926"/>
    <w:rsid w:val="00310CE5"/>
    <w:rsid w:val="00314AB0"/>
    <w:rsid w:val="0031624D"/>
    <w:rsid w:val="003209A3"/>
    <w:rsid w:val="00321334"/>
    <w:rsid w:val="00321B4A"/>
    <w:rsid w:val="003472E5"/>
    <w:rsid w:val="00367E7A"/>
    <w:rsid w:val="003A39E5"/>
    <w:rsid w:val="003C4775"/>
    <w:rsid w:val="003C5338"/>
    <w:rsid w:val="003E7148"/>
    <w:rsid w:val="00415EC1"/>
    <w:rsid w:val="00423A5F"/>
    <w:rsid w:val="00467A5A"/>
    <w:rsid w:val="00480C23"/>
    <w:rsid w:val="004830EA"/>
    <w:rsid w:val="00483CA8"/>
    <w:rsid w:val="00493A1F"/>
    <w:rsid w:val="00495EA7"/>
    <w:rsid w:val="004E608A"/>
    <w:rsid w:val="004F3A95"/>
    <w:rsid w:val="00555229"/>
    <w:rsid w:val="005568A1"/>
    <w:rsid w:val="005778F1"/>
    <w:rsid w:val="0059462C"/>
    <w:rsid w:val="005955C4"/>
    <w:rsid w:val="00597AE5"/>
    <w:rsid w:val="005A2668"/>
    <w:rsid w:val="005A38F4"/>
    <w:rsid w:val="005A51BB"/>
    <w:rsid w:val="005E79EB"/>
    <w:rsid w:val="005F2766"/>
    <w:rsid w:val="006003FA"/>
    <w:rsid w:val="00602473"/>
    <w:rsid w:val="00620F51"/>
    <w:rsid w:val="00662403"/>
    <w:rsid w:val="0067183F"/>
    <w:rsid w:val="00687EF1"/>
    <w:rsid w:val="006D3AD1"/>
    <w:rsid w:val="006E3CA8"/>
    <w:rsid w:val="006E6020"/>
    <w:rsid w:val="006F4CF0"/>
    <w:rsid w:val="00706921"/>
    <w:rsid w:val="00706D48"/>
    <w:rsid w:val="0071564B"/>
    <w:rsid w:val="00721B3A"/>
    <w:rsid w:val="00724A7F"/>
    <w:rsid w:val="00725C07"/>
    <w:rsid w:val="00726BAD"/>
    <w:rsid w:val="00731E77"/>
    <w:rsid w:val="00746055"/>
    <w:rsid w:val="00782EE7"/>
    <w:rsid w:val="007A73E3"/>
    <w:rsid w:val="007C2584"/>
    <w:rsid w:val="007E45EC"/>
    <w:rsid w:val="00801595"/>
    <w:rsid w:val="0081535E"/>
    <w:rsid w:val="00835663"/>
    <w:rsid w:val="00835C4C"/>
    <w:rsid w:val="00841440"/>
    <w:rsid w:val="00852A02"/>
    <w:rsid w:val="00853C7C"/>
    <w:rsid w:val="00855519"/>
    <w:rsid w:val="00874E45"/>
    <w:rsid w:val="008A354C"/>
    <w:rsid w:val="008A6BF4"/>
    <w:rsid w:val="008B01DA"/>
    <w:rsid w:val="008B254B"/>
    <w:rsid w:val="008C1F0B"/>
    <w:rsid w:val="008C4FD2"/>
    <w:rsid w:val="008C7DD0"/>
    <w:rsid w:val="008E2CD8"/>
    <w:rsid w:val="008E2EA3"/>
    <w:rsid w:val="008F0807"/>
    <w:rsid w:val="008F2CDC"/>
    <w:rsid w:val="0091068C"/>
    <w:rsid w:val="009274F9"/>
    <w:rsid w:val="0093527D"/>
    <w:rsid w:val="0093649F"/>
    <w:rsid w:val="00947EF8"/>
    <w:rsid w:val="009616E1"/>
    <w:rsid w:val="00974B2A"/>
    <w:rsid w:val="009F50E9"/>
    <w:rsid w:val="00A51234"/>
    <w:rsid w:val="00A530DC"/>
    <w:rsid w:val="00A56364"/>
    <w:rsid w:val="00A564CE"/>
    <w:rsid w:val="00A63C5C"/>
    <w:rsid w:val="00A730CC"/>
    <w:rsid w:val="00A86CD6"/>
    <w:rsid w:val="00A92FE8"/>
    <w:rsid w:val="00A97473"/>
    <w:rsid w:val="00AD0458"/>
    <w:rsid w:val="00AD592D"/>
    <w:rsid w:val="00AE107C"/>
    <w:rsid w:val="00B003B5"/>
    <w:rsid w:val="00B010A0"/>
    <w:rsid w:val="00B06285"/>
    <w:rsid w:val="00B13996"/>
    <w:rsid w:val="00B16461"/>
    <w:rsid w:val="00B21D54"/>
    <w:rsid w:val="00B24EA8"/>
    <w:rsid w:val="00B30F84"/>
    <w:rsid w:val="00B3747B"/>
    <w:rsid w:val="00B43B09"/>
    <w:rsid w:val="00B45216"/>
    <w:rsid w:val="00B47C6A"/>
    <w:rsid w:val="00B72BB4"/>
    <w:rsid w:val="00B763DD"/>
    <w:rsid w:val="00B8321C"/>
    <w:rsid w:val="00BA1C49"/>
    <w:rsid w:val="00BB1197"/>
    <w:rsid w:val="00BB4648"/>
    <w:rsid w:val="00BC204A"/>
    <w:rsid w:val="00BC3D74"/>
    <w:rsid w:val="00BF30B0"/>
    <w:rsid w:val="00C11D7E"/>
    <w:rsid w:val="00C17340"/>
    <w:rsid w:val="00C313F5"/>
    <w:rsid w:val="00C3400A"/>
    <w:rsid w:val="00C42467"/>
    <w:rsid w:val="00C52888"/>
    <w:rsid w:val="00C55036"/>
    <w:rsid w:val="00C6302F"/>
    <w:rsid w:val="00C72AF9"/>
    <w:rsid w:val="00C81238"/>
    <w:rsid w:val="00C833DE"/>
    <w:rsid w:val="00C86F18"/>
    <w:rsid w:val="00CC1569"/>
    <w:rsid w:val="00CE0343"/>
    <w:rsid w:val="00CE6D8A"/>
    <w:rsid w:val="00CF3909"/>
    <w:rsid w:val="00D021EF"/>
    <w:rsid w:val="00D55DFD"/>
    <w:rsid w:val="00D5798B"/>
    <w:rsid w:val="00DC1A60"/>
    <w:rsid w:val="00DD4CD6"/>
    <w:rsid w:val="00E009CE"/>
    <w:rsid w:val="00E05E72"/>
    <w:rsid w:val="00E1549E"/>
    <w:rsid w:val="00E33743"/>
    <w:rsid w:val="00E45D82"/>
    <w:rsid w:val="00E508A5"/>
    <w:rsid w:val="00E61035"/>
    <w:rsid w:val="00E61293"/>
    <w:rsid w:val="00E81E35"/>
    <w:rsid w:val="00E84DDD"/>
    <w:rsid w:val="00EA29DF"/>
    <w:rsid w:val="00EA4CDB"/>
    <w:rsid w:val="00EB34F5"/>
    <w:rsid w:val="00ED1842"/>
    <w:rsid w:val="00F02791"/>
    <w:rsid w:val="00F13DFC"/>
    <w:rsid w:val="00F32447"/>
    <w:rsid w:val="00F445A0"/>
    <w:rsid w:val="00F54365"/>
    <w:rsid w:val="00FD0DB2"/>
    <w:rsid w:val="00FD5BF3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3C7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1D7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30F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3C7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1D7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30F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ankarres.de/2015/06/raspberry-pi-wlan-access-point-einrichte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nkarres.de/2012/08/raspberry-pi-raspbian-installier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spberrypi.org/downloads/raspbian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Desktop\Template%202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2.dotx</Template>
  <TotalTime>0</TotalTime>
  <Pages>4</Pages>
  <Words>529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27</cp:revision>
  <dcterms:created xsi:type="dcterms:W3CDTF">2016-06-12T15:50:00Z</dcterms:created>
  <dcterms:modified xsi:type="dcterms:W3CDTF">2016-06-12T16:02:00Z</dcterms:modified>
</cp:coreProperties>
</file>