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910399" w14:textId="77777777" w:rsidR="00FA2933" w:rsidRPr="008728A5" w:rsidRDefault="00C05B14">
      <w:pPr>
        <w:pStyle w:val="Title"/>
        <w:spacing w:after="60"/>
        <w:rPr>
          <w:lang w:val="de-CH"/>
        </w:rPr>
      </w:pPr>
      <w:r w:rsidRPr="008728A5">
        <w:rPr>
          <w:rFonts w:ascii="Arial" w:hAnsi="Arial"/>
          <w:color w:val="173A70"/>
          <w:sz w:val="50"/>
          <w:lang w:val="de-CH"/>
        </w:rPr>
        <w:t>Verteilte Systeme, Containerisierung</w:t>
      </w:r>
    </w:p>
    <w:p w14:paraId="2943FB1F" w14:textId="77777777" w:rsidR="00FA2933" w:rsidRPr="008728A5" w:rsidRDefault="00C05B14">
      <w:pPr>
        <w:spacing w:after="140"/>
        <w:rPr>
          <w:lang w:val="de-CH"/>
        </w:rPr>
      </w:pPr>
      <w:r w:rsidRPr="008728A5">
        <w:rPr>
          <w:b/>
          <w:color w:val="008E84"/>
          <w:sz w:val="25"/>
          <w:lang w:val="de-CH"/>
        </w:rPr>
        <w:t>Arbeitsblatt 07 · Resilienz, Skalierung und Observability</w:t>
      </w:r>
    </w:p>
    <w:p w14:paraId="30059560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Sie machen den Betrieb sichtbar: Sie lesen Messwerte, untersuchen einen Fehler und testen, wie Kubernetes auf fehlende Bereitschaft und zusätzliche Last reagiert.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14:paraId="2D5C8F32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614057CB" w14:textId="77777777" w:rsidR="00FA2933" w:rsidRDefault="00C05B14">
            <w:pPr>
              <w:jc w:val="center"/>
            </w:pPr>
            <w:r>
              <w:rPr>
                <w:b/>
                <w:color w:val="FFFFFF"/>
                <w:sz w:val="18"/>
              </w:rPr>
              <w:t>Arbeitszeit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7C74F15E" w14:textId="77777777" w:rsidR="00FA2933" w:rsidRDefault="00C05B14">
            <w:pPr>
              <w:jc w:val="center"/>
            </w:pPr>
            <w:r>
              <w:rPr>
                <w:b/>
                <w:color w:val="FFFFFF"/>
                <w:sz w:val="18"/>
              </w:rPr>
              <w:t>Besprechung</w:t>
            </w:r>
          </w:p>
        </w:tc>
      </w:tr>
      <w:tr w:rsidR="00FA2933" w14:paraId="7C9875CF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2EE4828" w14:textId="77777777" w:rsidR="00FA2933" w:rsidRDefault="00C05B14">
            <w:pPr>
              <w:spacing w:after="0"/>
            </w:pPr>
            <w:r>
              <w:rPr>
                <w:sz w:val="18"/>
              </w:rPr>
              <w:t>105 Minuten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A52FBF4" w14:textId="77777777" w:rsidR="00FA2933" w:rsidRDefault="00C05B14">
            <w:pPr>
              <w:spacing w:after="0"/>
            </w:pPr>
            <w:r>
              <w:rPr>
                <w:sz w:val="18"/>
              </w:rPr>
              <w:t>15 Minuten</w:t>
            </w:r>
          </w:p>
        </w:tc>
      </w:tr>
    </w:tbl>
    <w:p w14:paraId="7FEC92E9" w14:textId="77777777" w:rsidR="00FA2933" w:rsidRDefault="00FA2933">
      <w:pPr>
        <w:spacing w:after="20"/>
      </w:pPr>
    </w:p>
    <w:p w14:paraId="31CCF97E" w14:textId="77777777" w:rsidR="00FA2933" w:rsidRDefault="00C05B14">
      <w:pPr>
        <w:spacing w:before="80" w:after="80"/>
      </w:pPr>
      <w:r>
        <w:rPr>
          <w:b/>
          <w:color w:val="173A70"/>
          <w:sz w:val="24"/>
        </w:rPr>
        <w:t>Am Ende können Sie</w:t>
      </w:r>
    </w:p>
    <w:p w14:paraId="1F8C3290" w14:textId="77777777" w:rsidR="00FA2933" w:rsidRPr="008728A5" w:rsidRDefault="00C05B14">
      <w:pPr>
        <w:pStyle w:val="ListBullet"/>
        <w:spacing w:after="30" w:line="245" w:lineRule="auto"/>
        <w:ind w:left="351" w:hanging="142"/>
        <w:rPr>
          <w:lang w:val="de-CH"/>
        </w:rPr>
      </w:pPr>
      <w:r w:rsidRPr="008728A5">
        <w:rPr>
          <w:sz w:val="21"/>
          <w:lang w:val="de-CH"/>
        </w:rPr>
        <w:t>einen Rückstau im Dashboard erkennen und eine Ursache prüfen,</w:t>
      </w:r>
    </w:p>
    <w:p w14:paraId="607C8558" w14:textId="77777777" w:rsidR="00FA2933" w:rsidRDefault="00C05B14">
      <w:pPr>
        <w:pStyle w:val="ListBullet"/>
        <w:spacing w:after="30" w:line="245" w:lineRule="auto"/>
        <w:ind w:left="351" w:hanging="142"/>
      </w:pPr>
      <w:r>
        <w:rPr>
          <w:sz w:val="21"/>
        </w:rPr>
        <w:t>Readiness, Liveness und Rollback unterscheiden,</w:t>
      </w:r>
    </w:p>
    <w:p w14:paraId="2414624D" w14:textId="77777777" w:rsidR="00FA2933" w:rsidRPr="008728A5" w:rsidRDefault="00C05B14">
      <w:pPr>
        <w:pStyle w:val="ListBullet"/>
        <w:spacing w:after="30" w:line="245" w:lineRule="auto"/>
        <w:ind w:left="351" w:hanging="142"/>
        <w:rPr>
          <w:lang w:val="de-CH"/>
        </w:rPr>
      </w:pPr>
      <w:r w:rsidRPr="008728A5">
        <w:rPr>
          <w:sz w:val="21"/>
          <w:lang w:val="de-CH"/>
        </w:rPr>
        <w:t>CPU-Requests, Limits und die Reaktion eines HPA erklären.</w:t>
      </w:r>
    </w:p>
    <w:p w14:paraId="3D0BFBF0" w14:textId="77777777" w:rsidR="00FA2933" w:rsidRPr="008728A5" w:rsidRDefault="00C05B14">
      <w:pPr>
        <w:spacing w:before="160" w:after="80"/>
        <w:rPr>
          <w:lang w:val="de-CH"/>
        </w:rPr>
      </w:pPr>
      <w:r w:rsidRPr="008728A5">
        <w:rPr>
          <w:b/>
          <w:color w:val="173A70"/>
          <w:sz w:val="24"/>
          <w:lang w:val="de-CH"/>
        </w:rPr>
        <w:t>Material</w:t>
      </w:r>
    </w:p>
    <w:p w14:paraId="791A5638" w14:textId="77777777" w:rsidR="008728A5" w:rsidRDefault="00C05B14">
      <w:pPr>
        <w:rPr>
          <w:sz w:val="21"/>
          <w:lang w:val="de-CH"/>
        </w:rPr>
      </w:pPr>
      <w:r w:rsidRPr="008728A5">
        <w:rPr>
          <w:sz w:val="21"/>
          <w:lang w:val="de-CH"/>
        </w:rPr>
        <w:t>Voraussetzung: Ihr funktionierendes Projekt nach AB6. Docker Desktop, k3d, kubectl, Helm sind installiert;</w:t>
      </w:r>
    </w:p>
    <w:p w14:paraId="026AA0C0" w14:textId="2A703774" w:rsidR="008728A5" w:rsidRPr="008728A5" w:rsidRDefault="008728A5" w:rsidP="008728A5">
      <w:pPr>
        <w:pStyle w:val="ListBullet"/>
        <w:spacing w:after="30" w:line="245" w:lineRule="auto"/>
        <w:ind w:left="351" w:hanging="142"/>
        <w:rPr>
          <w:lang w:val="de-CH"/>
        </w:rPr>
      </w:pPr>
      <w:r w:rsidRPr="008728A5">
        <w:rPr>
          <w:lang w:val="de-CH"/>
        </w:rPr>
        <w:t xml:space="preserve">Block 7: </w:t>
      </w:r>
      <w:hyperlink r:id="rId11">
        <w:r w:rsidRPr="008728A5">
          <w:rPr>
            <w:color w:val="0563C1"/>
            <w:u w:val="single"/>
            <w:lang w:val="de-CH"/>
          </w:rPr>
          <w:t>Release v1.1.0</w:t>
        </w:r>
      </w:hyperlink>
      <w:r w:rsidRPr="008728A5">
        <w:rPr>
          <w:lang w:val="de-CH"/>
        </w:rPr>
        <w:t xml:space="preserve"> / </w:t>
      </w:r>
      <w:hyperlink r:id="rId12">
        <w:r w:rsidRPr="008728A5">
          <w:rPr>
            <w:rStyle w:val="Hyperlink"/>
            <w:lang w:val="de-CH"/>
          </w:rPr>
          <w:t>Kurs-ZIP herunterladen</w:t>
        </w:r>
      </w:hyperlink>
    </w:p>
    <w:p w14:paraId="47F10DEB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Laden Sie das angehängte Kurs-ZIP aus Release v1.1.0 herunter, nicht «Source code (zip</w:t>
      </w:r>
      <w:r w:rsidRPr="008728A5">
        <w:rPr>
          <w:sz w:val="21"/>
          <w:lang w:val="de-CH"/>
        </w:rPr>
        <w:t>)». Entpacken Sie es neben Ihrem Projekt. Der Ordner vsc-dispatch-city-07-observability enthält install.ps1 und install.sh; die folgenden Pfade passen dazu.</w:t>
      </w:r>
    </w:p>
    <w:p w14:paraId="05AFDB99" w14:textId="77777777" w:rsidR="00FA2933" w:rsidRDefault="00C05B14">
      <w:pPr>
        <w:keepNext/>
        <w:spacing w:before="40" w:after="20"/>
      </w:pPr>
      <w:r>
        <w:rPr>
          <w:b/>
          <w:color w:val="2C67B1"/>
          <w:sz w:val="17"/>
        </w:rPr>
        <w:t>ORDNERSTRUKTUR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713E25E7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6882D49" w14:textId="77777777" w:rsidR="00FA2933" w:rsidRDefault="00C05B14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Development/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ContainerProject/                 &lt;- hier arbeiten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vsc-dispatch-city-07-observability/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  install.ps1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  install.sh</w:t>
            </w:r>
          </w:p>
        </w:tc>
      </w:tr>
    </w:tbl>
    <w:p w14:paraId="78410DB2" w14:textId="77777777" w:rsidR="00FA2933" w:rsidRDefault="00FA2933">
      <w:pPr>
        <w:spacing w:after="20"/>
      </w:pPr>
    </w:p>
    <w:p w14:paraId="72B74C63" w14:textId="77777777" w:rsidR="00FA2933" w:rsidRDefault="00C05B14">
      <w:pPr>
        <w:spacing w:before="100" w:after="60"/>
      </w:pPr>
      <w:r>
        <w:rPr>
          <w:b/>
          <w:color w:val="173A70"/>
          <w:sz w:val="24"/>
        </w:rPr>
        <w:t>Vor dem Start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2F28AB4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CFA735D" w14:textId="794AA6B4" w:rsidR="00FA2933" w:rsidRDefault="00C05B14" w:rsidP="005433B6">
            <w:pPr>
              <w:spacing w:after="0" w:line="240" w:lineRule="auto"/>
              <w:jc w:val="right"/>
            </w:pPr>
            <w:r>
              <w:rPr>
                <w:rFonts w:ascii="Courier New" w:hAnsi="Courier New"/>
                <w:color w:val="F9FAFB"/>
                <w:sz w:val="18"/>
              </w:rPr>
              <w:t xml:space="preserve">kubectl config use-context </w:t>
            </w:r>
            <w:r w:rsidR="005433B6">
              <w:rPr>
                <w:rFonts w:ascii="Courier New" w:hAnsi="Courier New"/>
                <w:color w:val="F9FAFB"/>
                <w:sz w:val="18"/>
              </w:rPr>
              <w:t>k3d-delivery-lab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get cluster food-delivery-db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get pods</w:t>
            </w:r>
          </w:p>
        </w:tc>
      </w:tr>
    </w:tbl>
    <w:p w14:paraId="46406DD5" w14:textId="77777777" w:rsidR="00FA2933" w:rsidRDefault="00FA2933">
      <w:pPr>
        <w:spacing w:after="20"/>
      </w:pPr>
    </w:p>
    <w:p w14:paraId="30C25B72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PostgreSQL und die Anwendung müssen bereit sein. Befehle ohne Shell-Hinweis gelten für PowerShell und Bash. Jeden Befehl einzeln ausführen. Ein Port-Forward bleibt in einem eigenen Terminal offen; weitere Befehle gehören in ein zweites Terminal.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14:paraId="71B53B30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2B3B00CD" w14:textId="77777777" w:rsidR="00FA2933" w:rsidRDefault="00C05B14">
            <w:pPr>
              <w:jc w:val="center"/>
            </w:pPr>
            <w:r>
              <w:rPr>
                <w:b/>
                <w:color w:val="FFFFFF"/>
                <w:sz w:val="18"/>
              </w:rPr>
              <w:t>Theorie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19A90E4" w14:textId="77777777" w:rsidR="00FA2933" w:rsidRDefault="00C05B14">
            <w:pPr>
              <w:jc w:val="center"/>
            </w:pPr>
            <w:r>
              <w:rPr>
                <w:b/>
                <w:color w:val="FFFFFF"/>
                <w:sz w:val="18"/>
              </w:rPr>
              <w:t>Danach arbeiten</w:t>
            </w:r>
          </w:p>
        </w:tc>
      </w:tr>
      <w:tr w:rsidR="00FA2933" w14:paraId="2473F600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0ACA1C3" w14:textId="77777777" w:rsidR="00FA2933" w:rsidRDefault="00C05B14">
            <w:pPr>
              <w:spacing w:after="0"/>
            </w:pPr>
            <w:r>
              <w:rPr>
                <w:sz w:val="18"/>
              </w:rPr>
              <w:t>Folien 1–5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09C6A350" w14:textId="77777777" w:rsidR="00FA2933" w:rsidRDefault="00C05B14">
            <w:pPr>
              <w:spacing w:after="0"/>
            </w:pPr>
            <w:r>
              <w:rPr>
                <w:sz w:val="18"/>
              </w:rPr>
              <w:t>Aufgaben 1 und 2</w:t>
            </w:r>
          </w:p>
        </w:tc>
      </w:tr>
      <w:tr w:rsidR="00FA2933" w14:paraId="649B086D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0FB131D9" w14:textId="77777777" w:rsidR="00FA2933" w:rsidRDefault="00C05B14">
            <w:pPr>
              <w:spacing w:after="0"/>
            </w:pPr>
            <w:r>
              <w:rPr>
                <w:sz w:val="18"/>
              </w:rPr>
              <w:t>Folien 6–8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BD20F20" w14:textId="77777777" w:rsidR="00FA2933" w:rsidRDefault="00C05B14">
            <w:pPr>
              <w:spacing w:after="0"/>
            </w:pPr>
            <w:r>
              <w:rPr>
                <w:sz w:val="18"/>
              </w:rPr>
              <w:t>Aufgaben 3 und 4</w:t>
            </w:r>
          </w:p>
        </w:tc>
      </w:tr>
      <w:tr w:rsidR="00FA2933" w14:paraId="749BA288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2A9F3A94" w14:textId="77777777" w:rsidR="00FA2933" w:rsidRDefault="00C05B14">
            <w:pPr>
              <w:spacing w:after="0"/>
            </w:pPr>
            <w:r>
              <w:rPr>
                <w:sz w:val="18"/>
              </w:rPr>
              <w:t>Folien 9–12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99718B5" w14:textId="77777777" w:rsidR="00FA2933" w:rsidRDefault="00C05B14">
            <w:pPr>
              <w:spacing w:after="0"/>
            </w:pPr>
            <w:r>
              <w:rPr>
                <w:sz w:val="18"/>
              </w:rPr>
              <w:t>Aufgabe 5</w:t>
            </w:r>
          </w:p>
        </w:tc>
      </w:tr>
    </w:tbl>
    <w:p w14:paraId="11B71FE3" w14:textId="77777777" w:rsidR="00FA2933" w:rsidRDefault="00FA2933">
      <w:pPr>
        <w:spacing w:after="20"/>
      </w:pPr>
    </w:p>
    <w:p w14:paraId="394F1145" w14:textId="77777777" w:rsidR="00FA2933" w:rsidRDefault="00C05B14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F42A2A" w14:paraId="56A0D869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29565AAF" w14:textId="77777777" w:rsidR="00FA2933" w:rsidRDefault="00C05B14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1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70E1C483" w14:textId="77777777" w:rsidR="00FA2933" w:rsidRPr="008728A5" w:rsidRDefault="00C05B14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Das Monitoring öffnen</w:t>
            </w:r>
          </w:p>
          <w:p w14:paraId="203CC6BC" w14:textId="77777777" w:rsidR="00FA2933" w:rsidRPr="008728A5" w:rsidRDefault="00C05B14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25 Minuten · Vermuten, ausprobieren, erklären</w:t>
            </w:r>
          </w:p>
        </w:tc>
      </w:tr>
    </w:tbl>
    <w:p w14:paraId="739B243C" w14:textId="77777777" w:rsidR="00FA2933" w:rsidRPr="008728A5" w:rsidRDefault="00FA2933">
      <w:pPr>
        <w:spacing w:after="40"/>
        <w:rPr>
          <w:lang w:val="de-CH"/>
        </w:rPr>
      </w:pPr>
    </w:p>
    <w:p w14:paraId="21CA07D0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Integrieren Sie das Material mit den Befehlen Ihrer Shell. Der vorbereitete Start baut das Observer-Image, importiert es in k3d, installiert Prometheus/Grafana per Helm und aktiviert die Messpunkte. Rechnen Sie beim ersten Mal mit einigen Minuten Downloadzeit.</w:t>
      </w:r>
    </w:p>
    <w:p w14:paraId="5E9A6D55" w14:textId="77777777" w:rsidR="00FA2933" w:rsidRPr="008728A5" w:rsidRDefault="00C05B14">
      <w:pPr>
        <w:keepNext/>
        <w:spacing w:before="40" w:after="20"/>
        <w:rPr>
          <w:lang w:val="de-CH"/>
        </w:rPr>
      </w:pPr>
      <w:r w:rsidRPr="008728A5">
        <w:rPr>
          <w:b/>
          <w:color w:val="2C67B1"/>
          <w:sz w:val="17"/>
          <w:lang w:val="de-CH"/>
        </w:rPr>
        <w:t>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60EB63EA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5614D9D" w14:textId="77777777" w:rsidR="00FA2933" w:rsidRDefault="00C05B14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Set-ExecutionPolicy -Scope Process -ExecutionPolicy Bypass</w:t>
            </w:r>
            <w:r>
              <w:rPr>
                <w:rFonts w:ascii="Courier New" w:hAnsi="Courier New"/>
                <w:color w:val="F9FAFB"/>
                <w:sz w:val="18"/>
              </w:rPr>
              <w:br/>
              <w:t>&amp; '..\vsc-dispatch-city-07-observability\install.ps1' -Target '.'</w:t>
            </w:r>
            <w:r>
              <w:rPr>
                <w:rFonts w:ascii="Courier New" w:hAnsi="Courier New"/>
                <w:color w:val="F9FAFB"/>
                <w:sz w:val="18"/>
              </w:rPr>
              <w:br/>
              <w:t>./platform/monitoring/start-course.ps1</w:t>
            </w:r>
          </w:p>
        </w:tc>
      </w:tr>
    </w:tbl>
    <w:p w14:paraId="4164E6B8" w14:textId="77777777" w:rsidR="00FA2933" w:rsidRDefault="00FA2933">
      <w:pPr>
        <w:spacing w:after="20"/>
      </w:pPr>
    </w:p>
    <w:p w14:paraId="56F3EB19" w14:textId="77777777" w:rsidR="00FA2933" w:rsidRDefault="00C05B14">
      <w:pPr>
        <w:keepNext/>
        <w:spacing w:before="40" w:after="20"/>
      </w:pPr>
      <w:r>
        <w:rPr>
          <w:b/>
          <w:color w:val="2C67B1"/>
          <w:sz w:val="17"/>
        </w:rPr>
        <w:t>BASH / MACOS / WSL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5D28A0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68EF825" w14:textId="77777777" w:rsidR="00FA2933" w:rsidRDefault="00C05B14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sh ../vsc-dispatch-city-07-observability/install.sh .</w:t>
            </w:r>
            <w:r>
              <w:rPr>
                <w:rFonts w:ascii="Courier New" w:hAnsi="Courier New"/>
                <w:color w:val="F9FAFB"/>
                <w:sz w:val="18"/>
              </w:rPr>
              <w:br/>
              <w:t>sh platform/monitoring/start-course.sh</w:t>
            </w:r>
          </w:p>
        </w:tc>
      </w:tr>
    </w:tbl>
    <w:p w14:paraId="4905AED8" w14:textId="77777777" w:rsidR="00FA2933" w:rsidRDefault="00FA2933">
      <w:pPr>
        <w:spacing w:after="20"/>
      </w:pPr>
    </w:p>
    <w:p w14:paraId="7A1163D1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Öffnen Sie danach Grafana über einen Port-Forward: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5639336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82F307B" w14:textId="77777777" w:rsidR="00FA2933" w:rsidRDefault="00C05B14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kubectl -n monitoring port-forward service/monitoring-grafana 3000:80</w:t>
            </w:r>
          </w:p>
        </w:tc>
      </w:tr>
    </w:tbl>
    <w:p w14:paraId="28133EC2" w14:textId="77777777" w:rsidR="00FA2933" w:rsidRDefault="00FA2933">
      <w:pPr>
        <w:spacing w:after="20"/>
      </w:pPr>
    </w:p>
    <w:p w14:paraId="055B5E8A" w14:textId="77777777" w:rsidR="00FA2933" w:rsidRPr="008728A5" w:rsidRDefault="00C05B14">
      <w:pPr>
        <w:rPr>
          <w:lang w:val="de-CH"/>
        </w:rPr>
      </w:pPr>
      <w:r>
        <w:rPr>
          <w:sz w:val="21"/>
        </w:rPr>
        <w:t xml:space="preserve">Browser: http://localhost:3000 · Anmeldung: admin / delivery. </w:t>
      </w:r>
      <w:r w:rsidRPr="008728A5">
        <w:rPr>
          <w:sz w:val="21"/>
          <w:lang w:val="de-CH"/>
        </w:rPr>
        <w:t>Unter Dashboards öffnen Sie «Dispatch City - Betrieb». Wählen Sie «Last 15 minutes» und warten Sie etwa eine Minute auf die ersten Daten.</w:t>
      </w:r>
    </w:p>
    <w:p w14:paraId="1D46813E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Öffnen Sie zusätzlich Ihre Stadt über den bekannten Ingress-Zugriff. Als Alternative führt dieser Port-Forward in einem weiteren Terminal ebenfalls über den Ingress-Controller: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005609A8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34D8E856" w14:textId="77777777" w:rsidR="00FA2933" w:rsidRDefault="00C05B14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kubectl -n kube-system port-forward service/traefik 8081:80</w:t>
            </w:r>
          </w:p>
        </w:tc>
      </w:tr>
    </w:tbl>
    <w:p w14:paraId="7FBD2069" w14:textId="77777777" w:rsidR="00FA2933" w:rsidRDefault="00FA2933">
      <w:pPr>
        <w:spacing w:after="20"/>
      </w:pPr>
    </w:p>
    <w:p w14:paraId="159146B2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Stadt: http://localhost:8081. Starten Sie die Simulation. Wählen Sie zwei Anzeigen in Grafana aus und beobachten Sie, welche sich verändern.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42A2A" w14:paraId="3E35208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151E7C5" w14:textId="77777777" w:rsidR="00FA2933" w:rsidRPr="008728A5" w:rsidRDefault="00C05B14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Das Dashboard zeigt Werte für Bestellungen, Pizza-Worker und Warteschlangen.</w:t>
            </w:r>
          </w:p>
        </w:tc>
      </w:tr>
    </w:tbl>
    <w:p w14:paraId="172D71C0" w14:textId="77777777" w:rsidR="00FA2933" w:rsidRPr="008728A5" w:rsidRDefault="00FA2933">
      <w:pPr>
        <w:spacing w:after="20"/>
        <w:rPr>
          <w:lang w:val="de-CH"/>
        </w:rPr>
      </w:pPr>
    </w:p>
    <w:p w14:paraId="4571931D" w14:textId="77777777" w:rsidR="00FA2933" w:rsidRPr="008728A5" w:rsidRDefault="00C05B14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Welche zwei Anzeigen haben Sie gewählt? Was zeigt die jeweilige Zahl?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5B0880" w14:paraId="0AA4E79C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1259A80" w14:textId="2CF1BB89" w:rsidR="00FA2933" w:rsidRPr="008728A5" w:rsidRDefault="005B0880">
            <w:pPr>
              <w:spacing w:after="0"/>
              <w:rPr>
                <w:lang w:val="de-CH"/>
              </w:rPr>
            </w:pPr>
            <w:r>
              <w:rPr>
                <w:lang w:val="de-CH"/>
              </w:rPr>
              <w:t>Offene Bestellungen 1</w:t>
            </w:r>
          </w:p>
        </w:tc>
      </w:tr>
      <w:tr w:rsidR="00FA2933" w:rsidRPr="005B0880" w14:paraId="4754ED84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73560D9B" w14:textId="09C861CE" w:rsidR="00FA2933" w:rsidRPr="008728A5" w:rsidRDefault="005B0880">
            <w:pPr>
              <w:spacing w:after="0"/>
              <w:rPr>
                <w:lang w:val="de-CH"/>
              </w:rPr>
            </w:pPr>
            <w:r>
              <w:rPr>
                <w:lang w:val="de-CH"/>
              </w:rPr>
              <w:t>Gelieferte bestellungen 6</w:t>
            </w:r>
          </w:p>
        </w:tc>
      </w:tr>
      <w:tr w:rsidR="00FA2933" w:rsidRPr="005B0880" w14:paraId="570E3E59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028C4AF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587AAED4" w14:textId="77777777" w:rsidR="00FA2933" w:rsidRPr="008728A5" w:rsidRDefault="00FA2933">
      <w:pPr>
        <w:spacing w:after="20"/>
        <w:rPr>
          <w:lang w:val="de-CH"/>
        </w:rPr>
      </w:pPr>
    </w:p>
    <w:p w14:paraId="7591D454" w14:textId="77777777" w:rsidR="00FA2933" w:rsidRDefault="00C05B14">
      <w:r w:rsidRPr="008728A5">
        <w:rPr>
          <w:color w:val="4D5968"/>
          <w:sz w:val="21"/>
          <w:lang w:val="de-CH"/>
        </w:rPr>
        <w:t xml:space="preserve">Keine Daten? Erst eine Minute warten und den Zeitraum prüfen. </w:t>
      </w:r>
      <w:r>
        <w:rPr>
          <w:color w:val="4D5968"/>
          <w:sz w:val="21"/>
        </w:rPr>
        <w:t>Danach: kubectl -n monitoring get pods. «No data» ist nicht dasselbe wie der Messwert 0.</w:t>
      </w:r>
    </w:p>
    <w:p w14:paraId="768B8822" w14:textId="77777777" w:rsidR="00FA2933" w:rsidRDefault="00C05B14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F42A2A" w14:paraId="0C4FBD81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61F276A9" w14:textId="77777777" w:rsidR="00FA2933" w:rsidRDefault="00C05B14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2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DBF2A68" w14:textId="77777777" w:rsidR="00FA2933" w:rsidRPr="008728A5" w:rsidRDefault="00C05B14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Den Rückstau erkennen</w:t>
            </w:r>
          </w:p>
          <w:p w14:paraId="19CA98AC" w14:textId="77777777" w:rsidR="00FA2933" w:rsidRPr="008728A5" w:rsidRDefault="00C05B14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20 Minuten · Vermuten, ausprobieren, erklären</w:t>
            </w:r>
          </w:p>
        </w:tc>
      </w:tr>
    </w:tbl>
    <w:p w14:paraId="6A25A81F" w14:textId="77777777" w:rsidR="00FA2933" w:rsidRPr="008728A5" w:rsidRDefault="00FA2933">
      <w:pPr>
        <w:spacing w:after="40"/>
        <w:rPr>
          <w:lang w:val="de-CH"/>
        </w:rPr>
      </w:pPr>
    </w:p>
    <w:p w14:paraId="41AF982F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Vermuten Sie zuerst: Was passiert mit der Pizza-Queue, wenn es Bestellungen gibt, aber kein Pizza-Worker mehr läuft? Halten Sie im Grafana-Dashboard die Kurve «Wartende Nachrichten je Restaurant» im Blick.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0480215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86E24A2" w14:textId="77777777" w:rsidR="00FA2933" w:rsidRDefault="00C05B14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kubectl -n food-delivery scale deployment/restaurant-pizza --replicas=0</w:t>
            </w:r>
          </w:p>
        </w:tc>
      </w:tr>
    </w:tbl>
    <w:p w14:paraId="428C9D57" w14:textId="77777777" w:rsidR="00FA2933" w:rsidRDefault="00FA2933">
      <w:pPr>
        <w:spacing w:after="20"/>
      </w:pPr>
    </w:p>
    <w:p w14:paraId="277CE10F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Lassen Sie die Simulation etwa eine Minute laufen. Bei wenig Last klicken Sie in der Stadt mehrfach auf «Bestellung»; das Restaurant wird automatisch gewählt. Beobachten Sie gleichzeitig die Anzeige «Pizza-Worker bereit».</w:t>
      </w:r>
    </w:p>
    <w:p w14:paraId="7CD2B6BD" w14:textId="77777777" w:rsidR="00FA2933" w:rsidRPr="008728A5" w:rsidRDefault="00C05B14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Ihre Vermutung und Beobachtung: Welche Kurve oder Zahl verändert sich?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5B0880" w14:paraId="78FD4B14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AB97D00" w14:textId="5E5A64CE" w:rsidR="00FA2933" w:rsidRPr="008728A5" w:rsidRDefault="00B55E45">
            <w:pPr>
              <w:spacing w:after="0"/>
              <w:rPr>
                <w:lang w:val="de-CH"/>
              </w:rPr>
            </w:pPr>
            <w:r>
              <w:rPr>
                <w:lang w:val="de-CH"/>
              </w:rPr>
              <w:t>Pizza-Worker bereit auf 0</w:t>
            </w:r>
          </w:p>
        </w:tc>
      </w:tr>
      <w:tr w:rsidR="00FA2933" w:rsidRPr="005B0880" w14:paraId="42B142A8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836358E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2556F81B" w14:textId="77777777" w:rsidR="00FA2933" w:rsidRPr="008728A5" w:rsidRDefault="00FA2933">
      <w:pPr>
        <w:spacing w:after="20"/>
        <w:rPr>
          <w:lang w:val="de-CH"/>
        </w:rPr>
      </w:pPr>
    </w:p>
    <w:p w14:paraId="1478EBD1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Bringen Sie den Worker zurück und prüfen Sie, ob er wieder arbeiten kann: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337AD03C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DFB79C1" w14:textId="77777777" w:rsidR="00FA2933" w:rsidRDefault="00C05B14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kubectl -n food-delivery scale deployment/restaurant-pizza --replicas=1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rollout status deployment/restaurant-pizza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logs deployment/restaurant-pizza --tail=10</w:t>
            </w:r>
          </w:p>
        </w:tc>
      </w:tr>
    </w:tbl>
    <w:p w14:paraId="09934FAA" w14:textId="77777777" w:rsidR="00FA2933" w:rsidRDefault="00FA2933">
      <w:pPr>
        <w:spacing w:after="20"/>
      </w:pPr>
    </w:p>
    <w:p w14:paraId="7363D345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Die Warteschlange sollte sich nach und nach leeren. Falls sie weiter wächst</w:t>
      </w:r>
      <w:r w:rsidRPr="008728A5">
        <w:rPr>
          <w:sz w:val="21"/>
          <w:lang w:val="de-CH"/>
        </w:rPr>
        <w:t>: Sind neue Bestellungen schneller als die Verarbeitung? Ist der Worker bereit? Wählen Sie eine dieser Fragen und prüfen Sie sie.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42A2A" w14:paraId="1EFA58FA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57ACE5D7" w14:textId="77777777" w:rsidR="00FA2933" w:rsidRPr="008728A5" w:rsidRDefault="00C05B14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Sie sehen Rückstau und anschliessend seine Auflösung im Zeitverlauf.</w:t>
            </w:r>
          </w:p>
        </w:tc>
      </w:tr>
    </w:tbl>
    <w:p w14:paraId="05342991" w14:textId="77777777" w:rsidR="00FA2933" w:rsidRPr="008728A5" w:rsidRDefault="00FA2933">
      <w:pPr>
        <w:spacing w:after="20"/>
        <w:rPr>
          <w:lang w:val="de-CH"/>
        </w:rPr>
      </w:pPr>
    </w:p>
    <w:p w14:paraId="3D2B62BD" w14:textId="77777777" w:rsidR="00FA2933" w:rsidRPr="008728A5" w:rsidRDefault="00C05B14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Was wäre hier die erste sinnvolle Massnahme? Begründen Sie mit einer Beobachtung.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42A2A" w14:paraId="3F8BAAC1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477B5F1" w14:textId="3E8F5ED8" w:rsidR="00FA2933" w:rsidRPr="008728A5" w:rsidRDefault="00F42A2A">
            <w:pPr>
              <w:spacing w:after="0"/>
              <w:rPr>
                <w:lang w:val="de-CH"/>
              </w:rPr>
            </w:pPr>
            <w:r>
              <w:rPr>
                <w:lang w:val="de-CH"/>
              </w:rPr>
              <w:t xml:space="preserve">Wenn Bestellung schneller wächst als abgearbeitet wird, muss man </w:t>
            </w:r>
            <w:r w:rsidR="005507F2">
              <w:rPr>
                <w:lang w:val="de-CH"/>
              </w:rPr>
              <w:t>die Worker skalieren, damit</w:t>
            </w:r>
          </w:p>
        </w:tc>
      </w:tr>
      <w:tr w:rsidR="00FA2933" w:rsidRPr="00F42A2A" w14:paraId="0236DF4B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C227D89" w14:textId="09264D15" w:rsidR="00FA2933" w:rsidRPr="008728A5" w:rsidRDefault="005507F2">
            <w:pPr>
              <w:spacing w:after="0"/>
              <w:rPr>
                <w:lang w:val="de-CH"/>
              </w:rPr>
            </w:pPr>
            <w:r>
              <w:rPr>
                <w:lang w:val="de-CH"/>
              </w:rPr>
              <w:t>Man mit der Backpressure umgehen kann oder alternativ producer seitig drosseln.</w:t>
            </w:r>
          </w:p>
        </w:tc>
      </w:tr>
      <w:tr w:rsidR="00FA2933" w:rsidRPr="00F42A2A" w14:paraId="20BFD70E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E20F0BA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7AAA0980" w14:textId="77777777" w:rsidR="00FA2933" w:rsidRPr="008728A5" w:rsidRDefault="00FA2933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42A2A" w14:paraId="4C3A0D7B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F07824"/>
              <w:left w:val="single" w:sz="8" w:space="0" w:color="F07824"/>
              <w:bottom w:val="single" w:sz="8" w:space="0" w:color="F07824"/>
              <w:right w:val="single" w:sz="8" w:space="0" w:color="F07824"/>
            </w:tcBorders>
            <w:shd w:val="clear" w:color="auto" w:fill="FFF3E8"/>
          </w:tcPr>
          <w:p w14:paraId="683B7666" w14:textId="77777777" w:rsidR="00FA2933" w:rsidRPr="008728A5" w:rsidRDefault="00C05B14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F07824"/>
                <w:sz w:val="20"/>
                <w:lang w:val="de-CH"/>
              </w:rPr>
              <w:t xml:space="preserve">Wichtig: </w:t>
            </w:r>
            <w:r w:rsidRPr="008728A5">
              <w:rPr>
                <w:sz w:val="20"/>
                <w:lang w:val="de-CH"/>
              </w:rPr>
              <w:t>replicas=0 ist ein absichtlich geänderter Soll-Zustand. Kubernetes startet den Worker deshalb nicht von selbst neu. Stellen Sie am Ende wieder replicas=1 her.</w:t>
            </w:r>
          </w:p>
        </w:tc>
      </w:tr>
    </w:tbl>
    <w:p w14:paraId="6A240D22" w14:textId="77777777" w:rsidR="00FA2933" w:rsidRPr="008728A5" w:rsidRDefault="00FA2933">
      <w:pPr>
        <w:spacing w:after="20"/>
        <w:rPr>
          <w:lang w:val="de-CH"/>
        </w:rPr>
      </w:pPr>
    </w:p>
    <w:p w14:paraId="0418CF4F" w14:textId="77777777" w:rsidR="00FA2933" w:rsidRPr="008728A5" w:rsidRDefault="00C05B14">
      <w:pPr>
        <w:rPr>
          <w:lang w:val="de-CH"/>
        </w:rPr>
      </w:pPr>
      <w:r w:rsidRPr="008728A5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F42A2A" w14:paraId="76CE488E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46D5CA23" w14:textId="77777777" w:rsidR="00FA2933" w:rsidRDefault="00C05B14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3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12B882A6" w14:textId="77777777" w:rsidR="00FA2933" w:rsidRPr="008728A5" w:rsidRDefault="00C05B14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Readiness</w:t>
            </w:r>
            <w:r w:rsidRPr="008728A5">
              <w:rPr>
                <w:b/>
                <w:color w:val="173A70"/>
                <w:sz w:val="30"/>
                <w:lang w:val="de-CH"/>
              </w:rPr>
              <w:t xml:space="preserve"> sichtbar testen</w:t>
            </w:r>
          </w:p>
          <w:p w14:paraId="4B78DD4A" w14:textId="77777777" w:rsidR="00FA2933" w:rsidRPr="008728A5" w:rsidRDefault="00C05B14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18 Minuten · Vermuten, ausprobieren, erklären</w:t>
            </w:r>
          </w:p>
        </w:tc>
      </w:tr>
    </w:tbl>
    <w:p w14:paraId="62C26645" w14:textId="77777777" w:rsidR="00FA2933" w:rsidRPr="008728A5" w:rsidRDefault="00FA2933">
      <w:pPr>
        <w:spacing w:after="40"/>
        <w:rPr>
          <w:lang w:val="de-CH"/>
        </w:rPr>
      </w:pPr>
    </w:p>
    <w:p w14:paraId="56DA5A7A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Die folgenden Aufgaben nutzen eine kleine NGINX-Anwendung im eigenen Namespace betrieb-lab. So bleibt der Versuch überschaubar. Zwei Replicas teilen sich einen Service.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42A2A" w14:paraId="23F170CC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1CDEC5D" w14:textId="77777777" w:rsidR="00FA2933" w:rsidRPr="005B0880" w:rsidRDefault="00C05B14">
            <w:pPr>
              <w:spacing w:after="0" w:line="240" w:lineRule="auto"/>
              <w:rPr>
                <w:lang w:val="de-CH"/>
              </w:rPr>
            </w:pPr>
            <w:r w:rsidRPr="005B0880">
              <w:rPr>
                <w:rFonts w:ascii="Courier New" w:hAnsi="Courier New"/>
                <w:color w:val="F9FAFB"/>
                <w:sz w:val="18"/>
                <w:lang w:val="de-CH"/>
              </w:rPr>
              <w:t>kubectl apply -f labs/block-07/web.yaml</w:t>
            </w:r>
            <w:r w:rsidRPr="005B0880">
              <w:rPr>
                <w:rFonts w:ascii="Courier New" w:hAnsi="Courier New"/>
                <w:color w:val="F9FAFB"/>
                <w:sz w:val="18"/>
                <w:lang w:val="de-CH"/>
              </w:rPr>
              <w:br/>
              <w:t>kubectl -n betrieb-lab rollout status deployment/lab-web</w:t>
            </w:r>
            <w:r w:rsidRPr="005B0880">
              <w:rPr>
                <w:rFonts w:ascii="Courier New" w:hAnsi="Courier New"/>
                <w:color w:val="F9FAFB"/>
                <w:sz w:val="18"/>
                <w:lang w:val="de-CH"/>
              </w:rPr>
              <w:br/>
              <w:t>kubectl -n betrieb-lab get pods</w:t>
            </w:r>
          </w:p>
        </w:tc>
      </w:tr>
    </w:tbl>
    <w:p w14:paraId="008100C1" w14:textId="77777777" w:rsidR="00FA2933" w:rsidRPr="005B0880" w:rsidRDefault="00FA2933">
      <w:pPr>
        <w:spacing w:after="20"/>
        <w:rPr>
          <w:lang w:val="de-CH"/>
        </w:rPr>
      </w:pPr>
    </w:p>
    <w:p w14:paraId="700699E4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Kopieren Sie einen Pod-Namen. Ersetzen Sie PODNAME in beiden exec-Befehlen durch genau diesen Namen. Die Readiness</w:t>
      </w:r>
      <w:r w:rsidRPr="008728A5">
        <w:rPr>
          <w:sz w:val="21"/>
          <w:lang w:val="de-CH"/>
        </w:rPr>
        <w:t>-Probe prüft im Lab absichtlich nur, ob /tmp/ready existiert.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42A2A" w14:paraId="769BF147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84ABF5B" w14:textId="77777777" w:rsidR="00FA2933" w:rsidRPr="008728A5" w:rsidRDefault="00C05B14">
            <w:pPr>
              <w:spacing w:after="0" w:line="240" w:lineRule="auto"/>
              <w:rPr>
                <w:lang w:val="de-CH"/>
              </w:rPr>
            </w:pPr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 -n betrieb-lab exec PODNAME -- mv /tmp/ready /tmp/not-ready</w:t>
            </w:r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  <w:t>kubectl -n betrieb-lab get pods</w:t>
            </w:r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  <w:t>kubectl -n betrieb-lab get endpointslice -o yaml</w:t>
            </w:r>
          </w:p>
        </w:tc>
      </w:tr>
    </w:tbl>
    <w:p w14:paraId="57842E39" w14:textId="77777777" w:rsidR="00FA2933" w:rsidRPr="008728A5" w:rsidRDefault="00FA2933">
      <w:pPr>
        <w:spacing w:after="20"/>
        <w:rPr>
          <w:lang w:val="de-CH"/>
        </w:rPr>
      </w:pPr>
    </w:p>
    <w:p w14:paraId="04EE1D19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Warten Sie fünf Sekunden und wiederholen Sie die beiden get-Befehle. Suchen Sie in der EndpointSlice unter endpoints die Felder targetRef.name und conditions.ready. Vergleichen Sie diese mit READY und RESTARTS des betroffenen Pods.</w:t>
      </w:r>
    </w:p>
    <w:p w14:paraId="3DDEFA22" w14:textId="77777777" w:rsidR="00FA2933" w:rsidRPr="008728A5" w:rsidRDefault="00C05B14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Wird der Container neu gestartet? Woran erkennen Sie, ob der Service ihn noch verwendet?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842862" w14:paraId="5517C73A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E2ED114" w14:textId="42FE8B45" w:rsidR="00FA2933" w:rsidRPr="008728A5" w:rsidRDefault="009E562F">
            <w:pPr>
              <w:spacing w:after="0"/>
              <w:rPr>
                <w:lang w:val="de-CH"/>
              </w:rPr>
            </w:pPr>
            <w:r>
              <w:rPr>
                <w:lang w:val="de-CH"/>
              </w:rPr>
              <w:t>Nein</w:t>
            </w:r>
            <w:r w:rsidR="00842862">
              <w:rPr>
                <w:lang w:val="de-CH"/>
              </w:rPr>
              <w:t>, ohne Probe hat kubelet keinen Grund neu zustarten.</w:t>
            </w:r>
          </w:p>
        </w:tc>
      </w:tr>
      <w:tr w:rsidR="00FA2933" w:rsidRPr="00842862" w14:paraId="7E063B6E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C42E98B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  <w:tr w:rsidR="00FA2933" w:rsidRPr="00842862" w14:paraId="65BE8659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5022E52B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5934FB78" w14:textId="77777777" w:rsidR="00FA2933" w:rsidRPr="008728A5" w:rsidRDefault="00FA2933">
      <w:pPr>
        <w:spacing w:after="20"/>
        <w:rPr>
          <w:lang w:val="de-CH"/>
        </w:rPr>
      </w:pPr>
    </w:p>
    <w:p w14:paraId="609FFD17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Stellen Sie die Bereitschaft wieder her: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42A2A" w14:paraId="199A71B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4BD34AB" w14:textId="77777777" w:rsidR="00FA2933" w:rsidRPr="005B0880" w:rsidRDefault="00C05B14">
            <w:pPr>
              <w:spacing w:after="0" w:line="240" w:lineRule="auto"/>
              <w:rPr>
                <w:lang w:val="de-CH"/>
              </w:rPr>
            </w:pPr>
            <w:r w:rsidRPr="005B0880">
              <w:rPr>
                <w:rFonts w:ascii="Courier New" w:hAnsi="Courier New"/>
                <w:color w:val="F9FAFB"/>
                <w:sz w:val="18"/>
                <w:lang w:val="de-CH"/>
              </w:rPr>
              <w:t>kubectl -n betrieb-lab exec PODNAME -- mv /tmp/not-ready /tmp/ready</w:t>
            </w:r>
            <w:r w:rsidRPr="005B0880">
              <w:rPr>
                <w:rFonts w:ascii="Courier New" w:hAnsi="Courier New"/>
                <w:color w:val="F9FAFB"/>
                <w:sz w:val="18"/>
                <w:lang w:val="de-CH"/>
              </w:rPr>
              <w:br/>
              <w:t>kubectl -n betrieb-lab get pods</w:t>
            </w:r>
          </w:p>
        </w:tc>
      </w:tr>
    </w:tbl>
    <w:p w14:paraId="550A55F9" w14:textId="77777777" w:rsidR="00FA2933" w:rsidRPr="005B0880" w:rsidRDefault="00FA2933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3E5460D4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8910408" w14:textId="77777777" w:rsidR="00FA2933" w:rsidRDefault="00C05B14">
            <w:pPr>
              <w:spacing w:after="0"/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 xml:space="preserve">Ein Pod wechselt auf 0/1 und wieder auf 1/1. </w:t>
            </w:r>
            <w:r>
              <w:rPr>
                <w:sz w:val="20"/>
              </w:rPr>
              <w:t>Sein Restart-Zähler bleibt gleich.</w:t>
            </w:r>
          </w:p>
        </w:tc>
      </w:tr>
    </w:tbl>
    <w:p w14:paraId="46136827" w14:textId="77777777" w:rsidR="00FA2933" w:rsidRDefault="00FA2933">
      <w:pPr>
        <w:spacing w:after="20"/>
      </w:pPr>
    </w:p>
    <w:p w14:paraId="718F706A" w14:textId="77777777" w:rsidR="00FA2933" w:rsidRDefault="00C05B14">
      <w:r w:rsidRPr="008728A5">
        <w:rPr>
          <w:color w:val="4D5968"/>
          <w:sz w:val="21"/>
          <w:lang w:val="de-CH"/>
        </w:rPr>
        <w:t xml:space="preserve">In einer echten Anwendung prüft Readiness, ob Anfragen verarbeitet werden können. </w:t>
      </w:r>
      <w:r>
        <w:rPr>
          <w:color w:val="4D5968"/>
          <w:sz w:val="21"/>
        </w:rPr>
        <w:t>Die Datei ist nur unser einfacher Lab-Schalter.</w:t>
      </w:r>
    </w:p>
    <w:p w14:paraId="26D880F4" w14:textId="77777777" w:rsidR="00FA2933" w:rsidRDefault="00C05B14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F42A2A" w14:paraId="1903ECD6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5AD7E070" w14:textId="77777777" w:rsidR="00FA2933" w:rsidRDefault="00C05B14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4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6CA13B0" w14:textId="77777777" w:rsidR="00FA2933" w:rsidRPr="008728A5" w:rsidRDefault="00C05B14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Ein Update stoppen und zurückrollen</w:t>
            </w:r>
          </w:p>
          <w:p w14:paraId="3162091A" w14:textId="77777777" w:rsidR="00FA2933" w:rsidRPr="008728A5" w:rsidRDefault="00C05B14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17 Minuten · Vermuten, ausprobieren, erklären</w:t>
            </w:r>
          </w:p>
        </w:tc>
      </w:tr>
    </w:tbl>
    <w:p w14:paraId="46A17EAC" w14:textId="77777777" w:rsidR="00FA2933" w:rsidRPr="008728A5" w:rsidRDefault="00FA2933">
      <w:pPr>
        <w:spacing w:after="40"/>
        <w:rPr>
          <w:lang w:val="de-CH"/>
        </w:rPr>
      </w:pPr>
    </w:p>
    <w:p w14:paraId="3C85576A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Öffnen Sie die Testseite in einem separaten Terminal: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54DDAC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277498F" w14:textId="77777777" w:rsidR="00FA2933" w:rsidRDefault="00C05B14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kubectl -n betrieb-lab port-forward service/lab-web 8088:80</w:t>
            </w:r>
          </w:p>
        </w:tc>
      </w:tr>
    </w:tbl>
    <w:p w14:paraId="66CFBADE" w14:textId="77777777" w:rsidR="00FA2933" w:rsidRDefault="00FA2933">
      <w:pPr>
        <w:spacing w:after="20"/>
      </w:pPr>
    </w:p>
    <w:p w14:paraId="4A40D307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Browser: http://localhost:8088. Öffnen Sie labs/block-07/web.yaml. Suchen Sie maxUnavailable: 0 und maxSurge: 1. Vermuten Sie, was bei einem unbrauchbaren neuen Image passiert.</w:t>
      </w:r>
    </w:p>
    <w:p w14:paraId="33ECA177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Starten Sie nun bewusst ein Update mit einem Image-Tag, der nicht existiert: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42A2A" w14:paraId="16C5C38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7FB179E" w14:textId="77777777" w:rsidR="00FA2933" w:rsidRPr="008728A5" w:rsidRDefault="00C05B14">
            <w:pPr>
              <w:spacing w:after="0" w:line="240" w:lineRule="auto"/>
              <w:rPr>
                <w:lang w:val="de-CH"/>
              </w:rPr>
            </w:pPr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 -n betrieb-lab set image deployment</w:t>
            </w:r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/lab-web web=nginx:absichtlich-falsch</w:t>
            </w:r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  <w:t>kubectl -n betrieb-lab get pods</w:t>
            </w:r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  <w:t>kubectl -n betrieb-lab describe deployment lab-web</w:t>
            </w:r>
          </w:p>
        </w:tc>
      </w:tr>
    </w:tbl>
    <w:p w14:paraId="3BEA84DB" w14:textId="77777777" w:rsidR="00FA2933" w:rsidRPr="008728A5" w:rsidRDefault="00FA2933">
      <w:pPr>
        <w:spacing w:after="20"/>
        <w:rPr>
          <w:lang w:val="de-CH"/>
        </w:rPr>
      </w:pPr>
    </w:p>
    <w:p w14:paraId="2EF7A099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Nach etwa 30–60 Sekunden erscheint beim neuen Pod ErrImagePull oder ImagePullBackOff. Kopieren Sie seinen Namen und lesen Sie die Kubernetes Events: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42A2A" w14:paraId="566FA036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CD8DBA8" w14:textId="77777777" w:rsidR="00FA2933" w:rsidRPr="008728A5" w:rsidRDefault="00C05B14">
            <w:pPr>
              <w:spacing w:after="0" w:line="240" w:lineRule="auto"/>
              <w:rPr>
                <w:lang w:val="de-CH"/>
              </w:rPr>
            </w:pPr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 -n betrieb-lab describe pod PODNAME</w:t>
            </w:r>
          </w:p>
        </w:tc>
      </w:tr>
    </w:tbl>
    <w:p w14:paraId="13620BEA" w14:textId="77777777" w:rsidR="00FA2933" w:rsidRPr="008728A5" w:rsidRDefault="00FA2933">
      <w:pPr>
        <w:spacing w:after="20"/>
        <w:rPr>
          <w:lang w:val="de-CH"/>
        </w:rPr>
      </w:pPr>
    </w:p>
    <w:p w14:paraId="336FD0BF" w14:textId="77777777" w:rsidR="00FA2933" w:rsidRPr="008728A5" w:rsidRDefault="00C05B14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Welche Meldung erklärt den Fehler? Warum bleiben die alten Pods verfügbar?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42A2A" w14:paraId="401ACBE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3A806D4" w14:textId="059D3822" w:rsidR="00FA2933" w:rsidRPr="008728A5" w:rsidRDefault="005D32A3">
            <w:pPr>
              <w:spacing w:after="0"/>
              <w:rPr>
                <w:lang w:val="de-CH"/>
              </w:rPr>
            </w:pPr>
            <w:r>
              <w:rPr>
                <w:lang w:val="de-CH"/>
              </w:rPr>
              <w:t>Weil der neue nicht Ready ist?</w:t>
            </w:r>
          </w:p>
        </w:tc>
      </w:tr>
      <w:tr w:rsidR="00FA2933" w:rsidRPr="00F42A2A" w14:paraId="78EEB33E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5F0C60E9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785F413D" w14:textId="77777777" w:rsidR="00FA2933" w:rsidRPr="008728A5" w:rsidRDefault="00FA2933">
      <w:pPr>
        <w:spacing w:after="20"/>
        <w:rPr>
          <w:lang w:val="de-CH"/>
        </w:rPr>
      </w:pPr>
    </w:p>
    <w:p w14:paraId="7956BAC4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Rollen Sie das Update zurück: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42A2A" w14:paraId="54E58176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F47E9EA" w14:textId="77777777" w:rsidR="00FA2933" w:rsidRPr="005B0880" w:rsidRDefault="00C05B14">
            <w:pPr>
              <w:spacing w:after="0" w:line="240" w:lineRule="auto"/>
              <w:rPr>
                <w:lang w:val="de-CH"/>
              </w:rPr>
            </w:pPr>
            <w:r w:rsidRPr="005B0880">
              <w:rPr>
                <w:rFonts w:ascii="Courier New" w:hAnsi="Courier New"/>
                <w:color w:val="F9FAFB"/>
                <w:sz w:val="18"/>
                <w:lang w:val="de-CH"/>
              </w:rPr>
              <w:t>kubectl -n betrieb-lab rollout undo deployment</w:t>
            </w:r>
            <w:r w:rsidRPr="005B0880">
              <w:rPr>
                <w:rFonts w:ascii="Courier New" w:hAnsi="Courier New"/>
                <w:color w:val="F9FAFB"/>
                <w:sz w:val="18"/>
                <w:lang w:val="de-CH"/>
              </w:rPr>
              <w:t>/lab-web</w:t>
            </w:r>
            <w:r w:rsidRPr="005B0880">
              <w:rPr>
                <w:rFonts w:ascii="Courier New" w:hAnsi="Courier New"/>
                <w:color w:val="F9FAFB"/>
                <w:sz w:val="18"/>
                <w:lang w:val="de-CH"/>
              </w:rPr>
              <w:br/>
              <w:t>kubectl -n betrieb-lab rollout status deployment/lab-web</w:t>
            </w:r>
          </w:p>
        </w:tc>
      </w:tr>
    </w:tbl>
    <w:p w14:paraId="03A46257" w14:textId="77777777" w:rsidR="00FA2933" w:rsidRPr="005B0880" w:rsidRDefault="00FA2933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42A2A" w14:paraId="19A96BE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545D483F" w14:textId="77777777" w:rsidR="00FA2933" w:rsidRPr="008728A5" w:rsidRDefault="00C05B14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Die vorherige Version läuft wieder mit zwei bereiten Pods.</w:t>
            </w:r>
          </w:p>
        </w:tc>
      </w:tr>
    </w:tbl>
    <w:p w14:paraId="139D8704" w14:textId="77777777" w:rsidR="00FA2933" w:rsidRPr="008728A5" w:rsidRDefault="00FA2933">
      <w:pPr>
        <w:spacing w:after="20"/>
        <w:rPr>
          <w:lang w:val="de-CH"/>
        </w:rPr>
      </w:pPr>
    </w:p>
    <w:p w14:paraId="1D514EDD" w14:textId="77777777" w:rsidR="00FA2933" w:rsidRPr="008728A5" w:rsidRDefault="00C05B14">
      <w:pPr>
        <w:rPr>
          <w:lang w:val="de-CH"/>
        </w:rPr>
      </w:pPr>
      <w:r w:rsidRPr="008728A5">
        <w:rPr>
          <w:color w:val="4D5968"/>
          <w:sz w:val="21"/>
          <w:lang w:val="de-CH"/>
        </w:rPr>
        <w:t>Der YAML-Stand blieb hier korrekt und enthält den gültigen Tag. Ein Rollback setzt die Pod-Vorlage zurück, nicht den Inhalt einer Datenbank. Der Port-Forward zeigt eine einzelne Pod-Verbindung und beweist allein keine unterbrechungsfreie Lastverteilung.</w:t>
      </w:r>
    </w:p>
    <w:p w14:paraId="534B46C8" w14:textId="77777777" w:rsidR="00FA2933" w:rsidRPr="008728A5" w:rsidRDefault="00C05B14">
      <w:pPr>
        <w:rPr>
          <w:lang w:val="de-CH"/>
        </w:rPr>
      </w:pPr>
      <w:r w:rsidRPr="008728A5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F42A2A" w14:paraId="37AB84A9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09E73FF9" w14:textId="77777777" w:rsidR="00FA2933" w:rsidRDefault="00C05B14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5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078DFAB8" w14:textId="77777777" w:rsidR="00FA2933" w:rsidRPr="008728A5" w:rsidRDefault="00C05B14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Ressourcen und automatische Skalierung</w:t>
            </w:r>
          </w:p>
          <w:p w14:paraId="6CD80E5A" w14:textId="77777777" w:rsidR="00FA2933" w:rsidRPr="008728A5" w:rsidRDefault="00C05B14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25 Minuten · Vermuten, ausprobieren, erklären</w:t>
            </w:r>
          </w:p>
        </w:tc>
      </w:tr>
    </w:tbl>
    <w:p w14:paraId="4A0D2BE0" w14:textId="77777777" w:rsidR="00FA2933" w:rsidRPr="008728A5" w:rsidRDefault="00FA2933">
      <w:pPr>
        <w:spacing w:after="40"/>
        <w:rPr>
          <w:lang w:val="de-CH"/>
        </w:rPr>
      </w:pPr>
    </w:p>
    <w:p w14:paraId="7658FA1A" w14:textId="77777777" w:rsidR="00FA2933" w:rsidRDefault="00C05B14">
      <w:r w:rsidRPr="008728A5">
        <w:rPr>
          <w:sz w:val="21"/>
          <w:lang w:val="de-CH"/>
        </w:rPr>
        <w:t xml:space="preserve">Öffnen Sie </w:t>
      </w:r>
      <w:r w:rsidRPr="008728A5">
        <w:rPr>
          <w:sz w:val="21"/>
          <w:lang w:val="de-CH"/>
        </w:rPr>
        <w:t xml:space="preserve">labs/block-07/web.yaml. Jeder Container hat CPU-Request 100m und CPU-Limit 200m. </w:t>
      </w:r>
      <w:r>
        <w:rPr>
          <w:sz w:val="21"/>
        </w:rPr>
        <w:t>Prüfen Sie den aktuellen Verbrauch: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32E3EA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E7FAD75" w14:textId="77777777" w:rsidR="00FA2933" w:rsidRDefault="00C05B14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kubectl -n betrieb-lab top pods</w:t>
            </w:r>
          </w:p>
        </w:tc>
      </w:tr>
    </w:tbl>
    <w:p w14:paraId="7025EAF3" w14:textId="77777777" w:rsidR="00FA2933" w:rsidRDefault="00FA2933">
      <w:pPr>
        <w:spacing w:after="20"/>
      </w:pPr>
    </w:p>
    <w:p w14:paraId="79B35027" w14:textId="77777777" w:rsidR="00FA2933" w:rsidRDefault="00C05B14">
      <w:pPr>
        <w:keepNext/>
        <w:spacing w:before="40" w:after="40"/>
      </w:pPr>
      <w:r w:rsidRPr="008728A5">
        <w:rPr>
          <w:b/>
          <w:color w:val="173A70"/>
          <w:sz w:val="18"/>
          <w:lang w:val="de-CH"/>
        </w:rPr>
        <w:t xml:space="preserve">Wie viel CPU fordert ein Pod an? Wie viel darf er höchstens nutzen? </w:t>
      </w:r>
      <w:r>
        <w:rPr>
          <w:b/>
          <w:color w:val="173A70"/>
          <w:sz w:val="18"/>
        </w:rPr>
        <w:t>Was sind 100m in CPU-Kernen?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42A2A" w14:paraId="5D9B0DB9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F16ED50" w14:textId="426B4588" w:rsidR="00FA2933" w:rsidRPr="009023A4" w:rsidRDefault="008773C4">
            <w:pPr>
              <w:spacing w:after="0"/>
              <w:rPr>
                <w:lang w:val="de-CH"/>
              </w:rPr>
            </w:pPr>
            <w:r w:rsidRPr="009023A4">
              <w:rPr>
                <w:lang w:val="de-CH"/>
              </w:rPr>
              <w:t xml:space="preserve">Er requested </w:t>
            </w:r>
            <w:r w:rsidR="00FF1CB4" w:rsidRPr="009023A4">
              <w:rPr>
                <w:lang w:val="de-CH"/>
              </w:rPr>
              <w:t>100m und kann bis zu 200m ziehen. Aktuel nutzt er nur 3m</w:t>
            </w:r>
          </w:p>
        </w:tc>
      </w:tr>
      <w:tr w:rsidR="00FA2933" w:rsidRPr="00F42A2A" w14:paraId="296CF49A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06A4F32" w14:textId="77777777" w:rsidR="00FA2933" w:rsidRPr="009023A4" w:rsidRDefault="00FA2933">
            <w:pPr>
              <w:spacing w:after="0"/>
              <w:rPr>
                <w:lang w:val="de-CH"/>
              </w:rPr>
            </w:pPr>
          </w:p>
        </w:tc>
      </w:tr>
    </w:tbl>
    <w:p w14:paraId="53F07DB4" w14:textId="77777777" w:rsidR="00FA2933" w:rsidRPr="009023A4" w:rsidRDefault="00FA2933">
      <w:pPr>
        <w:spacing w:after="20"/>
        <w:rPr>
          <w:lang w:val="de-CH"/>
        </w:rPr>
      </w:pPr>
    </w:p>
    <w:p w14:paraId="4C13405A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Öffnen Sie labs/block-07/hpa.yaml. Erhöhen Sie maxReplicas von 3 auf 4. Belassen Sie minReplicas: 2 und das CPU-Ziel 50. Aktivieren Sie den HPA und beobachten Sie ihn in Terminal 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0C8C2630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9988DFF" w14:textId="77777777" w:rsidR="00FA2933" w:rsidRDefault="00C05B14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kubectl apply -f labs/block-07/hpa.yaml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betrieb-lab get hpa -w</w:t>
            </w:r>
          </w:p>
        </w:tc>
      </w:tr>
    </w:tbl>
    <w:p w14:paraId="77A1BBE7" w14:textId="77777777" w:rsidR="00FA2933" w:rsidRDefault="00FA2933">
      <w:pPr>
        <w:spacing w:after="20"/>
      </w:pPr>
    </w:p>
    <w:p w14:paraId="12B27D2A" w14:textId="77777777" w:rsidR="00FA2933" w:rsidRPr="008728A5" w:rsidRDefault="00C05B14">
      <w:pPr>
        <w:rPr>
          <w:lang w:val="de-CH"/>
        </w:rPr>
      </w:pPr>
      <w:r w:rsidRPr="008728A5">
        <w:rPr>
          <w:sz w:val="21"/>
          <w:lang w:val="de-CH"/>
        </w:rPr>
        <w:t>Starten Sie in Terminal B den passenden Lasttest. Er erzeugt 150 Sekunden künstliche CPU-Last in einem Pod und beendet sich selbst.</w:t>
      </w:r>
    </w:p>
    <w:p w14:paraId="64786B7A" w14:textId="77777777" w:rsidR="00FA2933" w:rsidRDefault="00C05B14">
      <w:pPr>
        <w:keepNext/>
        <w:spacing w:before="40" w:after="20"/>
      </w:pPr>
      <w:r>
        <w:rPr>
          <w:b/>
          <w:color w:val="2C67B1"/>
          <w:sz w:val="17"/>
        </w:rPr>
        <w:t>BASH / MACOS / WSL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37F87A04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AC02280" w14:textId="77777777" w:rsidR="00FA2933" w:rsidRDefault="00C05B14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sh labs/block-07/load.sh</w:t>
            </w:r>
          </w:p>
        </w:tc>
      </w:tr>
    </w:tbl>
    <w:p w14:paraId="526DCC7C" w14:textId="77777777" w:rsidR="00FA2933" w:rsidRDefault="00FA2933">
      <w:pPr>
        <w:spacing w:after="20"/>
      </w:pPr>
    </w:p>
    <w:p w14:paraId="594A9380" w14:textId="77777777" w:rsidR="00FA2933" w:rsidRDefault="00C05B14">
      <w:pPr>
        <w:keepNext/>
        <w:spacing w:before="40" w:after="20"/>
      </w:pPr>
      <w:r>
        <w:rPr>
          <w:b/>
          <w:color w:val="2C67B1"/>
          <w:sz w:val="17"/>
        </w:rPr>
        <w:t>POWERSHELL · FREIGABE GILT PRO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1E3C18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D098944" w14:textId="77777777" w:rsidR="00FA2933" w:rsidRDefault="00C05B14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Set-ExecutionPolicy -Scope Process -ExecutionPolicy Bypass</w:t>
            </w:r>
            <w:r>
              <w:rPr>
                <w:rFonts w:ascii="Courier New" w:hAnsi="Courier New"/>
                <w:color w:val="F9FAFB"/>
                <w:sz w:val="18"/>
              </w:rPr>
              <w:br/>
              <w:t>./labs/block-07/load.ps1</w:t>
            </w:r>
          </w:p>
        </w:tc>
      </w:tr>
    </w:tbl>
    <w:p w14:paraId="6984515A" w14:textId="77777777" w:rsidR="00FA2933" w:rsidRDefault="00FA2933">
      <w:pPr>
        <w:spacing w:after="20"/>
      </w:pPr>
    </w:p>
    <w:p w14:paraId="1431C676" w14:textId="77777777" w:rsidR="00FA2933" w:rsidRDefault="00C05B14">
      <w:r w:rsidRPr="008728A5">
        <w:rPr>
          <w:sz w:val="21"/>
          <w:lang w:val="de-CH"/>
        </w:rPr>
        <w:t>Prüfen Sie in einem weiteren Terminal mit get pods</w:t>
      </w:r>
      <w:r w:rsidRPr="008728A5">
        <w:rPr>
          <w:sz w:val="21"/>
          <w:lang w:val="de-CH"/>
        </w:rPr>
        <w:t xml:space="preserve">, ob Replicas hinzukommen. Der HPA braucht Messwerte und etwas Zeit; das Hoch- und Herunterskalieren ist nicht sofort sichtbar. </w:t>
      </w:r>
      <w:r>
        <w:rPr>
          <w:sz w:val="21"/>
        </w:rPr>
        <w:t>&lt;unknown&gt; direkt nach dem Start kann normal sein.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42A2A" w14:paraId="4B345A2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54974B66" w14:textId="77777777" w:rsidR="00FA2933" w:rsidRPr="008728A5" w:rsidRDefault="00C05B14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Der HPA erhält CPU-Messwerte und erhöht unter Last die Replica-Zahl innerhalb Ihrer Grenze.</w:t>
            </w:r>
          </w:p>
        </w:tc>
      </w:tr>
    </w:tbl>
    <w:p w14:paraId="32744D2F" w14:textId="77777777" w:rsidR="00FA2933" w:rsidRPr="008728A5" w:rsidRDefault="00FA2933">
      <w:pPr>
        <w:spacing w:after="20"/>
        <w:rPr>
          <w:lang w:val="de-CH"/>
        </w:rPr>
      </w:pPr>
    </w:p>
    <w:p w14:paraId="32C1DFF0" w14:textId="77777777" w:rsidR="00FA2933" w:rsidRPr="008728A5" w:rsidRDefault="00C05B14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Welche Replica-Zahlen haben Sie gesehen? Warum kann eine Queue trotz niedriger CPU wachsen?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5B0880" w14:paraId="15E4B6A7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52B8C830" w14:textId="6ED6F4BA" w:rsidR="00FA2933" w:rsidRPr="008728A5" w:rsidRDefault="001D68D1">
            <w:pPr>
              <w:spacing w:after="0"/>
              <w:rPr>
                <w:lang w:val="de-CH"/>
              </w:rPr>
            </w:pPr>
            <w:r>
              <w:rPr>
                <w:lang w:val="de-CH"/>
              </w:rPr>
              <w:t xml:space="preserve">2 bis </w:t>
            </w:r>
            <w:r w:rsidR="009023A4">
              <w:rPr>
                <w:lang w:val="de-CH"/>
              </w:rPr>
              <w:t>4 Replicas</w:t>
            </w:r>
          </w:p>
        </w:tc>
      </w:tr>
      <w:tr w:rsidR="00FA2933" w:rsidRPr="005B0880" w14:paraId="661A57B3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23FD6A6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1BA34D1E" w14:textId="77777777" w:rsidR="00FA2933" w:rsidRPr="008728A5" w:rsidRDefault="00FA2933">
      <w:pPr>
        <w:spacing w:after="20"/>
        <w:rPr>
          <w:lang w:val="de-CH"/>
        </w:rPr>
      </w:pPr>
    </w:p>
    <w:p w14:paraId="62D22F45" w14:textId="77777777" w:rsidR="00FA2933" w:rsidRDefault="00C05B14">
      <w:r w:rsidRPr="008728A5">
        <w:rPr>
          <w:sz w:val="21"/>
          <w:lang w:val="de-CH"/>
        </w:rPr>
        <w:t>Beenden Sie die Beobachtung mit Ctrl+C. Warten Sie nach dem Lasttest</w:t>
      </w:r>
      <w:r w:rsidRPr="008728A5">
        <w:rPr>
          <w:sz w:val="21"/>
          <w:lang w:val="de-CH"/>
        </w:rPr>
        <w:t xml:space="preserve"> einige Minuten auf die Rückkehr zu zwei Pods. Falls &lt;unknown&gt; bleibt: kubectl top pods und kubectl describe hpa lab-web im Namespace betrieb-lab prüfen. </w:t>
      </w:r>
      <w:r>
        <w:rPr>
          <w:sz w:val="21"/>
        </w:rPr>
        <w:t>Auf einem stark ausgelasteten Laptop den Versuch gemeinsam besprechen.</w:t>
      </w:r>
    </w:p>
    <w:sectPr w:rsidR="00FA2933" w:rsidSect="00034616">
      <w:headerReference w:type="default" r:id="rId13"/>
      <w:footerReference w:type="default" r:id="rId14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36BF9D" w14:textId="77777777" w:rsidR="00C05B14" w:rsidRDefault="00C05B14">
      <w:pPr>
        <w:spacing w:after="0" w:line="240" w:lineRule="auto"/>
      </w:pPr>
      <w:r>
        <w:separator/>
      </w:r>
    </w:p>
  </w:endnote>
  <w:endnote w:type="continuationSeparator" w:id="0">
    <w:p w14:paraId="7C4AF28B" w14:textId="77777777" w:rsidR="00C05B14" w:rsidRDefault="00C05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4A110CA" w14:textId="77777777" w:rsidR="0027697F" w:rsidRDefault="0027697F" w:rsidP="002769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220DEABA" w14:textId="77777777" w:rsidR="00BA0312" w:rsidRPr="0027697F" w:rsidRDefault="00BA0312" w:rsidP="00276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CAB9D2" w14:textId="77777777" w:rsidR="00C05B14" w:rsidRDefault="00C05B14">
      <w:pPr>
        <w:spacing w:after="0" w:line="240" w:lineRule="auto"/>
      </w:pPr>
      <w:r>
        <w:separator/>
      </w:r>
    </w:p>
  </w:footnote>
  <w:footnote w:type="continuationSeparator" w:id="0">
    <w:p w14:paraId="4336EAB5" w14:textId="77777777" w:rsidR="00C05B14" w:rsidRDefault="00C05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714988" w14:textId="77777777" w:rsidR="00FF679F" w:rsidRDefault="00FF679F" w:rsidP="00FF679F">
    <w:pPr>
      <w:pStyle w:val="Header"/>
      <w:ind w:firstLine="4248"/>
    </w:pPr>
  </w:p>
  <w:p w14:paraId="041EBCBA" w14:textId="77777777" w:rsidR="00FF679F" w:rsidRDefault="00FF679F" w:rsidP="00FF679F">
    <w:pPr>
      <w:pStyle w:val="Header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2A3AE8A3" w14:textId="77777777" w:rsidR="00FF679F" w:rsidRDefault="00FF679F" w:rsidP="00FF679F">
    <w:pPr>
      <w:pStyle w:val="Header"/>
    </w:pPr>
  </w:p>
  <w:p w14:paraId="30FB907B" w14:textId="77777777" w:rsidR="00BA0312" w:rsidRPr="00FF679F" w:rsidRDefault="00BA0312" w:rsidP="00FF6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47"/>
    <w:rsid w:val="0006063C"/>
    <w:rsid w:val="000B7B4D"/>
    <w:rsid w:val="001427DB"/>
    <w:rsid w:val="00147E4F"/>
    <w:rsid w:val="0015074B"/>
    <w:rsid w:val="001D68D1"/>
    <w:rsid w:val="002034F8"/>
    <w:rsid w:val="0027697F"/>
    <w:rsid w:val="0029639D"/>
    <w:rsid w:val="00320AB4"/>
    <w:rsid w:val="00326F90"/>
    <w:rsid w:val="00361043"/>
    <w:rsid w:val="003E057A"/>
    <w:rsid w:val="00473912"/>
    <w:rsid w:val="005433B6"/>
    <w:rsid w:val="005507F2"/>
    <w:rsid w:val="00564200"/>
    <w:rsid w:val="005B0880"/>
    <w:rsid w:val="005D32A3"/>
    <w:rsid w:val="005E7ABA"/>
    <w:rsid w:val="006454F6"/>
    <w:rsid w:val="0066097A"/>
    <w:rsid w:val="00715F10"/>
    <w:rsid w:val="0072170A"/>
    <w:rsid w:val="007C6239"/>
    <w:rsid w:val="007E2238"/>
    <w:rsid w:val="008365F9"/>
    <w:rsid w:val="00842862"/>
    <w:rsid w:val="008728A5"/>
    <w:rsid w:val="008773C4"/>
    <w:rsid w:val="00897936"/>
    <w:rsid w:val="009023A4"/>
    <w:rsid w:val="009E562F"/>
    <w:rsid w:val="00AA1D8D"/>
    <w:rsid w:val="00B47730"/>
    <w:rsid w:val="00B55E45"/>
    <w:rsid w:val="00BA0312"/>
    <w:rsid w:val="00BD3C81"/>
    <w:rsid w:val="00C05B14"/>
    <w:rsid w:val="00C17ECB"/>
    <w:rsid w:val="00C321BC"/>
    <w:rsid w:val="00CB0664"/>
    <w:rsid w:val="00D74234"/>
    <w:rsid w:val="00D8471E"/>
    <w:rsid w:val="00DA4D6D"/>
    <w:rsid w:val="00DB3DE4"/>
    <w:rsid w:val="00DD4BBD"/>
    <w:rsid w:val="00E054CA"/>
    <w:rsid w:val="00E45007"/>
    <w:rsid w:val="00ED45E5"/>
    <w:rsid w:val="00F42A2A"/>
    <w:rsid w:val="00F82119"/>
    <w:rsid w:val="00FA2933"/>
    <w:rsid w:val="00FC693F"/>
    <w:rsid w:val="00FF1CB4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508B6B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eastAsia="Arial" w:hAnsi="Arial"/>
      <w:color w:val="1218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5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NoSpacing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DefaultParagraphFon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PageNumber">
    <w:name w:val="page number"/>
    <w:basedOn w:val="DefaultParagraphFon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witzerChees/vsc-dispatch-city-07-observability/releases/download/v1.1.0/vsc-dispatch-city-07-observability-v1.1.0.zip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7-observability/releases/tag/v1.1.0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4386F5-A3F4-4FF2-A53A-16AC9AFE1F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6D69B76-2B04-41E2-8A01-1C6C87E6C8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7AC6FE1-7762-4B45-8486-EB9366CBA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1466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07 Resilienz Skalierung und Observability</dc:title>
  <dc:subject>Block 7 am 7. September 2026</dc:subject>
  <dc:creator>Patrick Michel</dc:creator>
  <cp:keywords/>
  <dc:description>generated by python-docx</dc:description>
  <cp:lastModifiedBy>Dario Häfeli</cp:lastModifiedBy>
  <cp:revision>49</cp:revision>
  <dcterms:created xsi:type="dcterms:W3CDTF">2013-12-23T23:15:00Z</dcterms:created>
  <dcterms:modified xsi:type="dcterms:W3CDTF">2026-09-21T16:56:00Z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