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55abde65ba42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Kwqdg brjqv!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4c51b4bba44097" /><Relationship Type="http://schemas.openxmlformats.org/officeDocument/2006/relationships/numbering" Target="/word/numbering.xml" Id="R3c4e2758b652418f" /><Relationship Type="http://schemas.openxmlformats.org/officeDocument/2006/relationships/settings" Target="/word/settings.xml" Id="R3f820d46cf5e4adc" /></Relationships>
</file>