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E5191">
      <w:pPr>
        <w:pStyle w:val="6"/>
        <w:rPr>
          <w:rFonts w:ascii="Times New Roman"/>
          <w:sz w:val="4"/>
        </w:rPr>
      </w:pPr>
    </w:p>
    <w:p w14:paraId="3D095E91">
      <w:pPr>
        <w:spacing w:line="45" w:lineRule="exact"/>
        <w:ind w:left="425" w:right="0" w:firstLine="0"/>
        <w:rPr>
          <w:rFonts w:ascii="Times New Roman"/>
          <w:position w:val="0"/>
          <w:sz w:val="4"/>
        </w:rPr>
      </w:pPr>
      <w:r>
        <w:rPr>
          <w:rFonts w:ascii="Times New Roman"/>
          <w:position w:val="0"/>
          <w:sz w:val="4"/>
        </w:rPr>
        <mc:AlternateContent>
          <mc:Choice Requires="wpg">
            <w:drawing>
              <wp:inline distT="0" distB="0" distL="0" distR="0">
                <wp:extent cx="2160270" cy="2857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270" cy="28575"/>
                          <a:chOff x="0" y="0"/>
                          <a:chExt cx="216027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160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28575">
                                <a:moveTo>
                                  <a:pt x="2160000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  <a:lnTo>
                                  <a:pt x="2160000" y="0"/>
                                </a:lnTo>
                                <a:lnTo>
                                  <a:pt x="2160000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.25pt;width:170.1pt;" coordsize="2160270,28575" o:gfxdata="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nrUEg1QAAAAMBAAAPAAAAAAAAAAEAIAAAACIAAABkcnMvZG93bnJldi54bWxQSwECFAAU&#10;AAAACACHTuJAhnE/F2YCAAAQBgAADgAAAAAAAAABACAAAAAkAQAAZHJzL2Uyb0RvYy54bWxQSwUG&#10;AAAAAAYABgBZAQAA/AUAAAAA&#10;">
                <o:lock v:ext="edit" aspectratio="f"/>
                <v:shape id="Graphic 2" o:spid="_x0000_s1026" o:spt="100" style="position:absolute;left:0;top:0;height:28575;width:2160270;" fillcolor="#D4AF36" filled="t" stroked="f" coordsize="2160270,28575" o:gfxdata="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bEWe/&#10;AAAA2gAAAA8AAAAAAAAAAQAgAAAAIgAAAGRycy9kb3ducmV2LnhtbFBLAQIUABQAAAAIAIdO4kAz&#10;LwWeOwAAADkAAAAQAAAAAAAAAAEAIAAAAA4BAABkcnMvc2hhcGV4bWwueG1sUEsFBgAAAAAGAAYA&#10;WwEAALgDAAAAAA==&#10;" path="m2160000,28575l0,28575,0,0,2160000,0,2160000,285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E1676B7">
      <w:pPr>
        <w:pStyle w:val="6"/>
        <w:spacing w:before="131"/>
        <w:rPr>
          <w:rFonts w:ascii="Times New Roman"/>
          <w:sz w:val="76"/>
        </w:rPr>
      </w:pPr>
    </w:p>
    <w:p w14:paraId="3773B805">
      <w:pPr>
        <w:pStyle w:val="7"/>
        <w:spacing w:line="333" w:lineRule="auto"/>
      </w:pPr>
      <w:bookmarkStart w:id="0" w:name="Niche &amp; NoirAgency"/>
      <w:bookmarkEnd w:id="0"/>
      <w:r>
        <w:rPr>
          <w:color w:val="FFFFFF"/>
          <w:spacing w:val="35"/>
        </w:rPr>
        <w:t xml:space="preserve">NICHE </w:t>
      </w:r>
      <w:r>
        <w:rPr>
          <w:color w:val="FFFFFF"/>
        </w:rPr>
        <w:t xml:space="preserve">&amp; </w:t>
      </w:r>
      <w:r>
        <w:rPr>
          <w:color w:val="FFFFFF"/>
          <w:spacing w:val="29"/>
        </w:rPr>
        <w:t xml:space="preserve">NOIR </w:t>
      </w:r>
      <w:r>
        <w:rPr>
          <w:color w:val="FFFFFF"/>
          <w:spacing w:val="34"/>
        </w:rPr>
        <w:t>AGENCY</w:t>
      </w:r>
    </w:p>
    <w:p w14:paraId="1086ADA0">
      <w:pPr>
        <w:tabs>
          <w:tab w:val="left" w:pos="2363"/>
          <w:tab w:val="left" w:pos="4342"/>
        </w:tabs>
        <w:spacing w:before="189"/>
        <w:ind w:left="425" w:right="0" w:firstLine="0"/>
        <w:jc w:val="left"/>
        <w:rPr>
          <w:sz w:val="28"/>
        </w:rPr>
      </w:pPr>
      <w:r>
        <w:rPr>
          <w:color w:val="C4B357"/>
          <w:sz w:val="28"/>
        </w:rPr>
        <w:t>W</w:t>
      </w:r>
      <w:r>
        <w:rPr>
          <w:color w:val="C4B357"/>
          <w:spacing w:val="-2"/>
          <w:sz w:val="28"/>
        </w:rPr>
        <w:t xml:space="preserve"> </w:t>
      </w:r>
      <w:r>
        <w:rPr>
          <w:color w:val="C4B357"/>
          <w:sz w:val="28"/>
        </w:rPr>
        <w:t>E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B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S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I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T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pacing w:val="-10"/>
          <w:sz w:val="28"/>
        </w:rPr>
        <w:t>E</w:t>
      </w:r>
      <w:r>
        <w:rPr>
          <w:color w:val="C4B357"/>
          <w:sz w:val="28"/>
        </w:rPr>
        <w:tab/>
      </w:r>
      <w:r>
        <w:rPr>
          <w:color w:val="C4B357"/>
          <w:sz w:val="28"/>
        </w:rPr>
        <w:t>P</w:t>
      </w:r>
      <w:r>
        <w:rPr>
          <w:color w:val="C4B357"/>
          <w:spacing w:val="-5"/>
          <w:sz w:val="28"/>
        </w:rPr>
        <w:t xml:space="preserve"> </w:t>
      </w:r>
      <w:r>
        <w:rPr>
          <w:color w:val="C4B357"/>
          <w:sz w:val="28"/>
        </w:rPr>
        <w:t>R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O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J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E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C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pacing w:val="-10"/>
          <w:sz w:val="28"/>
        </w:rPr>
        <w:t>T</w:t>
      </w:r>
      <w:r>
        <w:rPr>
          <w:color w:val="C4B357"/>
          <w:sz w:val="28"/>
        </w:rPr>
        <w:tab/>
      </w:r>
      <w:r>
        <w:rPr>
          <w:color w:val="C4B357"/>
          <w:sz w:val="28"/>
        </w:rPr>
        <w:t>P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R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O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P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O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S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z w:val="28"/>
        </w:rPr>
        <w:t>A</w:t>
      </w:r>
      <w:r>
        <w:rPr>
          <w:color w:val="C4B357"/>
          <w:spacing w:val="-3"/>
          <w:sz w:val="28"/>
        </w:rPr>
        <w:t xml:space="preserve"> </w:t>
      </w:r>
      <w:r>
        <w:rPr>
          <w:color w:val="C4B357"/>
          <w:spacing w:val="-10"/>
          <w:sz w:val="28"/>
        </w:rPr>
        <w:t>L</w:t>
      </w:r>
    </w:p>
    <w:p w14:paraId="08DA44B4">
      <w:pPr>
        <w:pStyle w:val="6"/>
        <w:rPr>
          <w:sz w:val="28"/>
        </w:rPr>
      </w:pPr>
    </w:p>
    <w:p w14:paraId="68B52148">
      <w:pPr>
        <w:pStyle w:val="6"/>
        <w:rPr>
          <w:sz w:val="28"/>
        </w:rPr>
      </w:pPr>
    </w:p>
    <w:p w14:paraId="4F85615A">
      <w:pPr>
        <w:pStyle w:val="6"/>
        <w:rPr>
          <w:sz w:val="28"/>
        </w:rPr>
      </w:pPr>
    </w:p>
    <w:p w14:paraId="6088DEF6">
      <w:pPr>
        <w:pStyle w:val="6"/>
        <w:spacing w:before="262"/>
        <w:rPr>
          <w:sz w:val="28"/>
        </w:rPr>
      </w:pPr>
    </w:p>
    <w:p w14:paraId="0F33D874">
      <w:pPr>
        <w:spacing w:before="0"/>
        <w:ind w:left="425" w:right="0" w:firstLine="0"/>
        <w:jc w:val="left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color w:val="E6E4DF"/>
          <w:spacing w:val="17"/>
          <w:sz w:val="32"/>
        </w:rPr>
        <w:t>“Create.</w:t>
      </w:r>
      <w:r>
        <w:rPr>
          <w:rFonts w:ascii="Times New Roman" w:hAnsi="Times New Roman"/>
          <w:i/>
          <w:color w:val="E6E4DF"/>
          <w:spacing w:val="48"/>
          <w:sz w:val="32"/>
        </w:rPr>
        <w:t xml:space="preserve"> </w:t>
      </w:r>
      <w:r>
        <w:rPr>
          <w:rFonts w:ascii="Times New Roman" w:hAnsi="Times New Roman"/>
          <w:i/>
          <w:color w:val="E6E4DF"/>
          <w:spacing w:val="19"/>
          <w:sz w:val="32"/>
        </w:rPr>
        <w:t>Connect.</w:t>
      </w:r>
      <w:r>
        <w:rPr>
          <w:rFonts w:ascii="Times New Roman" w:hAnsi="Times New Roman"/>
          <w:i/>
          <w:color w:val="E6E4DF"/>
          <w:spacing w:val="48"/>
          <w:sz w:val="32"/>
        </w:rPr>
        <w:t xml:space="preserve"> </w:t>
      </w:r>
      <w:r>
        <w:rPr>
          <w:rFonts w:ascii="Times New Roman" w:hAnsi="Times New Roman"/>
          <w:i/>
          <w:color w:val="E6E4DF"/>
          <w:spacing w:val="13"/>
          <w:sz w:val="32"/>
        </w:rPr>
        <w:t>Conquer.”</w:t>
      </w:r>
    </w:p>
    <w:p w14:paraId="65BB1692">
      <w:pPr>
        <w:pStyle w:val="6"/>
        <w:rPr>
          <w:rFonts w:ascii="Times New Roman"/>
          <w:i/>
          <w:sz w:val="20"/>
        </w:rPr>
      </w:pPr>
    </w:p>
    <w:p w14:paraId="22B82E54">
      <w:pPr>
        <w:pStyle w:val="6"/>
        <w:rPr>
          <w:rFonts w:ascii="Times New Roman"/>
          <w:i/>
          <w:sz w:val="20"/>
        </w:rPr>
      </w:pPr>
    </w:p>
    <w:p w14:paraId="0F1E61B1">
      <w:pPr>
        <w:pStyle w:val="6"/>
        <w:rPr>
          <w:rFonts w:ascii="Times New Roman"/>
          <w:i/>
          <w:sz w:val="20"/>
        </w:rPr>
      </w:pPr>
    </w:p>
    <w:p w14:paraId="137B370B">
      <w:pPr>
        <w:pStyle w:val="6"/>
        <w:rPr>
          <w:rFonts w:ascii="Times New Roman"/>
          <w:i/>
          <w:sz w:val="20"/>
        </w:rPr>
      </w:pPr>
    </w:p>
    <w:p w14:paraId="513FEAE9">
      <w:pPr>
        <w:pStyle w:val="6"/>
        <w:rPr>
          <w:rFonts w:ascii="Times New Roman"/>
          <w:i/>
          <w:sz w:val="20"/>
        </w:rPr>
      </w:pPr>
    </w:p>
    <w:p w14:paraId="59A9AD80">
      <w:pPr>
        <w:pStyle w:val="6"/>
        <w:rPr>
          <w:rFonts w:ascii="Times New Roman"/>
          <w:i/>
          <w:sz w:val="20"/>
        </w:rPr>
      </w:pPr>
    </w:p>
    <w:p w14:paraId="06AE854D">
      <w:pPr>
        <w:pStyle w:val="6"/>
        <w:rPr>
          <w:rFonts w:ascii="Times New Roman"/>
          <w:i/>
          <w:sz w:val="20"/>
        </w:rPr>
      </w:pPr>
    </w:p>
    <w:p w14:paraId="55B2FD46">
      <w:pPr>
        <w:pStyle w:val="6"/>
        <w:rPr>
          <w:rFonts w:ascii="Times New Roman"/>
          <w:i/>
          <w:sz w:val="20"/>
        </w:rPr>
      </w:pPr>
    </w:p>
    <w:p w14:paraId="62AA5EF2">
      <w:pPr>
        <w:pStyle w:val="6"/>
        <w:rPr>
          <w:rFonts w:ascii="Times New Roman"/>
          <w:i/>
          <w:sz w:val="20"/>
        </w:rPr>
      </w:pPr>
    </w:p>
    <w:p w14:paraId="4DF1F4B4">
      <w:pPr>
        <w:pStyle w:val="6"/>
        <w:rPr>
          <w:rFonts w:ascii="Times New Roman"/>
          <w:i/>
          <w:sz w:val="20"/>
        </w:rPr>
      </w:pPr>
    </w:p>
    <w:p w14:paraId="522157BE">
      <w:pPr>
        <w:pStyle w:val="6"/>
        <w:spacing w:before="211"/>
        <w:rPr>
          <w:rFonts w:ascii="Times New Roman"/>
          <w:i/>
          <w:sz w:val="20"/>
        </w:rPr>
      </w:pPr>
    </w:p>
    <w:p w14:paraId="76E64719">
      <w:pPr>
        <w:pStyle w:val="6"/>
        <w:rPr>
          <w:rFonts w:ascii="Times New Roman"/>
          <w:i/>
          <w:sz w:val="20"/>
        </w:rPr>
      </w:pPr>
      <w:bookmarkStart w:id="24" w:name="_GoBack"/>
      <w:bookmarkEnd w:id="24"/>
    </w:p>
    <w:p w14:paraId="1786BCB5">
      <w:pPr>
        <w:pStyle w:val="6"/>
        <w:rPr>
          <w:rFonts w:ascii="Times New Roman"/>
          <w:i/>
          <w:sz w:val="20"/>
        </w:rPr>
      </w:pPr>
    </w:p>
    <w:p w14:paraId="4855BC8B">
      <w:pPr>
        <w:pStyle w:val="6"/>
        <w:rPr>
          <w:rFonts w:ascii="Times New Roman"/>
          <w:i/>
          <w:sz w:val="20"/>
        </w:rPr>
      </w:pPr>
    </w:p>
    <w:p w14:paraId="42B7905A">
      <w:pPr>
        <w:pStyle w:val="6"/>
        <w:rPr>
          <w:rFonts w:ascii="Times New Roman"/>
          <w:i/>
          <w:sz w:val="20"/>
        </w:rPr>
      </w:pPr>
    </w:p>
    <w:p w14:paraId="3C66874A">
      <w:pPr>
        <w:pStyle w:val="6"/>
        <w:rPr>
          <w:rFonts w:ascii="Times New Roman"/>
          <w:i/>
          <w:sz w:val="20"/>
        </w:rPr>
      </w:pPr>
    </w:p>
    <w:p w14:paraId="01F909B6">
      <w:pPr>
        <w:pStyle w:val="6"/>
        <w:spacing w:before="27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178435</wp:posOffset>
                </wp:positionV>
                <wp:extent cx="5760085" cy="952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9525">
                              <a:moveTo>
                                <a:pt x="576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60000" y="0"/>
                              </a:lnTo>
                              <a:lnTo>
                                <a:pt x="576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0.85pt;margin-top:14.05pt;height:0.75pt;width:453.55pt;mso-position-horizontal-relative:page;mso-wrap-distance-bottom:0pt;mso-wrap-distance-top:0pt;z-index:-251650048;mso-width-relative:page;mso-height-relative:page;" fillcolor="#333333" filled="t" stroked="f" coordsize="5760085,9525" o:gfxdata="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CHJ011wAAAAoB&#10;AAAPAAAAAAAAAAEAIAAAACIAAABkcnMvZG93bnJldi54bWxQSwECFAAUAAAACACHTuJAqYccShwC&#10;AADhBAAADgAAAAAAAAABACAAAAAmAQAAZHJzL2Uyb0RvYy54bWxQSwUGAAAAAAYABgBZAQAAtAUA&#10;AAAA&#10;" path="m5760000,9525l0,9525,0,0,5760000,0,576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83A63AA">
      <w:pPr>
        <w:pStyle w:val="6"/>
        <w:spacing w:before="186"/>
        <w:rPr>
          <w:rFonts w:ascii="Times New Roman"/>
          <w:i/>
          <w:sz w:val="20"/>
        </w:rPr>
      </w:pPr>
    </w:p>
    <w:p w14:paraId="41F4944E">
      <w:pPr>
        <w:pStyle w:val="6"/>
        <w:spacing w:after="0"/>
        <w:rPr>
          <w:rFonts w:ascii="Times New Roman"/>
          <w:i/>
          <w:sz w:val="20"/>
        </w:rPr>
        <w:sectPr>
          <w:type w:val="continuous"/>
          <w:pgSz w:w="11910" w:h="16840"/>
          <w:pgMar w:top="1920" w:right="992" w:bottom="280" w:left="992" w:header="720" w:footer="720" w:gutter="0"/>
          <w:cols w:space="720" w:num="1"/>
        </w:sectPr>
      </w:pPr>
    </w:p>
    <w:p w14:paraId="2053FADF">
      <w:pPr>
        <w:spacing w:before="67"/>
        <w:ind w:left="44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0pt;margin-top:0pt;height:841.9pt;width:595.3pt;mso-position-horizontal-relative:page;mso-position-vertical-relative:page;z-index:-251656192;mso-width-relative:page;mso-height-relative:page;" fillcolor="#111111" filled="t" stroked="f" coordsize="7560309,10692130" o:gfxdata="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rq3TvWAAAABwEAAA8AAAAAAAAAAQAgAAAAIgAAAGRycy9kb3ducmV2LnhtbFBLAQIUABQAAAAI&#10;AIdO4kDiSrgXKAIAAPUEAAAOAAAAAAAAAAEAIAAAACUBAABkcnMvZTJvRG9jLnhtbFBLBQYAAAAA&#10;BgAGAFkBAAC/BQAAAAA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C8275"/>
          <w:spacing w:val="10"/>
          <w:sz w:val="16"/>
        </w:rPr>
        <w:t>PREPARED</w:t>
      </w:r>
      <w:r>
        <w:rPr>
          <w:color w:val="8C8275"/>
          <w:spacing w:val="27"/>
          <w:sz w:val="16"/>
        </w:rPr>
        <w:t xml:space="preserve"> </w:t>
      </w:r>
      <w:r>
        <w:rPr>
          <w:color w:val="8C8275"/>
          <w:spacing w:val="-5"/>
          <w:sz w:val="16"/>
        </w:rPr>
        <w:t>BY</w:t>
      </w:r>
    </w:p>
    <w:p w14:paraId="255088C1">
      <w:pPr>
        <w:pStyle w:val="6"/>
        <w:spacing w:before="4"/>
        <w:rPr>
          <w:sz w:val="16"/>
        </w:rPr>
      </w:pPr>
    </w:p>
    <w:p w14:paraId="6F91C4D9">
      <w:pPr>
        <w:spacing w:before="0"/>
        <w:ind w:left="44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FFFFFF"/>
          <w:spacing w:val="12"/>
          <w:sz w:val="19"/>
        </w:rPr>
        <w:t>SBONGAKONKE</w:t>
      </w:r>
      <w:r>
        <w:rPr>
          <w:rFonts w:ascii="Arial"/>
          <w:b/>
          <w:color w:val="FFFFFF"/>
          <w:spacing w:val="23"/>
          <w:sz w:val="19"/>
        </w:rPr>
        <w:t xml:space="preserve"> </w:t>
      </w:r>
      <w:r>
        <w:rPr>
          <w:rFonts w:ascii="Arial"/>
          <w:b/>
          <w:color w:val="FFFFFF"/>
          <w:spacing w:val="11"/>
          <w:sz w:val="19"/>
        </w:rPr>
        <w:t>WANDILE</w:t>
      </w:r>
      <w:r>
        <w:rPr>
          <w:rFonts w:ascii="Arial"/>
          <w:b/>
          <w:color w:val="FFFFFF"/>
          <w:spacing w:val="24"/>
          <w:sz w:val="19"/>
        </w:rPr>
        <w:t xml:space="preserve"> </w:t>
      </w:r>
      <w:r>
        <w:rPr>
          <w:rFonts w:ascii="Arial"/>
          <w:b/>
          <w:color w:val="FFFFFF"/>
          <w:spacing w:val="11"/>
          <w:sz w:val="19"/>
        </w:rPr>
        <w:t>MAHLINZA</w:t>
      </w:r>
    </w:p>
    <w:p w14:paraId="7D84C42C">
      <w:pPr>
        <w:spacing w:before="67"/>
        <w:ind w:left="1094" w:right="0" w:firstLine="0"/>
        <w:jc w:val="left"/>
        <w:rPr>
          <w:sz w:val="16"/>
        </w:rPr>
      </w:pPr>
      <w:r>
        <w:br w:type="column"/>
      </w:r>
      <w:r>
        <w:rPr>
          <w:color w:val="8C8275"/>
          <w:spacing w:val="-4"/>
          <w:sz w:val="16"/>
        </w:rPr>
        <w:t>DATE</w:t>
      </w:r>
    </w:p>
    <w:p w14:paraId="627C0534">
      <w:pPr>
        <w:pStyle w:val="6"/>
        <w:spacing w:before="4"/>
        <w:rPr>
          <w:sz w:val="16"/>
        </w:rPr>
      </w:pPr>
    </w:p>
    <w:p w14:paraId="4ED77FEA">
      <w:pPr>
        <w:spacing w:before="0"/>
        <w:ind w:left="44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FFFFFF"/>
          <w:spacing w:val="11"/>
          <w:sz w:val="19"/>
        </w:rPr>
        <w:t>JUNE</w:t>
      </w:r>
      <w:r>
        <w:rPr>
          <w:rFonts w:ascii="Arial"/>
          <w:b/>
          <w:color w:val="FFFFFF"/>
          <w:spacing w:val="26"/>
          <w:sz w:val="19"/>
        </w:rPr>
        <w:t xml:space="preserve"> </w:t>
      </w:r>
      <w:r>
        <w:rPr>
          <w:rFonts w:ascii="Arial"/>
          <w:b/>
          <w:color w:val="FFFFFF"/>
          <w:spacing w:val="7"/>
          <w:sz w:val="19"/>
        </w:rPr>
        <w:t>2026</w:t>
      </w:r>
    </w:p>
    <w:p w14:paraId="23172396">
      <w:pPr>
        <w:spacing w:after="0"/>
        <w:jc w:val="left"/>
        <w:rPr>
          <w:rFonts w:ascii="Arial"/>
          <w:b/>
          <w:sz w:val="19"/>
        </w:rPr>
        <w:sectPr>
          <w:type w:val="continuous"/>
          <w:pgSz w:w="11910" w:h="16840"/>
          <w:pgMar w:top="1920" w:right="992" w:bottom="280" w:left="992" w:header="720" w:footer="720" w:gutter="0"/>
          <w:cols w:equalWidth="0" w:num="2">
            <w:col w:w="4368" w:space="3556"/>
            <w:col w:w="2002"/>
          </w:cols>
        </w:sectPr>
      </w:pPr>
    </w:p>
    <w:p w14:paraId="1AF834D4">
      <w:pPr>
        <w:pStyle w:val="2"/>
        <w:numPr>
          <w:ilvl w:val="0"/>
          <w:numId w:val="1"/>
        </w:numPr>
        <w:tabs>
          <w:tab w:val="left" w:pos="739"/>
        </w:tabs>
        <w:spacing w:before="64" w:after="0" w:line="240" w:lineRule="auto"/>
        <w:ind w:left="739" w:right="0" w:hanging="598"/>
        <w:jc w:val="left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0pt;margin-top:0pt;height:841.9pt;width:595.3pt;mso-position-horizontal-relative:page;mso-position-vertical-relative:page;z-index:-251655168;mso-width-relative:page;mso-height-relative:page;" fillcolor="#F9F9F6" filled="t" stroked="f" coordsize="7560309,10692130" o:gfxdata="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U+Bi1QAAAAcBAAAPAAAAAAAAAAEAIAAAACIAAABkcnMvZG93bnJldi54bWxQSwECFAAUAAAA&#10;CACHTuJAVecN9SoCAAD1BAAADgAAAAAAAAABACAAAAAkAQAAZHJzL2Uyb0RvYy54bWxQSwUGAAAA&#10;AAYABgBZAQAAwA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01. Organisation Overview"/>
      <w:bookmarkEnd w:id="1"/>
      <w:r>
        <w:rPr>
          <w:color w:val="111111"/>
          <w:spacing w:val="23"/>
        </w:rPr>
        <w:t>ORGANISATION</w:t>
      </w:r>
      <w:r>
        <w:rPr>
          <w:color w:val="111111"/>
          <w:spacing w:val="65"/>
        </w:rPr>
        <w:t xml:space="preserve"> </w:t>
      </w:r>
      <w:r>
        <w:rPr>
          <w:color w:val="111111"/>
          <w:spacing w:val="20"/>
        </w:rPr>
        <w:t>OVERVIEW</w:t>
      </w:r>
    </w:p>
    <w:p w14:paraId="4D2F1BF6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56.65pt;margin-top:9.6pt;height:0.75pt;width:481.9pt;mso-position-horizontal-relative:page;mso-wrap-distance-bottom:0pt;mso-wrap-distance-top:0pt;z-index:-251649024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xwQg&#10;TB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43551E">
      <w:pPr>
        <w:pStyle w:val="6"/>
        <w:spacing w:before="136"/>
        <w:rPr>
          <w:rFonts w:ascii="Times New Roman"/>
          <w:sz w:val="32"/>
        </w:rPr>
      </w:pPr>
    </w:p>
    <w:p w14:paraId="5BADD217">
      <w:pPr>
        <w:pStyle w:val="3"/>
      </w:pPr>
      <w:bookmarkStart w:id="2" w:name="Brief History"/>
      <w:bookmarkEnd w:id="2"/>
      <w:r>
        <w:rPr>
          <w:color w:val="8C7752"/>
          <w:spacing w:val="12"/>
        </w:rPr>
        <w:t>BRIEF</w:t>
      </w:r>
      <w:r>
        <w:rPr>
          <w:color w:val="8C7752"/>
          <w:spacing w:val="21"/>
        </w:rPr>
        <w:t xml:space="preserve"> </w:t>
      </w:r>
      <w:r>
        <w:rPr>
          <w:color w:val="8C7752"/>
          <w:spacing w:val="8"/>
        </w:rPr>
        <w:t>HISTORY</w:t>
      </w:r>
    </w:p>
    <w:p w14:paraId="0CA0D966">
      <w:pPr>
        <w:pStyle w:val="6"/>
        <w:spacing w:before="20"/>
        <w:rPr>
          <w:rFonts w:ascii="Times New Roman"/>
          <w:b/>
          <w:sz w:val="25"/>
        </w:rPr>
      </w:pPr>
    </w:p>
    <w:p w14:paraId="3355DEAD">
      <w:pPr>
        <w:pStyle w:val="6"/>
        <w:spacing w:line="333" w:lineRule="auto"/>
        <w:ind w:left="141" w:right="138"/>
        <w:jc w:val="both"/>
      </w:pPr>
      <w:r>
        <w:rPr>
          <w:color w:val="2D2D2D"/>
        </w:rPr>
        <w:t xml:space="preserve">Niche &amp; Noir Agency operates as a specialized digital marketing and creative matchmaker designed to bridge the gaps in the contemporary digital marketplace. Established to solve the structural disconnect between high-growth corporate brands and the burgeoning community of independent content creators and User-Generated Content (UGC) specialists, Niche &amp; Noir functions as a critical transactional middleman. We monetize creative talent while maximizing brand growth strategies through structured </w:t>
      </w:r>
      <w:r>
        <w:rPr>
          <w:color w:val="2D2D2D"/>
          <w:spacing w:val="-2"/>
        </w:rPr>
        <w:t>alignments.</w:t>
      </w:r>
    </w:p>
    <w:p w14:paraId="3386E586">
      <w:pPr>
        <w:pStyle w:val="6"/>
      </w:pPr>
    </w:p>
    <w:p w14:paraId="468B5420">
      <w:pPr>
        <w:pStyle w:val="6"/>
        <w:spacing w:before="5"/>
      </w:pPr>
    </w:p>
    <w:p w14:paraId="4A4BB039">
      <w:pPr>
        <w:pStyle w:val="3"/>
      </w:pPr>
      <w:bookmarkStart w:id="3" w:name="Mission Statement"/>
      <w:bookmarkEnd w:id="3"/>
      <w:r>
        <w:rPr>
          <w:color w:val="8C7752"/>
          <w:spacing w:val="12"/>
        </w:rPr>
        <w:t>MISSION</w:t>
      </w:r>
      <w:r>
        <w:rPr>
          <w:color w:val="8C7752"/>
          <w:spacing w:val="36"/>
        </w:rPr>
        <w:t xml:space="preserve"> </w:t>
      </w:r>
      <w:r>
        <w:rPr>
          <w:color w:val="8C7752"/>
          <w:spacing w:val="7"/>
        </w:rPr>
        <w:t>STATEMENT</w:t>
      </w:r>
    </w:p>
    <w:p w14:paraId="19AF4637">
      <w:pPr>
        <w:pStyle w:val="6"/>
        <w:spacing w:before="19"/>
        <w:rPr>
          <w:rFonts w:ascii="Times New Roman"/>
          <w:b/>
          <w:sz w:val="25"/>
        </w:rPr>
      </w:pPr>
    </w:p>
    <w:p w14:paraId="0D8F0203">
      <w:pPr>
        <w:pStyle w:val="6"/>
        <w:spacing w:before="1" w:line="333" w:lineRule="auto"/>
        <w:ind w:left="141" w:right="140"/>
        <w:jc w:val="both"/>
      </w:pPr>
      <w:r>
        <w:rPr>
          <w:color w:val="2D2D2D"/>
        </w:rPr>
        <w:t>To empower independent creators by unlocking reliable professional opportunities and to scale enterprise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brands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through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highly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authentic,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targeted,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conversion-focused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digital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content</w:t>
      </w:r>
      <w:r>
        <w:rPr>
          <w:color w:val="2D2D2D"/>
          <w:spacing w:val="-4"/>
        </w:rPr>
        <w:t xml:space="preserve"> </w:t>
      </w:r>
      <w:r>
        <w:rPr>
          <w:color w:val="2D2D2D"/>
        </w:rPr>
        <w:t>campaigns.</w:t>
      </w:r>
    </w:p>
    <w:p w14:paraId="4478F392">
      <w:pPr>
        <w:pStyle w:val="6"/>
      </w:pPr>
    </w:p>
    <w:p w14:paraId="497EBE17">
      <w:pPr>
        <w:pStyle w:val="6"/>
        <w:spacing w:before="3"/>
      </w:pPr>
    </w:p>
    <w:p w14:paraId="7420A154">
      <w:pPr>
        <w:pStyle w:val="3"/>
      </w:pPr>
      <w:bookmarkStart w:id="4" w:name="Vision Statement"/>
      <w:bookmarkEnd w:id="4"/>
      <w:r>
        <w:rPr>
          <w:color w:val="8C7752"/>
          <w:spacing w:val="12"/>
        </w:rPr>
        <w:t>VISION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7"/>
        </w:rPr>
        <w:t>STATEMENT</w:t>
      </w:r>
    </w:p>
    <w:p w14:paraId="0D9A42DE">
      <w:pPr>
        <w:pStyle w:val="6"/>
        <w:spacing w:before="20"/>
        <w:rPr>
          <w:rFonts w:ascii="Times New Roman"/>
          <w:b/>
          <w:sz w:val="25"/>
        </w:rPr>
      </w:pPr>
    </w:p>
    <w:p w14:paraId="44FAB860">
      <w:pPr>
        <w:pStyle w:val="6"/>
        <w:spacing w:line="333" w:lineRule="auto"/>
        <w:ind w:left="141" w:right="137"/>
        <w:jc w:val="both"/>
      </w:pPr>
      <w:r>
        <w:rPr>
          <w:color w:val="2D2D2D"/>
        </w:rPr>
        <w:t xml:space="preserve">To stand as the leading global catalyst for career sustainability within the independent creator framework, establishing structural standards that drive tangible, verified economic returns for digital </w:t>
      </w:r>
      <w:r>
        <w:rPr>
          <w:color w:val="2D2D2D"/>
          <w:spacing w:val="-2"/>
        </w:rPr>
        <w:t>brands.</w:t>
      </w:r>
    </w:p>
    <w:p w14:paraId="3E91A125">
      <w:pPr>
        <w:pStyle w:val="6"/>
      </w:pPr>
    </w:p>
    <w:p w14:paraId="5B7DEC24">
      <w:pPr>
        <w:pStyle w:val="6"/>
      </w:pPr>
    </w:p>
    <w:p w14:paraId="3B7A3B87">
      <w:pPr>
        <w:pStyle w:val="6"/>
        <w:spacing w:before="3"/>
      </w:pPr>
    </w:p>
    <w:p w14:paraId="0293D918">
      <w:pPr>
        <w:pStyle w:val="2"/>
        <w:numPr>
          <w:ilvl w:val="0"/>
          <w:numId w:val="1"/>
        </w:numPr>
        <w:tabs>
          <w:tab w:val="left" w:pos="733"/>
        </w:tabs>
        <w:spacing w:before="0" w:after="0" w:line="240" w:lineRule="auto"/>
        <w:ind w:left="733" w:right="0" w:hanging="592"/>
        <w:jc w:val="left"/>
      </w:pPr>
      <w:bookmarkStart w:id="5" w:name="02. Website Goals &amp; Objectives"/>
      <w:bookmarkEnd w:id="5"/>
      <w:r>
        <w:rPr>
          <w:color w:val="111111"/>
          <w:spacing w:val="24"/>
        </w:rPr>
        <w:t>WEBSITE</w:t>
      </w:r>
      <w:r>
        <w:rPr>
          <w:color w:val="111111"/>
          <w:spacing w:val="59"/>
        </w:rPr>
        <w:t xml:space="preserve"> </w:t>
      </w:r>
      <w:r>
        <w:rPr>
          <w:color w:val="111111"/>
          <w:spacing w:val="23"/>
        </w:rPr>
        <w:t>GOALS</w:t>
      </w:r>
      <w:r>
        <w:rPr>
          <w:color w:val="111111"/>
          <w:spacing w:val="61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62"/>
        </w:rPr>
        <w:t xml:space="preserve"> </w:t>
      </w:r>
      <w:r>
        <w:rPr>
          <w:color w:val="111111"/>
          <w:spacing w:val="24"/>
        </w:rPr>
        <w:t>OBJECTIVES</w:t>
      </w:r>
    </w:p>
    <w:p w14:paraId="395E31E9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56.65pt;margin-top:9.6pt;height:0.75pt;width:481.9pt;mso-position-horizontal-relative:page;mso-wrap-distance-bottom:0pt;mso-wrap-distance-top:0pt;z-index:-251649024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PfZz&#10;nx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155175">
      <w:pPr>
        <w:pStyle w:val="6"/>
        <w:spacing w:before="136"/>
        <w:rPr>
          <w:rFonts w:ascii="Times New Roman"/>
          <w:sz w:val="32"/>
        </w:rPr>
      </w:pPr>
    </w:p>
    <w:p w14:paraId="6AF6B86A">
      <w:pPr>
        <w:pStyle w:val="3"/>
      </w:pPr>
      <w:bookmarkStart w:id="6" w:name="Primary Goals"/>
      <w:bookmarkEnd w:id="6"/>
      <w:r>
        <w:rPr>
          <w:color w:val="8C7752"/>
          <w:spacing w:val="11"/>
        </w:rPr>
        <w:t>PRIMARY</w:t>
      </w:r>
      <w:r>
        <w:rPr>
          <w:color w:val="8C7752"/>
          <w:spacing w:val="24"/>
        </w:rPr>
        <w:t xml:space="preserve"> </w:t>
      </w:r>
      <w:r>
        <w:rPr>
          <w:color w:val="8C7752"/>
          <w:spacing w:val="10"/>
        </w:rPr>
        <w:t>GOALS</w:t>
      </w:r>
    </w:p>
    <w:p w14:paraId="035291F5">
      <w:pPr>
        <w:pStyle w:val="6"/>
        <w:spacing w:before="66"/>
        <w:rPr>
          <w:rFonts w:ascii="Times New Roman"/>
          <w:b/>
        </w:rPr>
      </w:pPr>
    </w:p>
    <w:p w14:paraId="2BD4366C">
      <w:pPr>
        <w:pStyle w:val="9"/>
        <w:numPr>
          <w:ilvl w:val="1"/>
          <w:numId w:val="1"/>
        </w:numPr>
        <w:tabs>
          <w:tab w:val="left" w:pos="482"/>
        </w:tabs>
        <w:spacing w:before="0" w:after="0" w:line="333" w:lineRule="auto"/>
        <w:ind w:left="482" w:right="565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Lead</w:t>
      </w:r>
      <w:r>
        <w:rPr>
          <w:rFonts w:ascii="Arial" w:hAnsi="Arial"/>
          <w:b/>
          <w:color w:val="2D2D2D"/>
          <w:spacing w:val="-5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Generation: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To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establish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a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robust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inbound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funnel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capturing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inquiries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from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brands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seeking content deployment pipelines.</w:t>
      </w:r>
    </w:p>
    <w:p w14:paraId="3B4F38D1">
      <w:pPr>
        <w:pStyle w:val="9"/>
        <w:numPr>
          <w:ilvl w:val="1"/>
          <w:numId w:val="1"/>
        </w:numPr>
        <w:tabs>
          <w:tab w:val="left" w:pos="482"/>
        </w:tabs>
        <w:spacing w:before="114" w:after="0" w:line="333" w:lineRule="auto"/>
        <w:ind w:left="482" w:right="263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Onboarding</w:t>
      </w:r>
      <w:r>
        <w:rPr>
          <w:rFonts w:ascii="Arial" w:hAnsi="Arial"/>
          <w:b/>
          <w:color w:val="2D2D2D"/>
          <w:spacing w:val="-9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Optimization:</w:t>
      </w:r>
      <w:r>
        <w:rPr>
          <w:rFonts w:ascii="Arial" w:hAnsi="Arial"/>
          <w:b/>
          <w:color w:val="2D2D2D"/>
          <w:spacing w:val="-10"/>
          <w:sz w:val="21"/>
        </w:rPr>
        <w:t xml:space="preserve"> </w:t>
      </w:r>
      <w:r>
        <w:rPr>
          <w:color w:val="2D2D2D"/>
          <w:sz w:val="21"/>
        </w:rPr>
        <w:t>To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design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an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interactive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gateway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allowing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creators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to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catalog</w:t>
      </w:r>
      <w:r>
        <w:rPr>
          <w:color w:val="2D2D2D"/>
          <w:spacing w:val="-9"/>
          <w:sz w:val="21"/>
        </w:rPr>
        <w:t xml:space="preserve"> </w:t>
      </w:r>
      <w:r>
        <w:rPr>
          <w:color w:val="2D2D2D"/>
          <w:sz w:val="21"/>
        </w:rPr>
        <w:t>portfolios and operational data effortlessly.</w:t>
      </w:r>
    </w:p>
    <w:p w14:paraId="700317D2">
      <w:pPr>
        <w:pStyle w:val="9"/>
        <w:numPr>
          <w:ilvl w:val="1"/>
          <w:numId w:val="1"/>
        </w:numPr>
        <w:tabs>
          <w:tab w:val="left" w:pos="482"/>
        </w:tabs>
        <w:spacing w:before="114" w:after="0" w:line="333" w:lineRule="auto"/>
        <w:ind w:left="482" w:right="395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Authority</w:t>
      </w:r>
      <w:r>
        <w:rPr>
          <w:rFonts w:ascii="Arial" w:hAnsi="Arial"/>
          <w:b/>
          <w:color w:val="2D2D2D"/>
          <w:spacing w:val="-7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Establishment:</w:t>
      </w:r>
      <w:r>
        <w:rPr>
          <w:rFonts w:ascii="Arial" w:hAnsi="Arial"/>
          <w:b/>
          <w:color w:val="2D2D2D"/>
          <w:spacing w:val="-8"/>
          <w:sz w:val="21"/>
        </w:rPr>
        <w:t xml:space="preserve"> </w:t>
      </w:r>
      <w:r>
        <w:rPr>
          <w:color w:val="2D2D2D"/>
          <w:sz w:val="21"/>
        </w:rPr>
        <w:t>To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display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design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prestige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through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a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functional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framework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that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reflects the agency’s visual acumen.</w:t>
      </w:r>
    </w:p>
    <w:p w14:paraId="551AF419">
      <w:pPr>
        <w:pStyle w:val="6"/>
        <w:rPr>
          <w:sz w:val="16"/>
        </w:rPr>
      </w:pPr>
    </w:p>
    <w:p w14:paraId="1B361D4A">
      <w:pPr>
        <w:pStyle w:val="6"/>
        <w:rPr>
          <w:sz w:val="16"/>
        </w:rPr>
      </w:pPr>
    </w:p>
    <w:p w14:paraId="592A31AF">
      <w:pPr>
        <w:pStyle w:val="6"/>
        <w:rPr>
          <w:sz w:val="16"/>
        </w:rPr>
      </w:pPr>
    </w:p>
    <w:p w14:paraId="75422197">
      <w:pPr>
        <w:pStyle w:val="6"/>
        <w:rPr>
          <w:sz w:val="16"/>
        </w:rPr>
      </w:pPr>
    </w:p>
    <w:p w14:paraId="406C2353">
      <w:pPr>
        <w:pStyle w:val="6"/>
        <w:rPr>
          <w:sz w:val="16"/>
        </w:rPr>
      </w:pPr>
    </w:p>
    <w:p w14:paraId="62AD555E">
      <w:pPr>
        <w:pStyle w:val="6"/>
        <w:rPr>
          <w:sz w:val="16"/>
        </w:rPr>
      </w:pPr>
    </w:p>
    <w:p w14:paraId="41771E76">
      <w:pPr>
        <w:pStyle w:val="6"/>
        <w:rPr>
          <w:sz w:val="16"/>
        </w:rPr>
      </w:pPr>
    </w:p>
    <w:p w14:paraId="63F83F72">
      <w:pPr>
        <w:pStyle w:val="6"/>
        <w:rPr>
          <w:sz w:val="16"/>
        </w:rPr>
      </w:pPr>
    </w:p>
    <w:p w14:paraId="7EF88B8D">
      <w:pPr>
        <w:pStyle w:val="6"/>
        <w:rPr>
          <w:sz w:val="16"/>
        </w:rPr>
      </w:pPr>
    </w:p>
    <w:p w14:paraId="3717E063">
      <w:pPr>
        <w:pStyle w:val="6"/>
        <w:rPr>
          <w:sz w:val="16"/>
        </w:rPr>
      </w:pPr>
    </w:p>
    <w:p w14:paraId="2173151E">
      <w:pPr>
        <w:pStyle w:val="6"/>
        <w:rPr>
          <w:sz w:val="16"/>
        </w:rPr>
      </w:pPr>
    </w:p>
    <w:p w14:paraId="26933D8D">
      <w:pPr>
        <w:pStyle w:val="6"/>
        <w:rPr>
          <w:sz w:val="16"/>
        </w:rPr>
      </w:pPr>
    </w:p>
    <w:p w14:paraId="1123B3E1">
      <w:pPr>
        <w:pStyle w:val="6"/>
        <w:spacing w:before="109"/>
        <w:rPr>
          <w:sz w:val="16"/>
        </w:rPr>
      </w:pPr>
    </w:p>
    <w:p w14:paraId="0ABDE08C">
      <w:pPr>
        <w:tabs>
          <w:tab w:val="right" w:pos="9779"/>
        </w:tabs>
        <w:spacing w:before="0"/>
        <w:ind w:left="14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8C8275"/>
          <w:spacing w:val="12"/>
          <w:sz w:val="16"/>
        </w:rPr>
        <w:t>Niche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&amp;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Noir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2"/>
          <w:sz w:val="16"/>
        </w:rPr>
        <w:t>Agency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—</w:t>
      </w:r>
      <w:r>
        <w:rPr>
          <w:rFonts w:ascii="Lucida Sans Unicode" w:hAnsi="Lucida Sans Unicode"/>
          <w:color w:val="8C8275"/>
          <w:spacing w:val="17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Confidential</w:t>
      </w:r>
      <w:r>
        <w:rPr>
          <w:rFonts w:ascii="Times New Roman" w:hAnsi="Times New Roman"/>
          <w:color w:val="8C8275"/>
          <w:sz w:val="16"/>
        </w:rPr>
        <w:tab/>
      </w:r>
      <w:r>
        <w:rPr>
          <w:rFonts w:ascii="Lucida Sans Unicode" w:hAnsi="Lucida Sans Unicode"/>
          <w:color w:val="8C8275"/>
          <w:spacing w:val="-10"/>
          <w:sz w:val="16"/>
        </w:rPr>
        <w:t>2</w:t>
      </w:r>
    </w:p>
    <w:p w14:paraId="4E87C0D2">
      <w:pPr>
        <w:spacing w:after="0"/>
        <w:jc w:val="left"/>
        <w:rPr>
          <w:rFonts w:ascii="Lucida Sans Unicode" w:hAnsi="Lucida Sans Unicode"/>
          <w:sz w:val="16"/>
        </w:rPr>
        <w:sectPr>
          <w:pgSz w:w="11910" w:h="16840"/>
          <w:pgMar w:top="1400" w:right="992" w:bottom="280" w:left="992" w:header="720" w:footer="720" w:gutter="0"/>
          <w:cols w:space="720" w:num="1"/>
        </w:sectPr>
      </w:pPr>
    </w:p>
    <w:p w14:paraId="6E7F76DC">
      <w:pPr>
        <w:pStyle w:val="3"/>
        <w:spacing w:before="7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0pt;margin-top:0pt;height:841.9pt;width:595.3pt;mso-position-horizontal-relative:page;mso-position-vertical-relative:page;z-index:-251654144;mso-width-relative:page;mso-height-relative:page;" fillcolor="#F9F9F6" filled="t" stroked="f" coordsize="7560309,10692130" o:gfxdata="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tT4GLVAAAABwEAAA8AAAAAAAAAAQAgAAAAIgAAAGRycy9kb3ducmV2LnhtbFBLAQIUABQAAAAI&#10;AIdO4kB3LpwaKQIAAPUEAAAOAAAAAAAAAAEAIAAAACQBAABkcnMvZTJvRG9jLnhtbFBLBQYAAAAA&#10;BgAGAFkBAAC/BQAAAAA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7" w:name="Key Performance Indicators (KPIs)"/>
      <w:bookmarkEnd w:id="7"/>
      <w:r>
        <w:rPr>
          <w:color w:val="8C7752"/>
          <w:spacing w:val="10"/>
        </w:rPr>
        <w:t>KEY</w:t>
      </w:r>
      <w:r>
        <w:rPr>
          <w:color w:val="8C7752"/>
          <w:spacing w:val="20"/>
        </w:rPr>
        <w:t xml:space="preserve"> </w:t>
      </w:r>
      <w:r>
        <w:rPr>
          <w:color w:val="8C7752"/>
          <w:spacing w:val="13"/>
        </w:rPr>
        <w:t>PERFORMANCE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11"/>
        </w:rPr>
        <w:t>INDICATORS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10"/>
        </w:rPr>
        <w:t>(KPIS)</w:t>
      </w:r>
    </w:p>
    <w:p w14:paraId="53DF133B">
      <w:pPr>
        <w:pStyle w:val="6"/>
        <w:spacing w:before="164"/>
        <w:rPr>
          <w:rFonts w:ascii="Times New Roman"/>
          <w:b/>
          <w:sz w:val="20"/>
        </w:rPr>
      </w:pPr>
    </w:p>
    <w:tbl>
      <w:tblPr>
        <w:tblStyle w:val="5"/>
        <w:tblW w:w="0" w:type="auto"/>
        <w:tblInd w:w="156" w:type="dxa"/>
        <w:tblBorders>
          <w:top w:val="single" w:color="E6E4DF" w:sz="6" w:space="0"/>
          <w:left w:val="single" w:color="E6E4DF" w:sz="6" w:space="0"/>
          <w:bottom w:val="single" w:color="E6E4DF" w:sz="6" w:space="0"/>
          <w:right w:val="single" w:color="E6E4DF" w:sz="6" w:space="0"/>
          <w:insideH w:val="single" w:color="E6E4DF" w:sz="6" w:space="0"/>
          <w:insideV w:val="single" w:color="E6E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9"/>
        <w:gridCol w:w="5774"/>
      </w:tblGrid>
      <w:tr w14:paraId="7C024292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3849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34CCF1D9">
            <w:pPr>
              <w:pStyle w:val="10"/>
              <w:spacing w:before="226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2"/>
                <w:sz w:val="20"/>
              </w:rPr>
              <w:t>METRIC</w:t>
            </w:r>
            <w:r>
              <w:rPr>
                <w:rFonts w:ascii="Times New Roman"/>
                <w:b/>
                <w:color w:val="FFFFFF"/>
                <w:spacing w:val="27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0"/>
                <w:sz w:val="20"/>
              </w:rPr>
              <w:t>TITLE</w:t>
            </w:r>
          </w:p>
        </w:tc>
        <w:tc>
          <w:tcPr>
            <w:tcW w:w="5774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4C72B30A">
            <w:pPr>
              <w:pStyle w:val="10"/>
              <w:spacing w:before="226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1"/>
                <w:sz w:val="20"/>
              </w:rPr>
              <w:t>STRATEGIC</w:t>
            </w:r>
            <w:r>
              <w:rPr>
                <w:rFonts w:ascii="Times New Roman"/>
                <w:b/>
                <w:color w:val="FFFFFF"/>
                <w:spacing w:val="36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1"/>
                <w:sz w:val="20"/>
              </w:rPr>
              <w:t>OBJECTIVE</w:t>
            </w:r>
          </w:p>
        </w:tc>
      </w:tr>
      <w:tr w14:paraId="18B94409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3849" w:type="dxa"/>
            <w:tcBorders>
              <w:top w:val="nil"/>
            </w:tcBorders>
          </w:tcPr>
          <w:p w14:paraId="1DCB8BDC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Brand</w:t>
            </w:r>
            <w:r>
              <w:rPr>
                <w:rFonts w:ascii="Arial"/>
                <w:b/>
                <w:color w:val="2D2D2D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Form</w:t>
            </w:r>
            <w:r>
              <w:rPr>
                <w:rFonts w:ascii="Arial"/>
                <w:b/>
                <w:color w:val="2D2D2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Inbound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>Rate</w:t>
            </w:r>
          </w:p>
        </w:tc>
        <w:tc>
          <w:tcPr>
            <w:tcW w:w="5774" w:type="dxa"/>
            <w:tcBorders>
              <w:top w:val="nil"/>
            </w:tcBorders>
          </w:tcPr>
          <w:p w14:paraId="2CD8F1AA">
            <w:pPr>
              <w:pStyle w:val="10"/>
              <w:spacing w:line="333" w:lineRule="auto"/>
              <w:ind w:right="34"/>
              <w:rPr>
                <w:sz w:val="20"/>
              </w:rPr>
            </w:pPr>
            <w:r>
              <w:rPr>
                <w:color w:val="2D2D2D"/>
                <w:sz w:val="20"/>
              </w:rPr>
              <w:t>Track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achieve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conversion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benchmark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from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site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visit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to inquiry form entry.</w:t>
            </w:r>
          </w:p>
        </w:tc>
      </w:tr>
      <w:tr w14:paraId="3FF66CDE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3849" w:type="dxa"/>
            <w:shd w:val="clear" w:color="auto" w:fill="FDFDFB"/>
          </w:tcPr>
          <w:p w14:paraId="3217C1C2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Creator</w:t>
            </w:r>
            <w:r>
              <w:rPr>
                <w:rFonts w:ascii="Arial"/>
                <w:b/>
                <w:color w:val="2D2D2D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Verification</w:t>
            </w:r>
            <w:r>
              <w:rPr>
                <w:rFonts w:ascii="Arial"/>
                <w:b/>
                <w:color w:val="2D2D2D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>Pipeline</w:t>
            </w:r>
          </w:p>
        </w:tc>
        <w:tc>
          <w:tcPr>
            <w:tcW w:w="5774" w:type="dxa"/>
            <w:shd w:val="clear" w:color="auto" w:fill="FDFDFB"/>
          </w:tcPr>
          <w:p w14:paraId="58DC97A6">
            <w:pPr>
              <w:pStyle w:val="10"/>
              <w:spacing w:line="333" w:lineRule="auto"/>
              <w:ind w:right="34"/>
              <w:rPr>
                <w:sz w:val="20"/>
              </w:rPr>
            </w:pPr>
            <w:r>
              <w:rPr>
                <w:color w:val="2D2D2D"/>
                <w:sz w:val="20"/>
              </w:rPr>
              <w:t>Measure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onboarding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volume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completeness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of</w:t>
            </w:r>
            <w:r>
              <w:rPr>
                <w:color w:val="2D2D2D"/>
                <w:spacing w:val="-8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portfolios via automation templates.</w:t>
            </w:r>
          </w:p>
        </w:tc>
      </w:tr>
      <w:tr w14:paraId="0EFF400A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3849" w:type="dxa"/>
          </w:tcPr>
          <w:p w14:paraId="023D3170">
            <w:pPr>
              <w:pStyle w:val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Retention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&amp;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Session</w:t>
            </w:r>
            <w:r>
              <w:rPr>
                <w:rFonts w:ascii="Arial"/>
                <w:b/>
                <w:color w:val="2D2D2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>Hold</w:t>
            </w:r>
          </w:p>
        </w:tc>
        <w:tc>
          <w:tcPr>
            <w:tcW w:w="5774" w:type="dxa"/>
          </w:tcPr>
          <w:p w14:paraId="0ED82BC5">
            <w:pPr>
              <w:pStyle w:val="10"/>
              <w:spacing w:line="333" w:lineRule="auto"/>
              <w:ind w:right="267"/>
              <w:rPr>
                <w:sz w:val="20"/>
              </w:rPr>
            </w:pPr>
            <w:r>
              <w:rPr>
                <w:color w:val="2D2D2D"/>
                <w:sz w:val="20"/>
              </w:rPr>
              <w:t>Evaluate</w:t>
            </w:r>
            <w:r>
              <w:rPr>
                <w:color w:val="2D2D2D"/>
                <w:spacing w:val="-1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portfolio</w:t>
            </w:r>
            <w:r>
              <w:rPr>
                <w:color w:val="2D2D2D"/>
                <w:spacing w:val="-1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click-through</w:t>
            </w:r>
            <w:r>
              <w:rPr>
                <w:color w:val="2D2D2D"/>
                <w:spacing w:val="-1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rates</w:t>
            </w:r>
            <w:r>
              <w:rPr>
                <w:color w:val="2D2D2D"/>
                <w:spacing w:val="-1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1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baseline interaction depth.</w:t>
            </w:r>
          </w:p>
        </w:tc>
      </w:tr>
    </w:tbl>
    <w:p w14:paraId="1983CE73">
      <w:pPr>
        <w:pStyle w:val="6"/>
        <w:rPr>
          <w:rFonts w:ascii="Times New Roman"/>
          <w:b/>
          <w:sz w:val="32"/>
        </w:rPr>
      </w:pPr>
    </w:p>
    <w:p w14:paraId="5AC5BA29">
      <w:pPr>
        <w:pStyle w:val="6"/>
        <w:spacing w:before="17"/>
        <w:rPr>
          <w:rFonts w:ascii="Times New Roman"/>
          <w:b/>
          <w:sz w:val="32"/>
        </w:rPr>
      </w:pPr>
    </w:p>
    <w:p w14:paraId="208CB073">
      <w:pPr>
        <w:pStyle w:val="2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598"/>
        <w:jc w:val="left"/>
      </w:pPr>
      <w:bookmarkStart w:id="8" w:name="03. Current Website Analysis"/>
      <w:bookmarkEnd w:id="8"/>
      <w:r>
        <w:rPr>
          <w:color w:val="111111"/>
          <w:spacing w:val="24"/>
        </w:rPr>
        <w:t>CURRENT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24"/>
        </w:rPr>
        <w:t>WEBSITE</w:t>
      </w:r>
      <w:r>
        <w:rPr>
          <w:color w:val="111111"/>
          <w:spacing w:val="48"/>
        </w:rPr>
        <w:t xml:space="preserve"> </w:t>
      </w:r>
      <w:r>
        <w:rPr>
          <w:color w:val="111111"/>
          <w:spacing w:val="19"/>
        </w:rPr>
        <w:t>ANALYSIS</w:t>
      </w:r>
    </w:p>
    <w:p w14:paraId="629AB291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56.65pt;margin-top:9.6pt;height:0.75pt;width:481.9pt;mso-position-horizontal-relative:page;mso-wrap-distance-bottom:0pt;mso-wrap-distance-top:0pt;z-index:-251648000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uKeU&#10;VR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C86E0A">
      <w:pPr>
        <w:pStyle w:val="6"/>
        <w:spacing w:before="359" w:line="333" w:lineRule="auto"/>
        <w:ind w:left="141"/>
      </w:pPr>
      <w:r>
        <w:rPr>
          <w:color w:val="2D2D2D"/>
        </w:rPr>
        <w:t>As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Niche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&amp;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Noir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Agency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is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in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its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launch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phase,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there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is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no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legacy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website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architecture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currently deployed. This presents a structural advantage, mitigating technical debt or migration complexities.</w:t>
      </w:r>
    </w:p>
    <w:p w14:paraId="36E6D57E">
      <w:pPr>
        <w:pStyle w:val="6"/>
        <w:rPr>
          <w:sz w:val="20"/>
        </w:rPr>
      </w:pPr>
    </w:p>
    <w:p w14:paraId="40231202">
      <w:pPr>
        <w:pStyle w:val="6"/>
        <w:spacing w:before="6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201930</wp:posOffset>
                </wp:positionV>
                <wp:extent cx="2916555" cy="178244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6555" cy="1782445"/>
                          <a:chOff x="0" y="0"/>
                          <a:chExt cx="2916555" cy="178244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52"/>
                            <a:ext cx="2916555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1781810">
                                <a:moveTo>
                                  <a:pt x="2915999" y="1781694"/>
                                </a:moveTo>
                                <a:lnTo>
                                  <a:pt x="0" y="1781694"/>
                                </a:lnTo>
                                <a:lnTo>
                                  <a:pt x="0" y="0"/>
                                </a:lnTo>
                                <a:lnTo>
                                  <a:pt x="2915999" y="0"/>
                                </a:lnTo>
                                <a:lnTo>
                                  <a:pt x="2915999" y="1781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25525" y="459457"/>
                            <a:ext cx="2465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070" h="9525">
                                <a:moveTo>
                                  <a:pt x="246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464950" y="0"/>
                                </a:lnTo>
                                <a:lnTo>
                                  <a:pt x="246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62" y="4762"/>
                            <a:ext cx="2907030" cy="17722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E6E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DF3D23">
                              <w:pPr>
                                <w:spacing w:before="66" w:line="240" w:lineRule="auto"/>
                                <w:rPr>
                                  <w:sz w:val="23"/>
                                </w:rPr>
                              </w:pPr>
                            </w:p>
                            <w:p w14:paraId="1A6EF16E">
                              <w:pPr>
                                <w:spacing w:before="0"/>
                                <w:ind w:left="340" w:right="0" w:firstLine="0"/>
                                <w:jc w:val="both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bookmarkStart w:id="20" w:name="Identified Strengths"/>
                              <w:bookmarkEnd w:id="20"/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3"/>
                                  <w:sz w:val="23"/>
                                </w:rPr>
                                <w:t>IDENTIFIED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3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1"/>
                                  <w:sz w:val="23"/>
                                </w:rPr>
                                <w:t>STRENGTHS</w:t>
                              </w:r>
                            </w:p>
                            <w:p w14:paraId="1143AE19">
                              <w:pPr>
                                <w:spacing w:before="53" w:line="240" w:lineRule="auto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</w:p>
                            <w:p w14:paraId="27A6472E">
                              <w:pPr>
                                <w:spacing w:before="0" w:line="333" w:lineRule="auto"/>
                                <w:ind w:left="340" w:right="33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z w:val="21"/>
                                </w:rPr>
                                <w:t>Clean operational slate, absence of legacy errors, and direct strategic flexibility to adapt to modern mobile layouts seamlessly.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15.9pt;height:140.35pt;width:229.65pt;mso-position-horizontal-relative:page;mso-wrap-distance-bottom:0pt;mso-wrap-distance-top:0pt;z-index:-251646976;mso-width-relative:page;mso-height-relative:page;" coordsize="2916555,1782445" o:gfxdata="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675BW2AAAAAoBAAAPAAAAAAAAAAEA&#10;IAAAACIAAABkcnMvZG93bnJldi54bWxQSwECFAAUAAAACACHTuJAu88+OmUDAAAzCwAADgAAAAAA&#10;AAABACAAAAAnAQAAZHJzL2Uyb0RvYy54bWxQSwUGAAAAAAYABgBZAQAA/gYAAAAA&#10;">
                <o:lock v:ext="edit" aspectratio="f"/>
                <v:shape id="Graphic 23" o:spid="_x0000_s1026" o:spt="100" style="position:absolute;left:0;top:252;height:1781810;width:2916555;" fillcolor="#FFFFFF" filled="t" stroked="f" coordsize="2916555,1781810" o:gfxdata="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YJb+r4A&#10;AADbAAAADwAAAAAAAAABACAAAAAiAAAAZHJzL2Rvd25yZXYueG1sUEsBAhQAFAAAAAgAh07iQDMv&#10;BZ47AAAAOQAAABAAAAAAAAAAAQAgAAAADQEAAGRycy9zaGFwZXhtbC54bWxQSwUGAAAAAAYABgBb&#10;AQAAtwMAAAAA&#10;" path="m2915999,1781694l0,1781694,0,0,2915999,0,2915999,178169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225525;top:459457;height:9525;width:2465070;" fillcolor="#D4AF36" filled="t" stroked="f" coordsize="2465070,9525" o:gfxdata="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IPm774A&#10;AADbAAAADwAAAAAAAAABACAAAAAiAAAAZHJzL2Rvd25yZXYueG1sUEsBAhQAFAAAAAgAh07iQDMv&#10;BZ47AAAAOQAAABAAAAAAAAAAAQAgAAAADQEAAGRycy9zaGFwZXhtbC54bWxQSwUGAAAAAAYABgBb&#10;AQAAtwMAAAAA&#10;" path="m2464950,9525l0,9525,0,0,2464950,0,2464950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4762;top:4762;height:1772285;width:2907030;" filled="f" stroked="t" coordsize="21600,21600" o:gfxdata="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uxZC/&#10;AAAA2wAAAA8AAAAAAAAAAQAgAAAAIgAAAGRycy9kb3ducmV2LnhtbFBLAQIUABQAAAAIAIdO4kAz&#10;LwWeOwAAADkAAAAQAAAAAAAAAAEAIAAAAA4BAABkcnMvc2hhcGV4bWwueG1sUEsFBgAAAAAGAAYA&#10;WwEAALgDAAAAAA==&#10;">
                  <v:fill on="f" focussize="0,0"/>
                  <v:stroke color="#E6E4DF" joinstyle="round"/>
                  <v:imagedata o:title=""/>
                  <o:lock v:ext="edit" aspectratio="f"/>
                  <v:textbox inset="0mm,0mm,0mm,0mm">
                    <w:txbxContent>
                      <w:p w14:paraId="58DF3D23">
                        <w:pPr>
                          <w:spacing w:before="66" w:line="240" w:lineRule="auto"/>
                          <w:rPr>
                            <w:sz w:val="23"/>
                          </w:rPr>
                        </w:pPr>
                      </w:p>
                      <w:p w14:paraId="1A6EF16E">
                        <w:pPr>
                          <w:spacing w:before="0"/>
                          <w:ind w:left="340" w:right="0" w:firstLine="0"/>
                          <w:jc w:val="both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bookmarkStart w:id="20" w:name="Identified Strengths"/>
                        <w:bookmarkEnd w:id="20"/>
                        <w:r>
                          <w:rPr>
                            <w:rFonts w:ascii="Times New Roman"/>
                            <w:b/>
                            <w:color w:val="111111"/>
                            <w:spacing w:val="13"/>
                            <w:sz w:val="23"/>
                          </w:rPr>
                          <w:t>IDENTIFIED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pacing w:val="34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pacing w:val="11"/>
                            <w:sz w:val="23"/>
                          </w:rPr>
                          <w:t>STRENGTHS</w:t>
                        </w:r>
                      </w:p>
                      <w:p w14:paraId="1143AE19">
                        <w:pPr>
                          <w:spacing w:before="53" w:line="240" w:lineRule="auto"/>
                          <w:rPr>
                            <w:rFonts w:ascii="Times New Roman"/>
                            <w:b/>
                            <w:sz w:val="23"/>
                          </w:rPr>
                        </w:pPr>
                      </w:p>
                      <w:p w14:paraId="27A6472E">
                        <w:pPr>
                          <w:spacing w:before="0" w:line="333" w:lineRule="auto"/>
                          <w:ind w:left="340" w:right="33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z w:val="21"/>
                          </w:rPr>
                          <w:t>Clean operational slate, absence of legacy errors, and direct strategic flexibility to adapt to modern mobile layouts seamlessly.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3923665</wp:posOffset>
                </wp:positionH>
                <wp:positionV relativeFrom="paragraph">
                  <wp:posOffset>201930</wp:posOffset>
                </wp:positionV>
                <wp:extent cx="2916555" cy="2016125"/>
                <wp:effectExtent l="0" t="0" r="0" b="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6555" cy="2016125"/>
                          <a:chOff x="0" y="0"/>
                          <a:chExt cx="2916555" cy="20161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52"/>
                            <a:ext cx="2916555" cy="2015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2015489">
                                <a:moveTo>
                                  <a:pt x="2915999" y="2015375"/>
                                </a:moveTo>
                                <a:lnTo>
                                  <a:pt x="0" y="2015375"/>
                                </a:lnTo>
                                <a:lnTo>
                                  <a:pt x="0" y="0"/>
                                </a:lnTo>
                                <a:lnTo>
                                  <a:pt x="2915999" y="0"/>
                                </a:lnTo>
                                <a:lnTo>
                                  <a:pt x="2915999" y="201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5525" y="693137"/>
                            <a:ext cx="2465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070" h="9525">
                                <a:moveTo>
                                  <a:pt x="246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464950" y="0"/>
                                </a:lnTo>
                                <a:lnTo>
                                  <a:pt x="246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762" y="4762"/>
                            <a:ext cx="2907030" cy="2005964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E6E4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ADD3F8">
                              <w:pPr>
                                <w:spacing w:before="66" w:line="240" w:lineRule="auto"/>
                                <w:rPr>
                                  <w:sz w:val="23"/>
                                </w:rPr>
                              </w:pPr>
                            </w:p>
                            <w:p w14:paraId="6522C69C">
                              <w:pPr>
                                <w:spacing w:before="0" w:line="333" w:lineRule="auto"/>
                                <w:ind w:left="340" w:right="204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bookmarkStart w:id="21" w:name="Weaknesses &amp; Improvements"/>
                              <w:bookmarkEnd w:id="21"/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3"/>
                                  <w:sz w:val="23"/>
                                </w:rPr>
                                <w:t xml:space="preserve">WEAKNESSES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z w:val="23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1"/>
                                  <w:sz w:val="23"/>
                                </w:rPr>
                                <w:t>IMPROVEMENTS</w:t>
                              </w:r>
                            </w:p>
                            <w:p w14:paraId="7E05F1D9">
                              <w:pPr>
                                <w:spacing w:before="215" w:line="333" w:lineRule="auto"/>
                                <w:ind w:left="340" w:right="33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z w:val="21"/>
                                </w:rPr>
                                <w:t>Absolute lack of organic search indexing, requiring aggressive search engine optimization architectures and baseline domain reputation tracking from day 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95pt;margin-top:15.9pt;height:158.75pt;width:229.65pt;mso-position-horizontal-relative:page;mso-wrap-distance-bottom:0pt;mso-wrap-distance-top:0pt;z-index:-251646976;mso-width-relative:page;mso-height-relative:page;" coordsize="2916555,2016125" o:gfxdata="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JI1vtnbAAAACwEA&#10;AA8AAAAAAAAAAQAgAAAAIgAAAGRycy9kb3ducmV2LnhtbFBLAQIUABQAAAAIAIdO4kBRbIe5bQMA&#10;ADMLAAAOAAAAAAAAAAEAIAAAACoBAABkcnMvZTJvRG9jLnhtbFBLBQYAAAAABgAGAFkBAAAJBwAA&#10;AAA=&#10;">
                <o:lock v:ext="edit" aspectratio="f"/>
                <v:shape id="Graphic 27" o:spid="_x0000_s1026" o:spt="100" style="position:absolute;left:0;top:252;height:2015489;width:2916555;" fillcolor="#FFFFFF" filled="t" stroked="f" coordsize="2916555,2015489" o:gfxdata="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iicC8AAAA&#10;2wAAAA8AAAAAAAAAAQAgAAAAIgAAAGRycy9kb3ducmV2LnhtbFBLAQIUABQAAAAIAIdO4kAzLwWe&#10;OwAAADkAAAAQAAAAAAAAAAEAIAAAAAsBAABkcnMvc2hhcGV4bWwueG1sUEsFBgAAAAAGAAYAWwEA&#10;ALUDAAAAAA==&#10;" path="m2915999,2015375l0,2015375,0,0,2915999,0,2915999,20153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225525;top:693137;height:9525;width:2465070;" fillcolor="#D4AF36" filled="t" stroked="f" coordsize="2465070,9525" o:gfxdata="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HO7Oq5AAAA2wAA&#10;AA8AAAAAAAAAAQAgAAAAIgAAAGRycy9kb3ducmV2LnhtbFBLAQIUABQAAAAIAIdO4kAzLwWeOwAA&#10;ADkAAAAQAAAAAAAAAAEAIAAAAAgBAABkcnMvc2hhcGV4bWwueG1sUEsFBgAAAAAGAAYAWwEAALID&#10;AAAAAA==&#10;" path="m2464950,9525l0,9525,0,0,2464950,0,2464950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4762;top:4762;height:2005964;width:2907030;" filled="f" stroked="t" coordsize="21600,21600" o:gfxdata="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jz5W/&#10;AAAA2wAAAA8AAAAAAAAAAQAgAAAAIgAAAGRycy9kb3ducmV2LnhtbFBLAQIUABQAAAAIAIdO4kAz&#10;LwWeOwAAADkAAAAQAAAAAAAAAAEAIAAAAA4BAABkcnMvc2hhcGV4bWwueG1sUEsFBgAAAAAGAAYA&#10;WwEAALgDAAAAAA==&#10;">
                  <v:fill on="f" focussize="0,0"/>
                  <v:stroke color="#E6E4DF" joinstyle="round"/>
                  <v:imagedata o:title=""/>
                  <o:lock v:ext="edit" aspectratio="f"/>
                  <v:textbox inset="0mm,0mm,0mm,0mm">
                    <w:txbxContent>
                      <w:p w14:paraId="06ADD3F8">
                        <w:pPr>
                          <w:spacing w:before="66" w:line="240" w:lineRule="auto"/>
                          <w:rPr>
                            <w:sz w:val="23"/>
                          </w:rPr>
                        </w:pPr>
                      </w:p>
                      <w:p w14:paraId="6522C69C">
                        <w:pPr>
                          <w:spacing w:before="0" w:line="333" w:lineRule="auto"/>
                          <w:ind w:left="340" w:right="204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bookmarkStart w:id="21" w:name="Weaknesses &amp; Improvements"/>
                        <w:bookmarkEnd w:id="21"/>
                        <w:r>
                          <w:rPr>
                            <w:rFonts w:ascii="Times New Roman"/>
                            <w:b/>
                            <w:color w:val="111111"/>
                            <w:spacing w:val="13"/>
                            <w:sz w:val="23"/>
                          </w:rPr>
                          <w:t xml:space="preserve">WEAKNESSES 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z w:val="23"/>
                          </w:rPr>
                          <w:t xml:space="preserve">&amp; 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pacing w:val="11"/>
                            <w:sz w:val="23"/>
                          </w:rPr>
                          <w:t>IMPROVEMENTS</w:t>
                        </w:r>
                      </w:p>
                      <w:p w14:paraId="7E05F1D9">
                        <w:pPr>
                          <w:spacing w:before="215" w:line="333" w:lineRule="auto"/>
                          <w:ind w:left="340" w:right="33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z w:val="21"/>
                          </w:rPr>
                          <w:t>Absolute lack of organic search indexing, requiring aggressive search engine optimization architectures and baseline domain reputation tracking from day one.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C297BC6">
      <w:pPr>
        <w:pStyle w:val="6"/>
        <w:rPr>
          <w:sz w:val="32"/>
        </w:rPr>
      </w:pPr>
    </w:p>
    <w:p w14:paraId="17A62A96">
      <w:pPr>
        <w:pStyle w:val="6"/>
        <w:spacing w:before="236"/>
        <w:rPr>
          <w:sz w:val="32"/>
        </w:rPr>
      </w:pPr>
    </w:p>
    <w:p w14:paraId="3A5F19B4">
      <w:pPr>
        <w:pStyle w:val="2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598"/>
        <w:jc w:val="left"/>
      </w:pPr>
      <w:bookmarkStart w:id="9" w:name="04. Proposed Website Features &amp; Function"/>
      <w:bookmarkEnd w:id="9"/>
      <w:r>
        <w:rPr>
          <w:color w:val="111111"/>
          <w:spacing w:val="25"/>
        </w:rPr>
        <w:t>PROPOSED</w:t>
      </w:r>
      <w:r>
        <w:rPr>
          <w:color w:val="111111"/>
          <w:spacing w:val="53"/>
        </w:rPr>
        <w:t xml:space="preserve"> </w:t>
      </w:r>
      <w:r>
        <w:rPr>
          <w:color w:val="111111"/>
          <w:spacing w:val="24"/>
        </w:rPr>
        <w:t>WEBSITE</w:t>
      </w:r>
      <w:r>
        <w:rPr>
          <w:color w:val="111111"/>
          <w:spacing w:val="61"/>
        </w:rPr>
        <w:t xml:space="preserve"> </w:t>
      </w:r>
      <w:r>
        <w:rPr>
          <w:color w:val="111111"/>
          <w:spacing w:val="21"/>
        </w:rPr>
        <w:t>FEATURES</w:t>
      </w:r>
      <w:r>
        <w:rPr>
          <w:color w:val="111111"/>
          <w:spacing w:val="61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62"/>
        </w:rPr>
        <w:t xml:space="preserve"> </w:t>
      </w:r>
      <w:r>
        <w:rPr>
          <w:color w:val="111111"/>
          <w:spacing w:val="24"/>
        </w:rPr>
        <w:t>FUNCTIONALITY</w:t>
      </w:r>
    </w:p>
    <w:p w14:paraId="5F708582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56.65pt;margin-top:9.6pt;height:0.75pt;width:481.9pt;mso-position-horizontal-relative:page;mso-wrap-distance-bottom:0pt;mso-wrap-distance-top:0pt;z-index:-251645952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MML97YAAAA&#10;CgEAAA8AAAAAAAAAAQAgAAAAIgAAAGRycy9kb3ducmV2LnhtbFBLAQIUABQAAAAIAIdO4kCyHXzb&#10;HQIAAOEEAAAOAAAAAAAAAAEAIAAAACcBAABkcnMvZTJvRG9jLnhtbFBLBQYAAAAABgAGAFkBAAC2&#10;BQAAAAA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FC3C22">
      <w:pPr>
        <w:pStyle w:val="6"/>
        <w:spacing w:before="136"/>
        <w:rPr>
          <w:rFonts w:ascii="Times New Roman"/>
          <w:sz w:val="32"/>
        </w:rPr>
      </w:pPr>
    </w:p>
    <w:p w14:paraId="179007CA">
      <w:pPr>
        <w:pStyle w:val="3"/>
      </w:pPr>
      <w:bookmarkStart w:id="10" w:name="Core Pages Hierarchy"/>
      <w:bookmarkEnd w:id="10"/>
      <w:r>
        <w:rPr>
          <w:color w:val="8C7752"/>
          <w:spacing w:val="11"/>
        </w:rPr>
        <w:t>CORE</w:t>
      </w:r>
      <w:r>
        <w:rPr>
          <w:color w:val="8C7752"/>
          <w:spacing w:val="51"/>
        </w:rPr>
        <w:t xml:space="preserve"> </w:t>
      </w:r>
      <w:r>
        <w:rPr>
          <w:color w:val="8C7752"/>
        </w:rPr>
        <w:t>PAGES</w:t>
      </w:r>
      <w:r>
        <w:rPr>
          <w:color w:val="8C7752"/>
          <w:spacing w:val="51"/>
        </w:rPr>
        <w:t xml:space="preserve"> </w:t>
      </w:r>
      <w:r>
        <w:rPr>
          <w:color w:val="8C7752"/>
          <w:spacing w:val="11"/>
        </w:rPr>
        <w:t>HIERARCHY</w:t>
      </w:r>
    </w:p>
    <w:p w14:paraId="0AEAE1B2">
      <w:pPr>
        <w:pStyle w:val="6"/>
        <w:spacing w:before="66"/>
        <w:rPr>
          <w:rFonts w:ascii="Times New Roman"/>
          <w:b/>
        </w:rPr>
      </w:pPr>
    </w:p>
    <w:p w14:paraId="60A00938">
      <w:pPr>
        <w:pStyle w:val="9"/>
        <w:numPr>
          <w:ilvl w:val="1"/>
          <w:numId w:val="1"/>
        </w:numPr>
        <w:tabs>
          <w:tab w:val="left" w:pos="481"/>
        </w:tabs>
        <w:spacing w:before="0" w:after="0" w:line="240" w:lineRule="auto"/>
        <w:ind w:left="481" w:right="0" w:hanging="131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Homepage:</w:t>
      </w:r>
      <w:r>
        <w:rPr>
          <w:rFonts w:ascii="Arial" w:hAnsi="Arial"/>
          <w:b/>
          <w:color w:val="2D2D2D"/>
          <w:spacing w:val="-12"/>
          <w:sz w:val="21"/>
        </w:rPr>
        <w:t xml:space="preserve"> </w:t>
      </w:r>
      <w:r>
        <w:rPr>
          <w:color w:val="2D2D2D"/>
          <w:sz w:val="21"/>
        </w:rPr>
        <w:t>Incorporates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dual-funnel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configuration</w:t>
      </w:r>
      <w:r>
        <w:rPr>
          <w:color w:val="2D2D2D"/>
          <w:spacing w:val="-10"/>
          <w:sz w:val="21"/>
        </w:rPr>
        <w:t xml:space="preserve"> </w:t>
      </w:r>
      <w:r>
        <w:rPr>
          <w:color w:val="2D2D2D"/>
          <w:sz w:val="21"/>
        </w:rPr>
        <w:t>routing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targeted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audiences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pacing w:val="-2"/>
          <w:sz w:val="21"/>
        </w:rPr>
        <w:t>swiftly.</w:t>
      </w:r>
    </w:p>
    <w:p w14:paraId="00B43009">
      <w:pPr>
        <w:pStyle w:val="9"/>
        <w:numPr>
          <w:ilvl w:val="1"/>
          <w:numId w:val="1"/>
        </w:numPr>
        <w:tabs>
          <w:tab w:val="left" w:pos="482"/>
        </w:tabs>
        <w:spacing w:before="208" w:after="0" w:line="333" w:lineRule="auto"/>
        <w:ind w:left="482" w:right="1143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Services</w:t>
      </w:r>
      <w:r>
        <w:rPr>
          <w:rFonts w:ascii="Arial" w:hAnsi="Arial"/>
          <w:b/>
          <w:color w:val="2D2D2D"/>
          <w:spacing w:val="-5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Core:</w:t>
      </w:r>
      <w:r>
        <w:rPr>
          <w:rFonts w:ascii="Arial" w:hAnsi="Arial"/>
          <w:b/>
          <w:color w:val="2D2D2D"/>
          <w:spacing w:val="-4"/>
          <w:sz w:val="21"/>
        </w:rPr>
        <w:t xml:space="preserve"> </w:t>
      </w:r>
      <w:r>
        <w:rPr>
          <w:color w:val="2D2D2D"/>
          <w:sz w:val="21"/>
        </w:rPr>
        <w:t>Distinct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segments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separating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structural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offerings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like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talent</w:t>
      </w:r>
      <w:r>
        <w:rPr>
          <w:color w:val="2D2D2D"/>
          <w:spacing w:val="-5"/>
          <w:sz w:val="21"/>
        </w:rPr>
        <w:t xml:space="preserve"> </w:t>
      </w:r>
      <w:r>
        <w:rPr>
          <w:color w:val="2D2D2D"/>
          <w:sz w:val="21"/>
        </w:rPr>
        <w:t>management, deployment campaigns, and optimization workflows.</w:t>
      </w:r>
    </w:p>
    <w:p w14:paraId="47FF616C">
      <w:pPr>
        <w:tabs>
          <w:tab w:val="right" w:pos="9779"/>
        </w:tabs>
        <w:spacing w:before="483"/>
        <w:ind w:left="14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8C8275"/>
          <w:spacing w:val="12"/>
          <w:sz w:val="16"/>
        </w:rPr>
        <w:t>Niche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&amp;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Noir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2"/>
          <w:sz w:val="16"/>
        </w:rPr>
        <w:t>Agency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—</w:t>
      </w:r>
      <w:r>
        <w:rPr>
          <w:rFonts w:ascii="Lucida Sans Unicode" w:hAnsi="Lucida Sans Unicode"/>
          <w:color w:val="8C8275"/>
          <w:spacing w:val="17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Confidential</w:t>
      </w:r>
      <w:r>
        <w:rPr>
          <w:rFonts w:ascii="Times New Roman" w:hAnsi="Times New Roman"/>
          <w:color w:val="8C8275"/>
          <w:sz w:val="16"/>
        </w:rPr>
        <w:tab/>
      </w:r>
      <w:r>
        <w:rPr>
          <w:rFonts w:ascii="Lucida Sans Unicode" w:hAnsi="Lucida Sans Unicode"/>
          <w:color w:val="8C8275"/>
          <w:spacing w:val="-10"/>
          <w:sz w:val="16"/>
        </w:rPr>
        <w:t>3</w:t>
      </w:r>
    </w:p>
    <w:p w14:paraId="516CA528">
      <w:pPr>
        <w:spacing w:after="0"/>
        <w:jc w:val="left"/>
        <w:rPr>
          <w:rFonts w:ascii="Lucida Sans Unicode" w:hAnsi="Lucida Sans Unicode"/>
          <w:sz w:val="16"/>
        </w:rPr>
        <w:sectPr>
          <w:pgSz w:w="11910" w:h="16840"/>
          <w:pgMar w:top="1380" w:right="992" w:bottom="280" w:left="992" w:header="720" w:footer="720" w:gutter="0"/>
          <w:cols w:space="720" w:num="1"/>
        </w:sectPr>
      </w:pPr>
    </w:p>
    <w:p w14:paraId="7105F6AE">
      <w:pPr>
        <w:pStyle w:val="9"/>
        <w:numPr>
          <w:ilvl w:val="1"/>
          <w:numId w:val="1"/>
        </w:numPr>
        <w:tabs>
          <w:tab w:val="left" w:pos="482"/>
        </w:tabs>
        <w:spacing w:before="38" w:after="0" w:line="333" w:lineRule="auto"/>
        <w:ind w:left="482" w:right="572" w:hanging="132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0pt;margin-top:0pt;height:841.9pt;width:595.3pt;mso-position-horizontal-relative:page;mso-position-vertical-relative:page;z-index:-251653120;mso-width-relative:page;mso-height-relative:page;" fillcolor="#F9F9F6" filled="t" stroked="f" coordsize="7560309,10692130" o:gfxdata="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U+Bi1QAAAAcBAAAPAAAAAAAAAAEAIAAAACIAAABkcnMvZG93bnJldi54bWxQSwECFAAUAAAA&#10;CACHTuJA0LMSOioCAAD1BAAADgAAAAAAAAABACAAAAAkAQAAZHJzL2Uyb0RvYy54bWxQSwUGAAAA&#10;AAYABgBZAQAAwA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 w:hAnsi="Arial"/>
          <w:b/>
          <w:color w:val="2D2D2D"/>
          <w:sz w:val="21"/>
        </w:rPr>
        <w:t>Gallery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/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Showcases: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Rich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interactive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presentation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boards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featuring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creator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reels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and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live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 xml:space="preserve">case </w:t>
      </w:r>
      <w:r>
        <w:rPr>
          <w:color w:val="2D2D2D"/>
          <w:spacing w:val="-2"/>
          <w:sz w:val="21"/>
        </w:rPr>
        <w:t>metrics.</w:t>
      </w:r>
    </w:p>
    <w:p w14:paraId="109B0FB2">
      <w:pPr>
        <w:pStyle w:val="9"/>
        <w:numPr>
          <w:ilvl w:val="1"/>
          <w:numId w:val="1"/>
        </w:numPr>
        <w:tabs>
          <w:tab w:val="left" w:pos="481"/>
        </w:tabs>
        <w:spacing w:before="114" w:after="0" w:line="240" w:lineRule="auto"/>
        <w:ind w:left="481" w:right="0" w:hanging="131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About</w:t>
      </w:r>
      <w:r>
        <w:rPr>
          <w:rFonts w:ascii="Arial" w:hAnsi="Arial"/>
          <w:b/>
          <w:color w:val="2D2D2D"/>
          <w:spacing w:val="-8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/</w:t>
      </w:r>
      <w:r>
        <w:rPr>
          <w:rFonts w:ascii="Arial" w:hAnsi="Arial"/>
          <w:b/>
          <w:color w:val="2D2D2D"/>
          <w:spacing w:val="-7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Strategic</w:t>
      </w:r>
      <w:r>
        <w:rPr>
          <w:rFonts w:ascii="Arial" w:hAnsi="Arial"/>
          <w:b/>
          <w:color w:val="2D2D2D"/>
          <w:spacing w:val="-8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DNA:</w:t>
      </w:r>
      <w:r>
        <w:rPr>
          <w:rFonts w:ascii="Arial" w:hAnsi="Arial"/>
          <w:b/>
          <w:color w:val="2D2D2D"/>
          <w:spacing w:val="-8"/>
          <w:sz w:val="21"/>
        </w:rPr>
        <w:t xml:space="preserve"> </w:t>
      </w:r>
      <w:r>
        <w:rPr>
          <w:color w:val="2D2D2D"/>
          <w:sz w:val="21"/>
        </w:rPr>
        <w:t>Outlining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agency</w:t>
      </w:r>
      <w:r>
        <w:rPr>
          <w:color w:val="2D2D2D"/>
          <w:spacing w:val="-8"/>
          <w:sz w:val="21"/>
        </w:rPr>
        <w:t xml:space="preserve"> </w:t>
      </w:r>
      <w:r>
        <w:rPr>
          <w:color w:val="2D2D2D"/>
          <w:sz w:val="21"/>
        </w:rPr>
        <w:t>origin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parameters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and</w:t>
      </w:r>
      <w:r>
        <w:rPr>
          <w:color w:val="2D2D2D"/>
          <w:spacing w:val="-8"/>
          <w:sz w:val="21"/>
        </w:rPr>
        <w:t xml:space="preserve"> </w:t>
      </w:r>
      <w:r>
        <w:rPr>
          <w:color w:val="2D2D2D"/>
          <w:sz w:val="21"/>
        </w:rPr>
        <w:t>economic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milestone</w:t>
      </w:r>
      <w:r>
        <w:rPr>
          <w:color w:val="2D2D2D"/>
          <w:spacing w:val="-7"/>
          <w:sz w:val="21"/>
        </w:rPr>
        <w:t xml:space="preserve"> </w:t>
      </w:r>
      <w:r>
        <w:rPr>
          <w:color w:val="2D2D2D"/>
          <w:spacing w:val="-2"/>
          <w:sz w:val="21"/>
        </w:rPr>
        <w:t>maps.</w:t>
      </w:r>
    </w:p>
    <w:p w14:paraId="75CD4A26">
      <w:pPr>
        <w:pStyle w:val="9"/>
        <w:numPr>
          <w:ilvl w:val="1"/>
          <w:numId w:val="1"/>
        </w:numPr>
        <w:tabs>
          <w:tab w:val="left" w:pos="482"/>
        </w:tabs>
        <w:spacing w:before="208" w:after="0" w:line="333" w:lineRule="auto"/>
        <w:ind w:left="482" w:right="978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Contact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Gateway:</w:t>
      </w:r>
      <w:r>
        <w:rPr>
          <w:rFonts w:ascii="Arial" w:hAnsi="Arial"/>
          <w:b/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Secure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input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points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tailored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individually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for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corporate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clients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and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 xml:space="preserve">creator </w:t>
      </w:r>
      <w:r>
        <w:rPr>
          <w:color w:val="2D2D2D"/>
          <w:spacing w:val="-2"/>
          <w:sz w:val="21"/>
        </w:rPr>
        <w:t>applications.</w:t>
      </w:r>
    </w:p>
    <w:p w14:paraId="08C2B71E">
      <w:pPr>
        <w:pStyle w:val="6"/>
      </w:pPr>
    </w:p>
    <w:p w14:paraId="651E53A9">
      <w:pPr>
        <w:pStyle w:val="6"/>
        <w:spacing w:before="3"/>
      </w:pPr>
    </w:p>
    <w:p w14:paraId="5E5F62C1">
      <w:pPr>
        <w:pStyle w:val="3"/>
        <w:jc w:val="both"/>
      </w:pPr>
      <w:bookmarkStart w:id="11" w:name="Key Functionality Specifications"/>
      <w:bookmarkEnd w:id="11"/>
      <w:r>
        <w:rPr>
          <w:color w:val="8C7752"/>
          <w:spacing w:val="10"/>
        </w:rPr>
        <w:t>KEY</w:t>
      </w:r>
      <w:r>
        <w:rPr>
          <w:color w:val="8C7752"/>
          <w:spacing w:val="23"/>
        </w:rPr>
        <w:t xml:space="preserve"> </w:t>
      </w:r>
      <w:r>
        <w:rPr>
          <w:color w:val="8C7752"/>
          <w:spacing w:val="13"/>
        </w:rPr>
        <w:t>FUNCTIONALITY</w:t>
      </w:r>
      <w:r>
        <w:rPr>
          <w:color w:val="8C7752"/>
          <w:spacing w:val="26"/>
        </w:rPr>
        <w:t xml:space="preserve"> </w:t>
      </w:r>
      <w:r>
        <w:rPr>
          <w:color w:val="8C7752"/>
          <w:spacing w:val="10"/>
        </w:rPr>
        <w:t>SPECIFICATIONS</w:t>
      </w:r>
    </w:p>
    <w:p w14:paraId="3D4605BA">
      <w:pPr>
        <w:pStyle w:val="6"/>
        <w:spacing w:before="20"/>
        <w:rPr>
          <w:rFonts w:ascii="Times New Roman"/>
          <w:b/>
          <w:sz w:val="25"/>
        </w:rPr>
      </w:pPr>
    </w:p>
    <w:p w14:paraId="7D28F40C">
      <w:pPr>
        <w:pStyle w:val="6"/>
        <w:spacing w:line="333" w:lineRule="auto"/>
        <w:ind w:left="141" w:right="140"/>
        <w:jc w:val="both"/>
      </w:pPr>
      <w:r>
        <w:rPr>
          <w:color w:val="2D2D2D"/>
        </w:rPr>
        <w:t>The platform will implement an automated client ingestion structure, complete with conditional forms routing. Creator tracking components will facilitate frictionless data aggregation to verify profiles across varying social parameters.</w:t>
      </w:r>
    </w:p>
    <w:p w14:paraId="4F391463">
      <w:pPr>
        <w:pStyle w:val="6"/>
      </w:pPr>
    </w:p>
    <w:p w14:paraId="1734482F">
      <w:pPr>
        <w:pStyle w:val="6"/>
      </w:pPr>
    </w:p>
    <w:p w14:paraId="10205330">
      <w:pPr>
        <w:pStyle w:val="6"/>
        <w:spacing w:before="3"/>
      </w:pPr>
    </w:p>
    <w:p w14:paraId="5039E84A">
      <w:pPr>
        <w:pStyle w:val="2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598"/>
        <w:jc w:val="left"/>
      </w:pPr>
      <w:bookmarkStart w:id="12" w:name="05. Design &amp; User Experience"/>
      <w:bookmarkEnd w:id="12"/>
      <w:r>
        <w:rPr>
          <w:color w:val="111111"/>
          <w:spacing w:val="24"/>
        </w:rPr>
        <w:t>DESIGN</w:t>
      </w:r>
      <w:r>
        <w:rPr>
          <w:color w:val="111111"/>
          <w:spacing w:val="58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60"/>
        </w:rPr>
        <w:t xml:space="preserve"> </w:t>
      </w:r>
      <w:r>
        <w:rPr>
          <w:color w:val="111111"/>
          <w:spacing w:val="21"/>
        </w:rPr>
        <w:t>USER</w:t>
      </w:r>
      <w:r>
        <w:rPr>
          <w:color w:val="111111"/>
          <w:spacing w:val="61"/>
        </w:rPr>
        <w:t xml:space="preserve"> </w:t>
      </w:r>
      <w:r>
        <w:rPr>
          <w:color w:val="111111"/>
          <w:spacing w:val="24"/>
        </w:rPr>
        <w:t>EXPERIENCE</w:t>
      </w:r>
    </w:p>
    <w:p w14:paraId="192CB28A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56.65pt;margin-top:9.6pt;height:0.75pt;width:481.9pt;mso-position-horizontal-relative:page;mso-wrap-distance-bottom:0pt;mso-wrap-distance-top:0pt;z-index:-251644928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B/6q&#10;ph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E88CCD">
      <w:pPr>
        <w:pStyle w:val="6"/>
        <w:spacing w:before="136"/>
        <w:rPr>
          <w:rFonts w:ascii="Times New Roman"/>
          <w:sz w:val="32"/>
        </w:rPr>
      </w:pPr>
    </w:p>
    <w:p w14:paraId="1CD515D8">
      <w:pPr>
        <w:pStyle w:val="3"/>
        <w:jc w:val="both"/>
      </w:pPr>
      <w:bookmarkStart w:id="13" w:name="Design Aesthetic &amp; Branding"/>
      <w:bookmarkEnd w:id="13"/>
      <w:r>
        <w:rPr>
          <w:color w:val="8C7752"/>
          <w:spacing w:val="12"/>
        </w:rPr>
        <w:t>DESIGN</w:t>
      </w:r>
      <w:r>
        <w:rPr>
          <w:color w:val="8C7752"/>
          <w:spacing w:val="17"/>
        </w:rPr>
        <w:t xml:space="preserve"> </w:t>
      </w:r>
      <w:r>
        <w:rPr>
          <w:color w:val="8C7752"/>
          <w:spacing w:val="13"/>
        </w:rPr>
        <w:t>AESTHETIC</w:t>
      </w:r>
      <w:r>
        <w:rPr>
          <w:color w:val="8C7752"/>
          <w:spacing w:val="32"/>
        </w:rPr>
        <w:t xml:space="preserve"> </w:t>
      </w:r>
      <w:r>
        <w:rPr>
          <w:color w:val="8C7752"/>
        </w:rPr>
        <w:t>&amp;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11"/>
        </w:rPr>
        <w:t>BRANDING</w:t>
      </w:r>
    </w:p>
    <w:p w14:paraId="03FD67B1">
      <w:pPr>
        <w:pStyle w:val="6"/>
        <w:spacing w:before="20"/>
        <w:rPr>
          <w:rFonts w:ascii="Times New Roman"/>
          <w:b/>
          <w:sz w:val="25"/>
        </w:rPr>
      </w:pPr>
    </w:p>
    <w:p w14:paraId="252CBDB8">
      <w:pPr>
        <w:pStyle w:val="6"/>
        <w:spacing w:line="333" w:lineRule="auto"/>
        <w:ind w:left="141" w:right="139"/>
        <w:jc w:val="both"/>
      </w:pPr>
      <w:r>
        <w:rPr>
          <w:color w:val="2D2D2D"/>
        </w:rPr>
        <w:t>The layout honors a minimalist, premium "Noir" philosophy. Stripping away unnecessary visual clutter emphasizes high-fashion presentation guidelines, treating editorial blocks with immense structural breathing room.</w:t>
      </w:r>
    </w:p>
    <w:p w14:paraId="24E4C52C">
      <w:pPr>
        <w:pStyle w:val="6"/>
        <w:rPr>
          <w:sz w:val="20"/>
        </w:rPr>
      </w:pPr>
    </w:p>
    <w:p w14:paraId="4829452B">
      <w:pPr>
        <w:pStyle w:val="6"/>
        <w:spacing w:before="6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202565</wp:posOffset>
                </wp:positionV>
                <wp:extent cx="2916555" cy="2533015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6555" cy="2533015"/>
                          <a:chOff x="0" y="0"/>
                          <a:chExt cx="2916555" cy="253301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225"/>
                            <a:ext cx="2916555" cy="253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2533015">
                                <a:moveTo>
                                  <a:pt x="2915999" y="2532414"/>
                                </a:moveTo>
                                <a:lnTo>
                                  <a:pt x="0" y="2532414"/>
                                </a:lnTo>
                                <a:lnTo>
                                  <a:pt x="0" y="0"/>
                                </a:lnTo>
                                <a:lnTo>
                                  <a:pt x="2915999" y="0"/>
                                </a:lnTo>
                                <a:lnTo>
                                  <a:pt x="2915999" y="2532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1" y="9"/>
                            <a:ext cx="291655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2532380">
                                <a:moveTo>
                                  <a:pt x="2916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523490"/>
                                </a:lnTo>
                                <a:lnTo>
                                  <a:pt x="0" y="2532380"/>
                                </a:lnTo>
                                <a:lnTo>
                                  <a:pt x="2916009" y="2532380"/>
                                </a:lnTo>
                                <a:lnTo>
                                  <a:pt x="2916009" y="2523490"/>
                                </a:lnTo>
                                <a:lnTo>
                                  <a:pt x="9525" y="2523490"/>
                                </a:lnTo>
                                <a:lnTo>
                                  <a:pt x="9525" y="10160"/>
                                </a:lnTo>
                                <a:lnTo>
                                  <a:pt x="2906484" y="10160"/>
                                </a:lnTo>
                                <a:lnTo>
                                  <a:pt x="2906484" y="2523109"/>
                                </a:lnTo>
                                <a:lnTo>
                                  <a:pt x="2916009" y="2523109"/>
                                </a:lnTo>
                                <a:lnTo>
                                  <a:pt x="2916009" y="10160"/>
                                </a:lnTo>
                                <a:lnTo>
                                  <a:pt x="2916009" y="9740"/>
                                </a:lnTo>
                                <a:lnTo>
                                  <a:pt x="2916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25525" y="459430"/>
                            <a:ext cx="2465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070" h="9525">
                                <a:moveTo>
                                  <a:pt x="246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464950" y="0"/>
                                </a:lnTo>
                                <a:lnTo>
                                  <a:pt x="246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25" y="622084"/>
                            <a:ext cx="114300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25515" y="121031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114300">
                                <a:moveTo>
                                  <a:pt x="114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14300"/>
                                </a:lnTo>
                                <a:lnTo>
                                  <a:pt x="114300" y="114300"/>
                                </a:lnTo>
                                <a:lnTo>
                                  <a:pt x="114300" y="105410"/>
                                </a:lnTo>
                                <a:lnTo>
                                  <a:pt x="9525" y="105410"/>
                                </a:lnTo>
                                <a:lnTo>
                                  <a:pt x="9525" y="10160"/>
                                </a:lnTo>
                                <a:lnTo>
                                  <a:pt x="104775" y="10160"/>
                                </a:lnTo>
                                <a:lnTo>
                                  <a:pt x="104775" y="105270"/>
                                </a:lnTo>
                                <a:lnTo>
                                  <a:pt x="114300" y="105270"/>
                                </a:lnTo>
                                <a:lnTo>
                                  <a:pt x="114300" y="10160"/>
                                </a:lnTo>
                                <a:lnTo>
                                  <a:pt x="114300" y="10020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25" y="1799525"/>
                            <a:ext cx="114300" cy="114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225525" y="225718"/>
                            <a:ext cx="2478405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25CEE">
                              <w:pPr>
                                <w:spacing w:before="0" w:line="255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bookmarkStart w:id="22" w:name="Color Palette"/>
                              <w:bookmarkEnd w:id="22"/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2"/>
                                  <w:sz w:val="23"/>
                                </w:rPr>
                                <w:t>COLOR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8"/>
                                  <w:sz w:val="23"/>
                                </w:rPr>
                                <w:t>PALETTE</w:t>
                              </w:r>
                            </w:p>
                            <w:p w14:paraId="3E82E321">
                              <w:pPr>
                                <w:spacing w:before="53" w:line="240" w:lineRule="auto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</w:p>
                            <w:p w14:paraId="1A703EAA">
                              <w:pPr>
                                <w:spacing w:before="0" w:line="333" w:lineRule="auto"/>
                                <w:ind w:left="0" w:right="0" w:firstLine="35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 xml:space="preserve">Deep Charcoal (#1A1A1A): </w:t>
                              </w:r>
                              <w:r>
                                <w:rPr>
                                  <w:color w:val="2D2D2D"/>
                                  <w:sz w:val="21"/>
                                </w:rPr>
                                <w:t xml:space="preserve">Primary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foundation</w:t>
                              </w:r>
                            </w:p>
                            <w:p w14:paraId="682218FA">
                              <w:pPr>
                                <w:spacing w:before="167" w:line="330" w:lineRule="atLeast"/>
                                <w:ind w:left="0" w:right="0" w:firstLine="42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>Stark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>White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>(#FFFFFF):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sz w:val="21"/>
                                </w:rPr>
                                <w:t xml:space="preserve">Contrast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25525" y="1794400"/>
                            <a:ext cx="112141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EB68E8">
                              <w:pPr>
                                <w:spacing w:before="0" w:line="198" w:lineRule="exact"/>
                                <w:ind w:left="544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2"/>
                                  <w:sz w:val="21"/>
                                </w:rPr>
                                <w:t>Champagne</w:t>
                              </w:r>
                            </w:p>
                            <w:p w14:paraId="5E389511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z w:val="21"/>
                                </w:rPr>
                                <w:t>Premium</w:t>
                              </w:r>
                              <w:r>
                                <w:rPr>
                                  <w:color w:val="2D2D2D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Accent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08163" y="1794400"/>
                            <a:ext cx="3168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8F2B7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4"/>
                                  <w:sz w:val="21"/>
                                </w:rPr>
                                <w:t>Gold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86156" y="1794400"/>
                            <a:ext cx="716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E3035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2"/>
                                  <w:sz w:val="21"/>
                                </w:rPr>
                                <w:t>(#D4AF37):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15.95pt;height:199.45pt;width:229.65pt;mso-position-horizontal-relative:page;mso-wrap-distance-bottom:0pt;mso-wrap-distance-top:0pt;z-index:-251644928;mso-width-relative:page;mso-height-relative:page;" coordsize="2916555,2533015" o:gfxdata="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">
                <o:lock v:ext="edit" aspectratio="f"/>
                <v:shape id="Graphic 34" o:spid="_x0000_s1026" o:spt="100" style="position:absolute;left:0;top:225;height:2533015;width:2916555;" fillcolor="#FFFFFF" filled="t" stroked="f" coordsize="2916555,2533015" o:gfxdata="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/nMd68AAAA&#10;2wAAAA8AAAAAAAAAAQAgAAAAIgAAAGRycy9kb3ducmV2LnhtbFBLAQIUABQAAAAIAIdO4kAzLwWe&#10;OwAAADkAAAAQAAAAAAAAAAEAIAAAAAsBAABkcnMvc2hhcGV4bWwueG1sUEsFBgAAAAAGAAYAWwEA&#10;ALUDAAAAAA==&#10;" path="m2915999,2532414l0,2532414,0,0,2915999,0,2915999,253241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-11;top:9;height:2532380;width:2916555;" fillcolor="#E6E4DF" filled="t" stroked="f" coordsize="2916555,2532380" o:gfxdata="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3WI+vQAA&#10;ANsAAAAPAAAAAAAAAAEAIAAAACIAAABkcnMvZG93bnJldi54bWxQSwECFAAUAAAACACHTuJAMy8F&#10;njsAAAA5AAAAEAAAAAAAAAABACAAAAAMAQAAZHJzL3NoYXBleG1sLnhtbFBLBQYAAAAABgAGAFsB&#10;AAC2AwAAAAA=&#10;" path="m2916009,0l0,0,0,10160,0,2523490,0,2532380,2916009,2532380,2916009,2523490,9525,2523490,9525,10160,2906484,10160,2906484,2523109,2916009,2523109,2916009,10160,2916009,9740,29160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225525;top:459430;height:9525;width:2465070;" fillcolor="#D4AF36" filled="t" stroked="f" coordsize="2465070,9525" o:gfxdata="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RL3r4A&#10;AADbAAAADwAAAAAAAAABACAAAAAiAAAAZHJzL2Rvd25yZXYueG1sUEsBAhQAFAAAAAgAh07iQDMv&#10;BZ47AAAAOQAAABAAAAAAAAAAAQAgAAAADQEAAGRycy9zaGFwZXhtbC54bWxQSwUGAAAAAAYABgBb&#10;AQAAtwMAAAAA&#10;" path="m2464950,9525l0,9525,0,0,2464950,0,2464950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7" o:spid="_x0000_s1026" o:spt="75" type="#_x0000_t75" style="position:absolute;left:225525;top:622084;height:114515;width:114300;" filled="f" o:preferrelative="t" stroked="f" coordsize="21600,21600" o:gfxdata="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PqR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Graphic 38" o:spid="_x0000_s1026" o:spt="100" style="position:absolute;left:225515;top:1210319;height:114300;width:114300;" fillcolor="#DDDDDD" filled="t" stroked="f" coordsize="114300,114300" o:gfxdata="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51ve8AAAA&#10;2wAAAA8AAAAAAAAAAQAgAAAAIgAAAGRycy9kb3ducmV2LnhtbFBLAQIUABQAAAAIAIdO4kAzLwWe&#10;OwAAADkAAAAQAAAAAAAAAAEAIAAAAAsBAABkcnMvc2hhcGV4bWwueG1sUEsFBgAAAAAGAAYAWwEA&#10;ALUDAAAAAA==&#10;" path="m114300,0l0,0,0,10160,0,105410,0,114300,114300,114300,114300,105410,9525,105410,9525,10160,104775,10160,104775,105270,114300,105270,114300,10160,114300,10020,1143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9" o:spid="_x0000_s1026" o:spt="75" type="#_x0000_t75" style="position:absolute;left:225525;top:1799525;height:114365;width:114300;" filled="f" o:preferrelative="t" stroked="f" coordsize="21600,21600" o:gfxdata="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L58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Textbox 40" o:spid="_x0000_s1026" o:spt="202" type="#_x0000_t202" style="position:absolute;left:225525;top:225718;height:1327150;width:2478405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725CEE">
                        <w:pPr>
                          <w:spacing w:before="0" w:line="255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bookmarkStart w:id="22" w:name="Color Palette"/>
                        <w:bookmarkEnd w:id="22"/>
                        <w:r>
                          <w:rPr>
                            <w:rFonts w:ascii="Times New Roman"/>
                            <w:b/>
                            <w:color w:val="111111"/>
                            <w:spacing w:val="12"/>
                            <w:sz w:val="23"/>
                          </w:rPr>
                          <w:t>COLOR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pacing w:val="2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11111"/>
                            <w:spacing w:val="8"/>
                            <w:sz w:val="23"/>
                          </w:rPr>
                          <w:t>PALETTE</w:t>
                        </w:r>
                      </w:p>
                      <w:p w14:paraId="3E82E321">
                        <w:pPr>
                          <w:spacing w:before="53" w:line="240" w:lineRule="auto"/>
                          <w:rPr>
                            <w:rFonts w:ascii="Times New Roman"/>
                            <w:b/>
                            <w:sz w:val="23"/>
                          </w:rPr>
                        </w:pPr>
                      </w:p>
                      <w:p w14:paraId="1A703EAA">
                        <w:pPr>
                          <w:spacing w:before="0" w:line="333" w:lineRule="auto"/>
                          <w:ind w:left="0" w:right="0" w:firstLine="35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 xml:space="preserve">Deep Charcoal (#1A1A1A): </w:t>
                        </w:r>
                        <w:r>
                          <w:rPr>
                            <w:color w:val="2D2D2D"/>
                            <w:sz w:val="21"/>
                          </w:rPr>
                          <w:t xml:space="preserve">Primary </w:t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foundation</w:t>
                        </w:r>
                      </w:p>
                      <w:p w14:paraId="682218FA">
                        <w:pPr>
                          <w:spacing w:before="167" w:line="330" w:lineRule="atLeast"/>
                          <w:ind w:left="0" w:right="0" w:firstLine="42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>Stark</w:t>
                        </w:r>
                        <w:r>
                          <w:rPr>
                            <w:rFonts w:ascii="Arial"/>
                            <w:b/>
                            <w:color w:val="2D2D2D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>White</w:t>
                        </w:r>
                        <w:r>
                          <w:rPr>
                            <w:rFonts w:ascii="Arial"/>
                            <w:b/>
                            <w:color w:val="2D2D2D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>(#FFFFFF):</w:t>
                        </w:r>
                        <w:r>
                          <w:rPr>
                            <w:rFonts w:ascii="Arial"/>
                            <w:b/>
                            <w:color w:val="2D2D2D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2D2D"/>
                            <w:sz w:val="21"/>
                          </w:rPr>
                          <w:t xml:space="preserve">Contrast </w:t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block</w:t>
                        </w:r>
                      </w:p>
                    </w:txbxContent>
                  </v:textbox>
                </v:shape>
                <v:shape id="Textbox 41" o:spid="_x0000_s1026" o:spt="202" type="#_x0000_t202" style="position:absolute;left:225525;top:1794400;height:346710;width:1121410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B68E8">
                        <w:pPr>
                          <w:spacing w:before="0" w:line="198" w:lineRule="exact"/>
                          <w:ind w:left="544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2"/>
                            <w:sz w:val="21"/>
                          </w:rPr>
                          <w:t>Champagne</w:t>
                        </w:r>
                      </w:p>
                      <w:p w14:paraId="5E389511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z w:val="21"/>
                          </w:rPr>
                          <w:t>Premium</w:t>
                        </w:r>
                        <w:r>
                          <w:rPr>
                            <w:color w:val="2D2D2D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Accent</w:t>
                        </w:r>
                      </w:p>
                    </w:txbxContent>
                  </v:textbox>
                </v:shape>
                <v:shape id="Textbox 42" o:spid="_x0000_s1026" o:spt="202" type="#_x0000_t202" style="position:absolute;left:1508163;top:1794400;height:133350;width:31686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28F2B7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4"/>
                            <w:sz w:val="21"/>
                          </w:rPr>
                          <w:t>Gold</w:t>
                        </w:r>
                      </w:p>
                    </w:txbxContent>
                  </v:textbox>
                </v:shape>
                <v:shape id="Textbox 43" o:spid="_x0000_s1026" o:spt="202" type="#_x0000_t202" style="position:absolute;left:1986156;top:1794400;height:133350;width:71691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6E3035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2"/>
                            <w:sz w:val="21"/>
                          </w:rPr>
                          <w:t>(#D4AF37):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3923665</wp:posOffset>
                </wp:positionH>
                <wp:positionV relativeFrom="paragraph">
                  <wp:posOffset>202565</wp:posOffset>
                </wp:positionV>
                <wp:extent cx="2916555" cy="217805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6555" cy="2178050"/>
                          <a:chOff x="0" y="0"/>
                          <a:chExt cx="2916555" cy="21780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225"/>
                            <a:ext cx="2916555" cy="217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2177415">
                                <a:moveTo>
                                  <a:pt x="2915999" y="2177375"/>
                                </a:moveTo>
                                <a:lnTo>
                                  <a:pt x="0" y="2177375"/>
                                </a:lnTo>
                                <a:lnTo>
                                  <a:pt x="0" y="0"/>
                                </a:lnTo>
                                <a:lnTo>
                                  <a:pt x="2915999" y="0"/>
                                </a:lnTo>
                                <a:lnTo>
                                  <a:pt x="2915999" y="217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4" y="9"/>
                            <a:ext cx="2916555" cy="217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6555" h="2178050">
                                <a:moveTo>
                                  <a:pt x="2915996" y="0"/>
                                </a:moveTo>
                                <a:lnTo>
                                  <a:pt x="2906471" y="0"/>
                                </a:lnTo>
                                <a:lnTo>
                                  <a:pt x="2906471" y="10160"/>
                                </a:lnTo>
                                <a:lnTo>
                                  <a:pt x="2906471" y="2167890"/>
                                </a:lnTo>
                                <a:lnTo>
                                  <a:pt x="9525" y="2167890"/>
                                </a:lnTo>
                                <a:lnTo>
                                  <a:pt x="9525" y="10160"/>
                                </a:lnTo>
                                <a:lnTo>
                                  <a:pt x="2906471" y="10160"/>
                                </a:lnTo>
                                <a:lnTo>
                                  <a:pt x="2906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167890"/>
                                </a:lnTo>
                                <a:lnTo>
                                  <a:pt x="0" y="2178050"/>
                                </a:lnTo>
                                <a:lnTo>
                                  <a:pt x="2915996" y="2178050"/>
                                </a:lnTo>
                                <a:lnTo>
                                  <a:pt x="2915996" y="2168067"/>
                                </a:lnTo>
                                <a:lnTo>
                                  <a:pt x="2915996" y="2167890"/>
                                </a:lnTo>
                                <a:lnTo>
                                  <a:pt x="2915996" y="10160"/>
                                </a:lnTo>
                                <a:lnTo>
                                  <a:pt x="2915996" y="9740"/>
                                </a:lnTo>
                                <a:lnTo>
                                  <a:pt x="2915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4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5525" y="693110"/>
                            <a:ext cx="24650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5070" h="9525">
                                <a:moveTo>
                                  <a:pt x="2464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464950" y="0"/>
                                </a:lnTo>
                                <a:lnTo>
                                  <a:pt x="2464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AF3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25524" y="225718"/>
                            <a:ext cx="139128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C8D99">
                              <w:pPr>
                                <w:spacing w:before="0" w:line="255" w:lineRule="exact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bookmarkStart w:id="23" w:name="Typography Configuration"/>
                              <w:bookmarkEnd w:id="23"/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1"/>
                                  <w:sz w:val="23"/>
                                </w:rPr>
                                <w:t>TYPOGRAPHY</w:t>
                              </w:r>
                            </w:p>
                            <w:p w14:paraId="6E58D931"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11111"/>
                                  <w:spacing w:val="10"/>
                                  <w:sz w:val="23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25524" y="850640"/>
                            <a:ext cx="65913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4C131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2"/>
                                  <w:sz w:val="21"/>
                                </w:rPr>
                                <w:t>Headings:</w:t>
                              </w:r>
                            </w:p>
                            <w:p w14:paraId="66E8062D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Display)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76559" y="850640"/>
                            <a:ext cx="46100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5B91A0">
                              <w:pPr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Elegant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29631" y="850640"/>
                            <a:ext cx="97345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7418C">
                              <w:pPr>
                                <w:tabs>
                                  <w:tab w:val="left" w:pos="754"/>
                                </w:tabs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Serif</w:t>
                              </w:r>
                              <w:r>
                                <w:rPr>
                                  <w:color w:val="2D2D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(Playfair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5524" y="1439360"/>
                            <a:ext cx="247777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283CA2">
                              <w:pPr>
                                <w:tabs>
                                  <w:tab w:val="left" w:pos="753"/>
                                  <w:tab w:val="left" w:pos="2128"/>
                                  <w:tab w:val="left" w:pos="2904"/>
                                </w:tabs>
                                <w:spacing w:before="0" w:line="198" w:lineRule="exact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4"/>
                                  <w:sz w:val="21"/>
                                </w:rPr>
                                <w:t>Body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2"/>
                                  <w:sz w:val="21"/>
                                </w:rPr>
                                <w:t>Mechanics:</w:t>
                              </w: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Clean</w:t>
                              </w:r>
                              <w:r>
                                <w:rPr>
                                  <w:color w:val="2D2D2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Sans-Serif</w:t>
                              </w:r>
                            </w:p>
                            <w:p w14:paraId="65FD9B09"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2D2D"/>
                                  <w:spacing w:val="-2"/>
                                  <w:sz w:val="21"/>
                                </w:rPr>
                                <w:t>(Montserrat)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8.95pt;margin-top:15.95pt;height:171.5pt;width:229.65pt;mso-position-horizontal-relative:page;mso-wrap-distance-bottom:0pt;mso-wrap-distance-top:0pt;z-index:-251643904;mso-width-relative:page;mso-height-relative:page;" coordsize="2916555,2178050" o:gfxdata="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pXbOTbAAAACwEA&#10;AA8AAAAAAAAAAQAgAAAAIgAAAGRycy9kb3ducmV2LnhtbFBLAQIUABQAAAAIAIdO4kA24fu6igQA&#10;AK0WAAAOAAAAAAAAAAEAIAAAACoBAABkcnMvZTJvRG9jLnhtbFBLBQYAAAAABgAGAFkBAAAmCAAA&#10;AAA=&#10;">
                <o:lock v:ext="edit" aspectratio="f"/>
                <v:shape id="Graphic 45" o:spid="_x0000_s1026" o:spt="100" style="position:absolute;left:0;top:225;height:2177415;width:2916555;" fillcolor="#FFFFFF" filled="t" stroked="f" coordsize="2916555,2177415" o:gfxdata="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o0BArsAAADb&#10;AAAADwAAAAAAAAABACAAAAAiAAAAZHJzL2Rvd25yZXYueG1sUEsBAhQAFAAAAAgAh07iQDMvBZ47&#10;AAAAOQAAABAAAAAAAAAAAQAgAAAACgEAAGRycy9zaGFwZXhtbC54bWxQSwUGAAAAAAYABgBbAQAA&#10;tAMAAAAA&#10;" path="m2915999,2177375l0,2177375,0,0,2915999,0,2915999,21773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-4;top:9;height:2178050;width:2916555;" fillcolor="#E6E4DF" filled="t" stroked="f" coordsize="2916555,2178050" o:gfxdata="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HhW8AAAA&#10;2wAAAA8AAAAAAAAAAQAgAAAAIgAAAGRycy9kb3ducmV2LnhtbFBLAQIUABQAAAAIAIdO4kAzLwWe&#10;OwAAADkAAAAQAAAAAAAAAAEAIAAAAAsBAABkcnMvc2hhcGV4bWwueG1sUEsFBgAAAAAGAAYAWwEA&#10;ALUDAAAAAA==&#10;" path="m2915996,0l2906471,0,2906471,10160,2906471,2167890,9525,2167890,9525,10160,2906471,10160,2906471,0,0,0,0,10160,0,2167890,0,2178050,2915996,2178050,2915996,2168067,2915996,2167890,2915996,10160,2915996,9740,291599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225525;top:693110;height:9525;width:2465070;" fillcolor="#D4AF36" filled="t" stroked="f" coordsize="2465070,9525" o:gfxdata="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Y6dOL4A&#10;AADbAAAADwAAAAAAAAABACAAAAAiAAAAZHJzL2Rvd25yZXYueG1sUEsBAhQAFAAAAAgAh07iQDMv&#10;BZ47AAAAOQAAABAAAAAAAAAAAQAgAAAADQEAAGRycy9zaGFwZXhtbC54bWxQSwUGAAAAAAYABgBb&#10;AQAAtwMAAAAA&#10;" path="m2464950,9525l0,9525,0,0,2464950,0,2464950,95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8" o:spid="_x0000_s1026" o:spt="202" type="#_x0000_t202" style="position:absolute;left:225524;top:225718;height:395605;width:1391285;" filled="f" stroked="f" coordsize="21600,21600" o:gfxdata="UEsDBAoAAAAAAIdO4kAAAAAAAAAAAAAAAAAEAAAAZHJzL1BLAwQUAAAACACHTuJA58/So7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9Kj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4C8D99">
                        <w:pPr>
                          <w:spacing w:before="0" w:line="255" w:lineRule="exact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bookmarkStart w:id="23" w:name="Typography Configuration"/>
                        <w:bookmarkEnd w:id="23"/>
                        <w:r>
                          <w:rPr>
                            <w:rFonts w:ascii="Times New Roman"/>
                            <w:b/>
                            <w:color w:val="111111"/>
                            <w:spacing w:val="11"/>
                            <w:sz w:val="23"/>
                          </w:rPr>
                          <w:t>TYPOGRAPHY</w:t>
                        </w:r>
                      </w:p>
                      <w:p w14:paraId="6E58D931">
                        <w:pPr>
                          <w:spacing w:before="103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23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11111"/>
                            <w:spacing w:val="10"/>
                            <w:sz w:val="23"/>
                          </w:rPr>
                          <w:t>CONFIGURATION</w:t>
                        </w:r>
                      </w:p>
                    </w:txbxContent>
                  </v:textbox>
                </v:shape>
                <v:shape id="Textbox 49" o:spid="_x0000_s1026" o:spt="202" type="#_x0000_t202" style="position:absolute;left:225524;top:850640;height:346710;width:659130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14C131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2"/>
                            <w:sz w:val="21"/>
                          </w:rPr>
                          <w:t>Headings:</w:t>
                        </w:r>
                      </w:p>
                      <w:p w14:paraId="66E8062D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Display)</w:t>
                        </w:r>
                      </w:p>
                    </w:txbxContent>
                  </v:textbox>
                </v:shape>
                <v:shape id="Textbox 50" o:spid="_x0000_s1026" o:spt="202" type="#_x0000_t202" style="position:absolute;left:1076559;top:850640;height:133350;width:461009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5B91A0">
                        <w:pPr>
                          <w:spacing w:before="0" w:line="198" w:lineRule="exact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Elegant</w:t>
                        </w:r>
                      </w:p>
                    </w:txbxContent>
                  </v:textbox>
                </v:shape>
                <v:shape id="Textbox 51" o:spid="_x0000_s1026" o:spt="202" type="#_x0000_t202" style="position:absolute;left:1729631;top:850640;height:133350;width:973455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D7418C">
                        <w:pPr>
                          <w:tabs>
                            <w:tab w:val="left" w:pos="754"/>
                          </w:tabs>
                          <w:spacing w:before="0" w:line="198" w:lineRule="exact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Serif</w:t>
                        </w:r>
                        <w:r>
                          <w:rPr>
                            <w:color w:val="2D2D2D"/>
                            <w:sz w:val="21"/>
                          </w:rPr>
                          <w:tab/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(Playfair</w:t>
                        </w:r>
                      </w:p>
                    </w:txbxContent>
                  </v:textbox>
                </v:shape>
                <v:shape id="Textbox 52" o:spid="_x0000_s1026" o:spt="202" type="#_x0000_t202" style="position:absolute;left:225524;top:1439360;height:346710;width:247777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283CA2">
                        <w:pPr>
                          <w:tabs>
                            <w:tab w:val="left" w:pos="753"/>
                            <w:tab w:val="left" w:pos="2128"/>
                            <w:tab w:val="left" w:pos="2904"/>
                          </w:tabs>
                          <w:spacing w:before="0" w:line="198" w:lineRule="exact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4"/>
                            <w:sz w:val="21"/>
                          </w:rPr>
                          <w:t>Body</w:t>
                        </w: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2D2D2D"/>
                            <w:spacing w:val="-2"/>
                            <w:sz w:val="21"/>
                          </w:rPr>
                          <w:t>Mechanics:</w:t>
                        </w:r>
                        <w:r>
                          <w:rPr>
                            <w:rFonts w:ascii="Arial"/>
                            <w:b/>
                            <w:color w:val="2D2D2D"/>
                            <w:sz w:val="21"/>
                          </w:rPr>
                          <w:tab/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Clean</w:t>
                        </w:r>
                        <w:r>
                          <w:rPr>
                            <w:color w:val="2D2D2D"/>
                            <w:sz w:val="21"/>
                          </w:rPr>
                          <w:tab/>
                        </w: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Sans-Serif</w:t>
                        </w:r>
                      </w:p>
                      <w:p w14:paraId="65FD9B09"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2D2D"/>
                            <w:spacing w:val="-2"/>
                            <w:sz w:val="21"/>
                          </w:rPr>
                          <w:t>(Montserrat)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525EFF4">
      <w:pPr>
        <w:pStyle w:val="6"/>
        <w:rPr>
          <w:sz w:val="16"/>
        </w:rPr>
      </w:pPr>
    </w:p>
    <w:p w14:paraId="43850039">
      <w:pPr>
        <w:pStyle w:val="6"/>
        <w:rPr>
          <w:sz w:val="16"/>
        </w:rPr>
      </w:pPr>
    </w:p>
    <w:p w14:paraId="79467C85">
      <w:pPr>
        <w:pStyle w:val="6"/>
        <w:rPr>
          <w:sz w:val="16"/>
        </w:rPr>
      </w:pPr>
    </w:p>
    <w:p w14:paraId="09D6DB8B">
      <w:pPr>
        <w:pStyle w:val="6"/>
        <w:rPr>
          <w:sz w:val="16"/>
        </w:rPr>
      </w:pPr>
    </w:p>
    <w:p w14:paraId="759D9B93">
      <w:pPr>
        <w:pStyle w:val="6"/>
        <w:rPr>
          <w:sz w:val="16"/>
        </w:rPr>
      </w:pPr>
    </w:p>
    <w:p w14:paraId="1EC6B397">
      <w:pPr>
        <w:pStyle w:val="6"/>
        <w:rPr>
          <w:sz w:val="16"/>
        </w:rPr>
      </w:pPr>
    </w:p>
    <w:p w14:paraId="722934F2">
      <w:pPr>
        <w:pStyle w:val="6"/>
        <w:rPr>
          <w:sz w:val="16"/>
        </w:rPr>
      </w:pPr>
    </w:p>
    <w:p w14:paraId="5298EDDB">
      <w:pPr>
        <w:pStyle w:val="6"/>
        <w:rPr>
          <w:sz w:val="16"/>
        </w:rPr>
      </w:pPr>
    </w:p>
    <w:p w14:paraId="5C4A6A86">
      <w:pPr>
        <w:pStyle w:val="6"/>
        <w:rPr>
          <w:sz w:val="16"/>
        </w:rPr>
      </w:pPr>
    </w:p>
    <w:p w14:paraId="19036643">
      <w:pPr>
        <w:pStyle w:val="6"/>
        <w:rPr>
          <w:sz w:val="16"/>
        </w:rPr>
      </w:pPr>
    </w:p>
    <w:p w14:paraId="4C9B65D4">
      <w:pPr>
        <w:pStyle w:val="6"/>
        <w:rPr>
          <w:sz w:val="16"/>
        </w:rPr>
      </w:pPr>
    </w:p>
    <w:p w14:paraId="11828DE9">
      <w:pPr>
        <w:pStyle w:val="6"/>
        <w:rPr>
          <w:sz w:val="16"/>
        </w:rPr>
      </w:pPr>
    </w:p>
    <w:p w14:paraId="0C7DDEA0">
      <w:pPr>
        <w:pStyle w:val="6"/>
        <w:rPr>
          <w:sz w:val="16"/>
        </w:rPr>
      </w:pPr>
    </w:p>
    <w:p w14:paraId="4C4283F7">
      <w:pPr>
        <w:pStyle w:val="6"/>
        <w:rPr>
          <w:sz w:val="16"/>
        </w:rPr>
      </w:pPr>
    </w:p>
    <w:p w14:paraId="5009EC93">
      <w:pPr>
        <w:pStyle w:val="6"/>
        <w:spacing w:before="21"/>
        <w:rPr>
          <w:sz w:val="16"/>
        </w:rPr>
      </w:pPr>
    </w:p>
    <w:p w14:paraId="5D3F98AE">
      <w:pPr>
        <w:tabs>
          <w:tab w:val="right" w:pos="9779"/>
        </w:tabs>
        <w:spacing w:before="0"/>
        <w:ind w:left="14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8C8275"/>
          <w:spacing w:val="12"/>
          <w:sz w:val="16"/>
        </w:rPr>
        <w:t>Niche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&amp;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Noir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2"/>
          <w:sz w:val="16"/>
        </w:rPr>
        <w:t>Agency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—</w:t>
      </w:r>
      <w:r>
        <w:rPr>
          <w:rFonts w:ascii="Lucida Sans Unicode" w:hAnsi="Lucida Sans Unicode"/>
          <w:color w:val="8C8275"/>
          <w:spacing w:val="17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Confidential</w:t>
      </w:r>
      <w:r>
        <w:rPr>
          <w:rFonts w:ascii="Times New Roman" w:hAnsi="Times New Roman"/>
          <w:color w:val="8C8275"/>
          <w:sz w:val="16"/>
        </w:rPr>
        <w:tab/>
      </w:r>
      <w:r>
        <w:rPr>
          <w:rFonts w:ascii="Lucida Sans Unicode" w:hAnsi="Lucida Sans Unicode"/>
          <w:color w:val="8C8275"/>
          <w:spacing w:val="-10"/>
          <w:sz w:val="16"/>
        </w:rPr>
        <w:t>4</w:t>
      </w:r>
    </w:p>
    <w:p w14:paraId="47539EB1">
      <w:pPr>
        <w:spacing w:after="0"/>
        <w:jc w:val="left"/>
        <w:rPr>
          <w:rFonts w:ascii="Lucida Sans Unicode" w:hAnsi="Lucida Sans Unicode"/>
          <w:sz w:val="16"/>
        </w:rPr>
        <w:sectPr>
          <w:pgSz w:w="11910" w:h="16840"/>
          <w:pgMar w:top="1380" w:right="992" w:bottom="280" w:left="992" w:header="720" w:footer="720" w:gutter="0"/>
          <w:cols w:space="720" w:num="1"/>
        </w:sectPr>
      </w:pPr>
    </w:p>
    <w:p w14:paraId="3771AE5F">
      <w:pPr>
        <w:pStyle w:val="2"/>
        <w:numPr>
          <w:ilvl w:val="0"/>
          <w:numId w:val="1"/>
        </w:numPr>
        <w:tabs>
          <w:tab w:val="left" w:pos="733"/>
        </w:tabs>
        <w:spacing w:before="64" w:after="0" w:line="240" w:lineRule="auto"/>
        <w:ind w:left="733" w:right="0" w:hanging="592"/>
        <w:jc w:val="left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0pt;margin-top:0pt;height:841.9pt;width:595.3pt;mso-position-horizontal-relative:page;mso-position-vertical-relative:page;z-index:-251652096;mso-width-relative:page;mso-height-relative:page;" fillcolor="#F9F9F6" filled="t" stroked="f" coordsize="7560309,10692130" o:gfxdata="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bU+Bi1QAAAAcBAAAPAAAAAAAAAAEAIAAAACIAAABkcnMvZG93bnJldi54bWxQSwECFAAUAAAA&#10;CACHTuJAyZE3dyoCAAD1BAAADgAAAAAAAAABACAAAAAkAQAAZHJzL2Uyb0RvYy54bWxQSwUGAAAA&#10;AAYABgBZAQAAwAUAAAAA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4" w:name="06. Technical Requirements"/>
      <w:bookmarkEnd w:id="14"/>
      <w:r>
        <w:rPr>
          <w:color w:val="111111"/>
          <w:spacing w:val="25"/>
        </w:rPr>
        <w:t>TECHNICAL</w:t>
      </w:r>
      <w:r>
        <w:rPr>
          <w:color w:val="111111"/>
          <w:spacing w:val="54"/>
        </w:rPr>
        <w:t xml:space="preserve"> </w:t>
      </w:r>
      <w:r>
        <w:rPr>
          <w:color w:val="111111"/>
          <w:spacing w:val="24"/>
        </w:rPr>
        <w:t>REQUIREMENTS</w:t>
      </w:r>
    </w:p>
    <w:p w14:paraId="657EE34A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56.65pt;margin-top:9.6pt;height:0.75pt;width:481.9pt;mso-position-horizontal-relative:page;mso-wrap-distance-bottom:0pt;mso-wrap-distance-top:0pt;z-index:-251642880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uW47&#10;Nh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D3CE061">
      <w:pPr>
        <w:pStyle w:val="6"/>
        <w:spacing w:before="136"/>
        <w:rPr>
          <w:rFonts w:ascii="Times New Roman"/>
          <w:sz w:val="32"/>
        </w:rPr>
      </w:pPr>
    </w:p>
    <w:p w14:paraId="2C8180F3">
      <w:pPr>
        <w:pStyle w:val="3"/>
        <w:jc w:val="both"/>
      </w:pPr>
      <w:bookmarkStart w:id="15" w:name="Hosting &amp; Domain Framework"/>
      <w:bookmarkEnd w:id="15"/>
      <w:r>
        <w:rPr>
          <w:color w:val="8C7752"/>
          <w:spacing w:val="12"/>
        </w:rPr>
        <w:t>HOSTING</w:t>
      </w:r>
      <w:r>
        <w:rPr>
          <w:color w:val="8C7752"/>
          <w:spacing w:val="33"/>
        </w:rPr>
        <w:t xml:space="preserve"> </w:t>
      </w:r>
      <w:r>
        <w:rPr>
          <w:color w:val="8C7752"/>
        </w:rPr>
        <w:t>&amp;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12"/>
        </w:rPr>
        <w:t>DOMAIN</w:t>
      </w:r>
      <w:r>
        <w:rPr>
          <w:color w:val="8C7752"/>
          <w:spacing w:val="33"/>
        </w:rPr>
        <w:t xml:space="preserve"> </w:t>
      </w:r>
      <w:r>
        <w:rPr>
          <w:color w:val="8C7752"/>
          <w:spacing w:val="11"/>
        </w:rPr>
        <w:t>FRAMEWORK</w:t>
      </w:r>
    </w:p>
    <w:p w14:paraId="24633BFB">
      <w:pPr>
        <w:pStyle w:val="6"/>
        <w:spacing w:before="20"/>
        <w:rPr>
          <w:rFonts w:ascii="Times New Roman"/>
          <w:b/>
          <w:sz w:val="25"/>
        </w:rPr>
      </w:pPr>
    </w:p>
    <w:p w14:paraId="1E1FF477">
      <w:pPr>
        <w:pStyle w:val="6"/>
        <w:spacing w:line="333" w:lineRule="auto"/>
        <w:ind w:left="141" w:right="139"/>
        <w:jc w:val="both"/>
      </w:pPr>
      <w:r>
        <w:rPr>
          <w:color w:val="2D2D2D"/>
        </w:rPr>
        <w:t>Deployment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will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target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highly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secure,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enterprise-grade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cloud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servers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configured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with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automated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fallback points and continuous runtime scanning. Full implementation of modern SSL security standards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remains non-negotiable.</w:t>
      </w:r>
    </w:p>
    <w:p w14:paraId="695E093F">
      <w:pPr>
        <w:pStyle w:val="6"/>
      </w:pPr>
    </w:p>
    <w:p w14:paraId="4D2594ED">
      <w:pPr>
        <w:pStyle w:val="6"/>
        <w:spacing w:before="3"/>
      </w:pPr>
    </w:p>
    <w:p w14:paraId="74BA0D91">
      <w:pPr>
        <w:pStyle w:val="3"/>
        <w:spacing w:before="1"/>
        <w:jc w:val="both"/>
      </w:pPr>
      <w:bookmarkStart w:id="16" w:name="Technology Stack"/>
      <w:bookmarkEnd w:id="16"/>
      <w:r>
        <w:rPr>
          <w:color w:val="8C7752"/>
          <w:spacing w:val="13"/>
        </w:rPr>
        <w:t>TECHNOLOGY</w:t>
      </w:r>
      <w:r>
        <w:rPr>
          <w:color w:val="8C7752"/>
          <w:spacing w:val="25"/>
        </w:rPr>
        <w:t xml:space="preserve"> </w:t>
      </w:r>
      <w:r>
        <w:rPr>
          <w:color w:val="8C7752"/>
          <w:spacing w:val="-2"/>
        </w:rPr>
        <w:t>STACK</w:t>
      </w:r>
    </w:p>
    <w:p w14:paraId="2C133048">
      <w:pPr>
        <w:pStyle w:val="6"/>
        <w:spacing w:before="65"/>
        <w:rPr>
          <w:rFonts w:ascii="Times New Roman"/>
          <w:b/>
        </w:rPr>
      </w:pPr>
    </w:p>
    <w:p w14:paraId="18A57254">
      <w:pPr>
        <w:pStyle w:val="9"/>
        <w:numPr>
          <w:ilvl w:val="1"/>
          <w:numId w:val="1"/>
        </w:numPr>
        <w:tabs>
          <w:tab w:val="left" w:pos="482"/>
        </w:tabs>
        <w:spacing w:before="1" w:after="0" w:line="333" w:lineRule="auto"/>
        <w:ind w:left="482" w:right="634" w:hanging="132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Markup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&amp;</w:t>
      </w:r>
      <w:r>
        <w:rPr>
          <w:rFonts w:ascii="Arial" w:hAnsi="Arial"/>
          <w:b/>
          <w:color w:val="2D2D2D"/>
          <w:spacing w:val="-6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Styling:</w:t>
      </w:r>
      <w:r>
        <w:rPr>
          <w:rFonts w:ascii="Arial" w:hAnsi="Arial"/>
          <w:b/>
          <w:color w:val="2D2D2D"/>
          <w:spacing w:val="-7"/>
          <w:sz w:val="21"/>
        </w:rPr>
        <w:t xml:space="preserve"> </w:t>
      </w:r>
      <w:r>
        <w:rPr>
          <w:color w:val="2D2D2D"/>
          <w:sz w:val="21"/>
        </w:rPr>
        <w:t>Semantic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HTML5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framework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complemented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with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modern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CSS3</w:t>
      </w:r>
      <w:r>
        <w:rPr>
          <w:color w:val="2D2D2D"/>
          <w:spacing w:val="-6"/>
          <w:sz w:val="21"/>
        </w:rPr>
        <w:t xml:space="preserve"> </w:t>
      </w:r>
      <w:r>
        <w:rPr>
          <w:color w:val="2D2D2D"/>
          <w:sz w:val="21"/>
        </w:rPr>
        <w:t>responsive styling properties.</w:t>
      </w:r>
    </w:p>
    <w:p w14:paraId="779B4BEC">
      <w:pPr>
        <w:pStyle w:val="9"/>
        <w:numPr>
          <w:ilvl w:val="1"/>
          <w:numId w:val="1"/>
        </w:numPr>
        <w:tabs>
          <w:tab w:val="left" w:pos="481"/>
        </w:tabs>
        <w:spacing w:before="114" w:after="0" w:line="240" w:lineRule="auto"/>
        <w:ind w:left="481" w:right="0" w:hanging="131"/>
        <w:jc w:val="left"/>
        <w:rPr>
          <w:sz w:val="21"/>
        </w:rPr>
      </w:pPr>
      <w:r>
        <w:rPr>
          <w:rFonts w:ascii="Arial" w:hAnsi="Arial"/>
          <w:b/>
          <w:color w:val="2D2D2D"/>
          <w:sz w:val="21"/>
        </w:rPr>
        <w:t>Interactivity</w:t>
      </w:r>
      <w:r>
        <w:rPr>
          <w:rFonts w:ascii="Arial" w:hAnsi="Arial"/>
          <w:b/>
          <w:color w:val="2D2D2D"/>
          <w:spacing w:val="-12"/>
          <w:sz w:val="21"/>
        </w:rPr>
        <w:t xml:space="preserve"> </w:t>
      </w:r>
      <w:r>
        <w:rPr>
          <w:rFonts w:ascii="Arial" w:hAnsi="Arial"/>
          <w:b/>
          <w:color w:val="2D2D2D"/>
          <w:sz w:val="21"/>
        </w:rPr>
        <w:t>Layer:</w:t>
      </w:r>
      <w:r>
        <w:rPr>
          <w:rFonts w:ascii="Arial" w:hAnsi="Arial"/>
          <w:b/>
          <w:color w:val="2D2D2D"/>
          <w:spacing w:val="-12"/>
          <w:sz w:val="21"/>
        </w:rPr>
        <w:t xml:space="preserve"> </w:t>
      </w:r>
      <w:r>
        <w:rPr>
          <w:color w:val="2D2D2D"/>
          <w:sz w:val="21"/>
        </w:rPr>
        <w:t>Vanilla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JavaScript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engines</w:t>
      </w:r>
      <w:r>
        <w:rPr>
          <w:color w:val="2D2D2D"/>
          <w:spacing w:val="-12"/>
          <w:sz w:val="21"/>
        </w:rPr>
        <w:t xml:space="preserve"> </w:t>
      </w:r>
      <w:r>
        <w:rPr>
          <w:color w:val="2D2D2D"/>
          <w:sz w:val="21"/>
        </w:rPr>
        <w:t>optimized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for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fluid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z w:val="21"/>
        </w:rPr>
        <w:t>user</w:t>
      </w:r>
      <w:r>
        <w:rPr>
          <w:color w:val="2D2D2D"/>
          <w:spacing w:val="-11"/>
          <w:sz w:val="21"/>
        </w:rPr>
        <w:t xml:space="preserve"> </w:t>
      </w:r>
      <w:r>
        <w:rPr>
          <w:color w:val="2D2D2D"/>
          <w:spacing w:val="-2"/>
          <w:sz w:val="21"/>
        </w:rPr>
        <w:t>interactions.</w:t>
      </w:r>
    </w:p>
    <w:p w14:paraId="50EE1815">
      <w:pPr>
        <w:pStyle w:val="6"/>
      </w:pPr>
    </w:p>
    <w:p w14:paraId="19DA5508">
      <w:pPr>
        <w:pStyle w:val="6"/>
      </w:pPr>
    </w:p>
    <w:p w14:paraId="0AB58F39">
      <w:pPr>
        <w:pStyle w:val="6"/>
        <w:spacing w:before="96"/>
      </w:pPr>
    </w:p>
    <w:p w14:paraId="12EE58E9">
      <w:pPr>
        <w:pStyle w:val="2"/>
        <w:numPr>
          <w:ilvl w:val="0"/>
          <w:numId w:val="1"/>
        </w:numPr>
        <w:tabs>
          <w:tab w:val="left" w:pos="733"/>
        </w:tabs>
        <w:spacing w:before="0" w:after="0" w:line="240" w:lineRule="auto"/>
        <w:ind w:left="733" w:right="0" w:hanging="592"/>
        <w:jc w:val="left"/>
      </w:pPr>
      <w:bookmarkStart w:id="17" w:name="07. Timeline &amp; Milestones"/>
      <w:bookmarkEnd w:id="17"/>
      <w:r>
        <w:rPr>
          <w:color w:val="111111"/>
          <w:spacing w:val="25"/>
        </w:rPr>
        <w:t>TIMELINE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61"/>
        </w:rPr>
        <w:t xml:space="preserve"> </w:t>
      </w:r>
      <w:r>
        <w:rPr>
          <w:color w:val="111111"/>
          <w:spacing w:val="23"/>
        </w:rPr>
        <w:t>MILESTONES</w:t>
      </w:r>
    </w:p>
    <w:p w14:paraId="61BD2C29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56.65pt;margin-top:9.6pt;height:0.75pt;width:481.9pt;mso-position-horizontal-relative:page;mso-wrap-distance-bottom:0pt;mso-wrap-distance-top:0pt;z-index:-251642880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Iwwv3tgA&#10;AAAKAQAADwAAAAAAAAABACAAAAAiAAAAZHJzL2Rvd25yZXYueG1sUEsBAhQAFAAAAAgAh07iQEOc&#10;aOUfAgAA4QQAAA4AAAAAAAAAAQAgAAAAJwEAAGRycy9lMm9Eb2MueG1sUEsFBgAAAAAGAAYAWQEA&#10;ALgFAAAAAA=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33F84AF">
      <w:pPr>
        <w:pStyle w:val="6"/>
        <w:spacing w:before="102"/>
        <w:rPr>
          <w:rFonts w:ascii="Times New Roman"/>
          <w:sz w:val="20"/>
        </w:rPr>
      </w:pPr>
    </w:p>
    <w:tbl>
      <w:tblPr>
        <w:tblStyle w:val="5"/>
        <w:tblW w:w="0" w:type="auto"/>
        <w:tblInd w:w="156" w:type="dxa"/>
        <w:tblBorders>
          <w:top w:val="single" w:color="E6E4DF" w:sz="6" w:space="0"/>
          <w:left w:val="single" w:color="E6E4DF" w:sz="6" w:space="0"/>
          <w:bottom w:val="single" w:color="E6E4DF" w:sz="6" w:space="0"/>
          <w:right w:val="single" w:color="E6E4DF" w:sz="6" w:space="0"/>
          <w:insideH w:val="single" w:color="E6E4DF" w:sz="6" w:space="0"/>
          <w:insideV w:val="single" w:color="E6E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6"/>
        <w:gridCol w:w="2406"/>
        <w:gridCol w:w="4812"/>
      </w:tblGrid>
      <w:tr w14:paraId="5771FC76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2" w:hRule="atLeast"/>
        </w:trPr>
        <w:tc>
          <w:tcPr>
            <w:tcW w:w="96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62F545CB">
            <w:pPr>
              <w:pStyle w:val="10"/>
              <w:spacing w:before="226" w:line="195" w:lineRule="exact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0"/>
                <w:sz w:val="20"/>
              </w:rPr>
              <w:t>PHASE</w:t>
            </w:r>
          </w:p>
          <w:p w14:paraId="620AE307">
            <w:pPr>
              <w:pStyle w:val="10"/>
              <w:tabs>
                <w:tab w:val="left" w:pos="5053"/>
              </w:tabs>
              <w:spacing w:before="0" w:line="160" w:lineRule="exact"/>
              <w:ind w:left="264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0"/>
                <w:sz w:val="20"/>
              </w:rPr>
              <w:t>TARGET</w:t>
            </w:r>
            <w:r>
              <w:rPr>
                <w:rFonts w:ascii="Times New Roman"/>
                <w:b/>
                <w:color w:val="FFFFFF"/>
                <w:spacing w:val="26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0"/>
                <w:sz w:val="20"/>
              </w:rPr>
              <w:t>PERIOD</w:t>
            </w:r>
            <w:r>
              <w:rPr>
                <w:rFonts w:ascii="Times New Roman"/>
                <w:b/>
                <w:color w:val="FFFFFF"/>
                <w:sz w:val="20"/>
              </w:rPr>
              <w:tab/>
            </w:r>
            <w:r>
              <w:rPr>
                <w:rFonts w:ascii="Times New Roman"/>
                <w:b/>
                <w:color w:val="FFFFFF"/>
                <w:spacing w:val="11"/>
                <w:sz w:val="20"/>
              </w:rPr>
              <w:t>CORE</w:t>
            </w:r>
            <w:r>
              <w:rPr>
                <w:rFonts w:ascii="Times New Roman"/>
                <w:b/>
                <w:color w:val="FFFFFF"/>
                <w:spacing w:val="31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1"/>
                <w:sz w:val="20"/>
              </w:rPr>
              <w:t>DELIVERABLES</w:t>
            </w:r>
          </w:p>
          <w:p w14:paraId="0A28544C">
            <w:pPr>
              <w:pStyle w:val="10"/>
              <w:spacing w:before="0" w:line="195" w:lineRule="exact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1"/>
                <w:sz w:val="20"/>
              </w:rPr>
              <w:t>IDENTIFIER</w:t>
            </w:r>
          </w:p>
        </w:tc>
      </w:tr>
      <w:tr w14:paraId="10B20C87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2406" w:type="dxa"/>
            <w:tcBorders>
              <w:top w:val="nil"/>
            </w:tcBorders>
          </w:tcPr>
          <w:p w14:paraId="10C84BEF">
            <w:pPr>
              <w:pStyle w:val="10"/>
              <w:spacing w:before="195"/>
              <w:ind w:left="28" w:righ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Phase</w:t>
            </w:r>
            <w:r>
              <w:rPr>
                <w:rFonts w:ascii="Arial"/>
                <w:b/>
                <w:color w:val="2D2D2D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1: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>Discovery</w:t>
            </w:r>
          </w:p>
        </w:tc>
        <w:tc>
          <w:tcPr>
            <w:tcW w:w="2406" w:type="dxa"/>
            <w:tcBorders>
              <w:top w:val="nil"/>
            </w:tcBorders>
          </w:tcPr>
          <w:p w14:paraId="6ED1C634">
            <w:pPr>
              <w:pStyle w:val="10"/>
              <w:spacing w:before="195"/>
              <w:ind w:left="60" w:right="120"/>
              <w:jc w:val="center"/>
              <w:rPr>
                <w:sz w:val="20"/>
              </w:rPr>
            </w:pPr>
            <w:r>
              <w:rPr>
                <w:color w:val="2D2D2D"/>
                <w:sz w:val="20"/>
              </w:rPr>
              <w:t>Month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1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(Weeks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1-</w:t>
            </w:r>
            <w:r>
              <w:rPr>
                <w:color w:val="2D2D2D"/>
                <w:spacing w:val="-5"/>
                <w:sz w:val="20"/>
              </w:rPr>
              <w:t>2)</w:t>
            </w:r>
          </w:p>
        </w:tc>
        <w:tc>
          <w:tcPr>
            <w:tcW w:w="4812" w:type="dxa"/>
            <w:tcBorders>
              <w:top w:val="nil"/>
            </w:tcBorders>
          </w:tcPr>
          <w:p w14:paraId="4F632809">
            <w:pPr>
              <w:pStyle w:val="10"/>
              <w:spacing w:before="195" w:line="333" w:lineRule="auto"/>
              <w:ind w:left="233" w:right="794"/>
              <w:rPr>
                <w:sz w:val="20"/>
              </w:rPr>
            </w:pPr>
            <w:r>
              <w:rPr>
                <w:color w:val="2D2D2D"/>
                <w:sz w:val="20"/>
              </w:rPr>
              <w:t>Site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architecture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finalization,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user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mapping validation,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wireframe</w:t>
            </w:r>
            <w:r>
              <w:rPr>
                <w:color w:val="2D2D2D"/>
                <w:spacing w:val="-11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mapping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layouts.</w:t>
            </w:r>
          </w:p>
        </w:tc>
      </w:tr>
      <w:tr w14:paraId="1A129DAB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06" w:type="dxa"/>
            <w:shd w:val="clear" w:color="auto" w:fill="FDFDFB"/>
          </w:tcPr>
          <w:p w14:paraId="28653BC3">
            <w:pPr>
              <w:pStyle w:val="10"/>
              <w:ind w:left="0" w:righ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Phase</w:t>
            </w:r>
            <w:r>
              <w:rPr>
                <w:rFonts w:ascii="Arial"/>
                <w:b/>
                <w:color w:val="2D2D2D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2:</w:t>
            </w:r>
            <w:r>
              <w:rPr>
                <w:rFonts w:ascii="Arial"/>
                <w:b/>
                <w:color w:val="2D2D2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UI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 xml:space="preserve"> Design</w:t>
            </w:r>
          </w:p>
        </w:tc>
        <w:tc>
          <w:tcPr>
            <w:tcW w:w="2406" w:type="dxa"/>
            <w:shd w:val="clear" w:color="auto" w:fill="FDFDFB"/>
          </w:tcPr>
          <w:p w14:paraId="5A95CF36">
            <w:pPr>
              <w:pStyle w:val="10"/>
              <w:ind w:left="60" w:right="120"/>
              <w:jc w:val="center"/>
              <w:rPr>
                <w:sz w:val="20"/>
              </w:rPr>
            </w:pPr>
            <w:r>
              <w:rPr>
                <w:color w:val="2D2D2D"/>
                <w:sz w:val="20"/>
              </w:rPr>
              <w:t>Month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1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(Weeks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3-</w:t>
            </w:r>
            <w:r>
              <w:rPr>
                <w:color w:val="2D2D2D"/>
                <w:spacing w:val="-5"/>
                <w:sz w:val="20"/>
              </w:rPr>
              <w:t>4)</w:t>
            </w:r>
          </w:p>
        </w:tc>
        <w:tc>
          <w:tcPr>
            <w:tcW w:w="4812" w:type="dxa"/>
            <w:shd w:val="clear" w:color="auto" w:fill="FDFDFB"/>
          </w:tcPr>
          <w:p w14:paraId="63F45C06">
            <w:pPr>
              <w:pStyle w:val="10"/>
              <w:spacing w:line="333" w:lineRule="auto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High-fidelity</w:t>
            </w:r>
            <w:r>
              <w:rPr>
                <w:color w:val="2D2D2D"/>
                <w:spacing w:val="-11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mockups</w:t>
            </w:r>
            <w:r>
              <w:rPr>
                <w:color w:val="2D2D2D"/>
                <w:spacing w:val="-11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mapping</w:t>
            </w:r>
            <w:r>
              <w:rPr>
                <w:color w:val="2D2D2D"/>
                <w:spacing w:val="-11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Noir</w:t>
            </w:r>
            <w:r>
              <w:rPr>
                <w:color w:val="2D2D2D"/>
                <w:spacing w:val="-11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 xml:space="preserve">aesthetics, structural asset composition, and style code </w:t>
            </w:r>
            <w:r>
              <w:rPr>
                <w:color w:val="2D2D2D"/>
                <w:spacing w:val="-2"/>
                <w:sz w:val="20"/>
              </w:rPr>
              <w:t>generation.</w:t>
            </w:r>
          </w:p>
        </w:tc>
      </w:tr>
      <w:tr w14:paraId="3DB40D70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06" w:type="dxa"/>
          </w:tcPr>
          <w:p w14:paraId="5B42AAD6">
            <w:pPr>
              <w:pStyle w:val="10"/>
              <w:ind w:left="88" w:righ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Phase</w:t>
            </w:r>
            <w:r>
              <w:rPr>
                <w:rFonts w:ascii="Arial"/>
                <w:b/>
                <w:color w:val="2D2D2D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3:</w:t>
            </w:r>
            <w:r>
              <w:rPr>
                <w:rFonts w:ascii="Arial"/>
                <w:b/>
                <w:color w:val="2D2D2D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Code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pacing w:val="-4"/>
                <w:sz w:val="20"/>
              </w:rPr>
              <w:t>Core</w:t>
            </w:r>
          </w:p>
        </w:tc>
        <w:tc>
          <w:tcPr>
            <w:tcW w:w="2406" w:type="dxa"/>
          </w:tcPr>
          <w:p w14:paraId="24A595D7">
            <w:pPr>
              <w:pStyle w:val="10"/>
              <w:ind w:left="60" w:right="120"/>
              <w:jc w:val="center"/>
              <w:rPr>
                <w:sz w:val="20"/>
              </w:rPr>
            </w:pPr>
            <w:r>
              <w:rPr>
                <w:color w:val="2D2D2D"/>
                <w:sz w:val="20"/>
              </w:rPr>
              <w:t>Month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2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(Weeks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5-</w:t>
            </w:r>
            <w:r>
              <w:rPr>
                <w:color w:val="2D2D2D"/>
                <w:spacing w:val="-5"/>
                <w:sz w:val="20"/>
              </w:rPr>
              <w:t>6)</w:t>
            </w:r>
          </w:p>
        </w:tc>
        <w:tc>
          <w:tcPr>
            <w:tcW w:w="4812" w:type="dxa"/>
          </w:tcPr>
          <w:p w14:paraId="47A7E92C">
            <w:pPr>
              <w:pStyle w:val="10"/>
              <w:spacing w:line="333" w:lineRule="auto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Semantic engineering development, structural response</w:t>
            </w:r>
            <w:r>
              <w:rPr>
                <w:color w:val="2D2D2D"/>
                <w:spacing w:val="-13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layout</w:t>
            </w:r>
            <w:r>
              <w:rPr>
                <w:color w:val="2D2D2D"/>
                <w:spacing w:val="-13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testing,</w:t>
            </w:r>
            <w:r>
              <w:rPr>
                <w:color w:val="2D2D2D"/>
                <w:spacing w:val="-13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13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form</w:t>
            </w:r>
            <w:r>
              <w:rPr>
                <w:color w:val="2D2D2D"/>
                <w:spacing w:val="-13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 xml:space="preserve">configuration </w:t>
            </w:r>
            <w:r>
              <w:rPr>
                <w:color w:val="2D2D2D"/>
                <w:spacing w:val="-2"/>
                <w:sz w:val="20"/>
              </w:rPr>
              <w:t>arrays.</w:t>
            </w:r>
          </w:p>
        </w:tc>
      </w:tr>
      <w:tr w14:paraId="2F1A1CE0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06" w:type="dxa"/>
            <w:shd w:val="clear" w:color="auto" w:fill="FDFDFB"/>
          </w:tcPr>
          <w:p w14:paraId="5358B981">
            <w:pPr>
              <w:pStyle w:val="10"/>
              <w:spacing w:line="333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2D2D"/>
                <w:sz w:val="20"/>
              </w:rPr>
              <w:t>Phase</w:t>
            </w:r>
            <w:r>
              <w:rPr>
                <w:rFonts w:ascii="Arial"/>
                <w:b/>
                <w:color w:val="2D2D2D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>4:</w:t>
            </w:r>
            <w:r>
              <w:rPr>
                <w:rFonts w:ascii="Arial"/>
                <w:b/>
                <w:color w:val="2D2D2D"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color w:val="2D2D2D"/>
                <w:sz w:val="20"/>
              </w:rPr>
              <w:t xml:space="preserve">Launch </w:t>
            </w:r>
            <w:r>
              <w:rPr>
                <w:rFonts w:ascii="Arial"/>
                <w:b/>
                <w:color w:val="2D2D2D"/>
                <w:spacing w:val="-2"/>
                <w:sz w:val="20"/>
              </w:rPr>
              <w:t>Alignment</w:t>
            </w:r>
          </w:p>
        </w:tc>
        <w:tc>
          <w:tcPr>
            <w:tcW w:w="2406" w:type="dxa"/>
            <w:shd w:val="clear" w:color="auto" w:fill="FDFDFB"/>
          </w:tcPr>
          <w:p w14:paraId="2ED03A0F">
            <w:pPr>
              <w:pStyle w:val="10"/>
              <w:ind w:left="60" w:right="120"/>
              <w:jc w:val="center"/>
              <w:rPr>
                <w:sz w:val="20"/>
              </w:rPr>
            </w:pPr>
            <w:r>
              <w:rPr>
                <w:color w:val="2D2D2D"/>
                <w:sz w:val="20"/>
              </w:rPr>
              <w:t>Month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2</w:t>
            </w:r>
            <w:r>
              <w:rPr>
                <w:color w:val="2D2D2D"/>
                <w:spacing w:val="-7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(Weeks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7-</w:t>
            </w:r>
            <w:r>
              <w:rPr>
                <w:color w:val="2D2D2D"/>
                <w:spacing w:val="-5"/>
                <w:sz w:val="20"/>
              </w:rPr>
              <w:t>8)</w:t>
            </w:r>
          </w:p>
        </w:tc>
        <w:tc>
          <w:tcPr>
            <w:tcW w:w="4812" w:type="dxa"/>
            <w:shd w:val="clear" w:color="auto" w:fill="FDFDFB"/>
          </w:tcPr>
          <w:p w14:paraId="12E2DB09">
            <w:pPr>
              <w:pStyle w:val="10"/>
              <w:spacing w:line="333" w:lineRule="auto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SEO verification parameters, cross-platform performance</w:t>
            </w:r>
            <w:r>
              <w:rPr>
                <w:color w:val="2D2D2D"/>
                <w:spacing w:val="-12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indexing,</w:t>
            </w:r>
            <w:r>
              <w:rPr>
                <w:color w:val="2D2D2D"/>
                <w:spacing w:val="-12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</w:t>
            </w:r>
            <w:r>
              <w:rPr>
                <w:color w:val="2D2D2D"/>
                <w:spacing w:val="-12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server</w:t>
            </w:r>
            <w:r>
              <w:rPr>
                <w:color w:val="2D2D2D"/>
                <w:spacing w:val="-12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 xml:space="preserve">deployment </w:t>
            </w:r>
            <w:r>
              <w:rPr>
                <w:color w:val="2D2D2D"/>
                <w:spacing w:val="-2"/>
                <w:sz w:val="20"/>
              </w:rPr>
              <w:t>routines.</w:t>
            </w:r>
          </w:p>
        </w:tc>
      </w:tr>
    </w:tbl>
    <w:p w14:paraId="4F0A3CD3">
      <w:pPr>
        <w:pStyle w:val="6"/>
        <w:rPr>
          <w:rFonts w:ascii="Times New Roman"/>
          <w:sz w:val="16"/>
        </w:rPr>
      </w:pPr>
    </w:p>
    <w:p w14:paraId="3E4C8F93">
      <w:pPr>
        <w:pStyle w:val="6"/>
        <w:rPr>
          <w:rFonts w:ascii="Times New Roman"/>
          <w:sz w:val="16"/>
        </w:rPr>
      </w:pPr>
    </w:p>
    <w:p w14:paraId="1CF6117D">
      <w:pPr>
        <w:pStyle w:val="6"/>
        <w:rPr>
          <w:rFonts w:ascii="Times New Roman"/>
          <w:sz w:val="16"/>
        </w:rPr>
      </w:pPr>
    </w:p>
    <w:p w14:paraId="6E2520F8">
      <w:pPr>
        <w:pStyle w:val="6"/>
        <w:rPr>
          <w:rFonts w:ascii="Times New Roman"/>
          <w:sz w:val="16"/>
        </w:rPr>
      </w:pPr>
    </w:p>
    <w:p w14:paraId="7A774E4F">
      <w:pPr>
        <w:pStyle w:val="6"/>
        <w:rPr>
          <w:rFonts w:ascii="Times New Roman"/>
          <w:sz w:val="16"/>
        </w:rPr>
      </w:pPr>
    </w:p>
    <w:p w14:paraId="4B59F00A">
      <w:pPr>
        <w:pStyle w:val="6"/>
        <w:rPr>
          <w:rFonts w:ascii="Times New Roman"/>
          <w:sz w:val="16"/>
        </w:rPr>
      </w:pPr>
    </w:p>
    <w:p w14:paraId="424A798B">
      <w:pPr>
        <w:pStyle w:val="6"/>
        <w:rPr>
          <w:rFonts w:ascii="Times New Roman"/>
          <w:sz w:val="16"/>
        </w:rPr>
      </w:pPr>
    </w:p>
    <w:p w14:paraId="3B1B7830">
      <w:pPr>
        <w:pStyle w:val="6"/>
        <w:rPr>
          <w:rFonts w:ascii="Times New Roman"/>
          <w:sz w:val="16"/>
        </w:rPr>
      </w:pPr>
    </w:p>
    <w:p w14:paraId="529C2662">
      <w:pPr>
        <w:pStyle w:val="6"/>
        <w:rPr>
          <w:rFonts w:ascii="Times New Roman"/>
          <w:sz w:val="16"/>
        </w:rPr>
      </w:pPr>
    </w:p>
    <w:p w14:paraId="69EF6402">
      <w:pPr>
        <w:pStyle w:val="6"/>
        <w:rPr>
          <w:rFonts w:ascii="Times New Roman"/>
          <w:sz w:val="16"/>
        </w:rPr>
      </w:pPr>
    </w:p>
    <w:p w14:paraId="5C8E6B3C">
      <w:pPr>
        <w:pStyle w:val="6"/>
        <w:spacing w:before="183"/>
        <w:rPr>
          <w:rFonts w:ascii="Times New Roman"/>
          <w:sz w:val="16"/>
        </w:rPr>
      </w:pPr>
    </w:p>
    <w:p w14:paraId="1117DA43">
      <w:pPr>
        <w:tabs>
          <w:tab w:val="right" w:pos="9779"/>
        </w:tabs>
        <w:spacing w:before="0"/>
        <w:ind w:left="14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8C8275"/>
          <w:spacing w:val="12"/>
          <w:sz w:val="16"/>
        </w:rPr>
        <w:t>Niche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&amp;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Noir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2"/>
          <w:sz w:val="16"/>
        </w:rPr>
        <w:t>Agency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—</w:t>
      </w:r>
      <w:r>
        <w:rPr>
          <w:rFonts w:ascii="Lucida Sans Unicode" w:hAnsi="Lucida Sans Unicode"/>
          <w:color w:val="8C8275"/>
          <w:spacing w:val="17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Confidential</w:t>
      </w:r>
      <w:r>
        <w:rPr>
          <w:rFonts w:ascii="Times New Roman" w:hAnsi="Times New Roman"/>
          <w:color w:val="8C8275"/>
          <w:sz w:val="16"/>
        </w:rPr>
        <w:tab/>
      </w:r>
      <w:r>
        <w:rPr>
          <w:rFonts w:ascii="Lucida Sans Unicode" w:hAnsi="Lucida Sans Unicode"/>
          <w:color w:val="8C8275"/>
          <w:spacing w:val="-10"/>
          <w:sz w:val="16"/>
        </w:rPr>
        <w:t>5</w:t>
      </w:r>
    </w:p>
    <w:p w14:paraId="4D5AA6F9">
      <w:pPr>
        <w:spacing w:after="0"/>
        <w:jc w:val="left"/>
        <w:rPr>
          <w:rFonts w:ascii="Lucida Sans Unicode" w:hAnsi="Lucida Sans Unicode"/>
          <w:sz w:val="16"/>
        </w:rPr>
        <w:sectPr>
          <w:pgSz w:w="11910" w:h="16840"/>
          <w:pgMar w:top="1400" w:right="992" w:bottom="280" w:left="992" w:header="720" w:footer="720" w:gutter="0"/>
          <w:cols w:space="720" w:num="1"/>
        </w:sectPr>
      </w:pPr>
    </w:p>
    <w:p w14:paraId="0F001AF8">
      <w:pPr>
        <w:pStyle w:val="2"/>
        <w:numPr>
          <w:ilvl w:val="0"/>
          <w:numId w:val="1"/>
        </w:numPr>
        <w:tabs>
          <w:tab w:val="left" w:pos="739"/>
        </w:tabs>
        <w:spacing w:before="64" w:after="0" w:line="240" w:lineRule="auto"/>
        <w:ind w:left="739" w:right="0" w:hanging="598"/>
        <w:jc w:val="left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0pt;margin-top:0pt;height:841.9pt;width:595.3pt;mso-position-horizontal-relative:page;mso-position-vertical-relative:page;z-index:-251651072;mso-width-relative:page;mso-height-relative:page;" fillcolor="#F9F9F6" filled="t" stroked="f" coordsize="7560309,10692130" o:gfxdata="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1PgYtUAAAAHAQAADwAAAAAAAAABACAAAAAiAAAAZHJzL2Rvd25yZXYueG1sUEsBAhQAFAAA&#10;AAgAh07iQECn0UErAgAA9QQAAA4AAAAAAAAAAQAgAAAAJAEAAGRycy9lMm9Eb2MueG1sUEsFBgAA&#10;AAAGAAYAWQEAAMEFAAAAAA==&#10;" path="m7559999,10691999l0,10691999,0,0,7559999,0,7559999,106919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8" w:name="08. Estimated Budget Breakdown"/>
      <w:bookmarkEnd w:id="18"/>
      <w:r>
        <w:rPr>
          <w:color w:val="111111"/>
          <w:spacing w:val="21"/>
        </w:rPr>
        <w:t>ESTIMATED</w:t>
      </w:r>
      <w:r>
        <w:rPr>
          <w:color w:val="111111"/>
          <w:spacing w:val="61"/>
        </w:rPr>
        <w:t xml:space="preserve"> </w:t>
      </w:r>
      <w:r>
        <w:rPr>
          <w:color w:val="111111"/>
          <w:spacing w:val="24"/>
        </w:rPr>
        <w:t>BUDGET</w:t>
      </w:r>
      <w:r>
        <w:rPr>
          <w:color w:val="111111"/>
          <w:spacing w:val="58"/>
        </w:rPr>
        <w:t xml:space="preserve"> </w:t>
      </w:r>
      <w:r>
        <w:rPr>
          <w:color w:val="111111"/>
          <w:spacing w:val="23"/>
        </w:rPr>
        <w:t>BREAKDOWN</w:t>
      </w:r>
    </w:p>
    <w:p w14:paraId="371F8DDF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56.65pt;margin-top:9.6pt;height:0.75pt;width:481.9pt;mso-position-horizontal-relative:page;mso-wrap-distance-bottom:0pt;mso-wrap-distance-top:0pt;z-index:-251641856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9n++&#10;mB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9355C5">
      <w:pPr>
        <w:pStyle w:val="6"/>
        <w:spacing w:before="102"/>
        <w:rPr>
          <w:rFonts w:ascii="Times New Roman"/>
          <w:sz w:val="20"/>
        </w:rPr>
      </w:pPr>
    </w:p>
    <w:tbl>
      <w:tblPr>
        <w:tblStyle w:val="5"/>
        <w:tblW w:w="0" w:type="auto"/>
        <w:tblInd w:w="156" w:type="dxa"/>
        <w:tblBorders>
          <w:top w:val="single" w:color="E6E4DF" w:sz="6" w:space="0"/>
          <w:left w:val="single" w:color="E6E4DF" w:sz="6" w:space="0"/>
          <w:bottom w:val="single" w:color="E6E4DF" w:sz="6" w:space="0"/>
          <w:right w:val="single" w:color="E6E4DF" w:sz="6" w:space="0"/>
          <w:insideH w:val="single" w:color="E6E4DF" w:sz="6" w:space="0"/>
          <w:insideV w:val="single" w:color="E6E4D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74"/>
        <w:gridCol w:w="3849"/>
      </w:tblGrid>
      <w:tr w14:paraId="79E73B07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5774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09CB3812">
            <w:pPr>
              <w:pStyle w:val="10"/>
              <w:spacing w:before="226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1"/>
                <w:sz w:val="20"/>
              </w:rPr>
              <w:t>SERVICE</w:t>
            </w:r>
            <w:r>
              <w:rPr>
                <w:rFonts w:ascii="Times New Roman"/>
                <w:b/>
                <w:color w:val="FFFFFF"/>
                <w:spacing w:val="36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2"/>
                <w:sz w:val="20"/>
              </w:rPr>
              <w:t>ELEMENT</w:t>
            </w:r>
            <w:r>
              <w:rPr>
                <w:rFonts w:ascii="Times New Roman"/>
                <w:b/>
                <w:color w:val="FFFFFF"/>
                <w:spacing w:val="32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1"/>
                <w:sz w:val="20"/>
              </w:rPr>
              <w:t>DESCRIPTION</w:t>
            </w:r>
          </w:p>
        </w:tc>
        <w:tc>
          <w:tcPr>
            <w:tcW w:w="3849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</w:tcPr>
          <w:p w14:paraId="5788F9F0">
            <w:pPr>
              <w:pStyle w:val="10"/>
              <w:spacing w:before="226"/>
              <w:ind w:left="24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/>
                <w:spacing w:val="12"/>
                <w:sz w:val="20"/>
              </w:rPr>
              <w:t>PROJECT</w:t>
            </w:r>
            <w:r>
              <w:rPr>
                <w:rFonts w:ascii="Times New Roman"/>
                <w:b/>
                <w:color w:val="FFFFFF"/>
                <w:spacing w:val="27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1"/>
                <w:sz w:val="20"/>
              </w:rPr>
              <w:t>COST</w:t>
            </w:r>
            <w:r>
              <w:rPr>
                <w:rFonts w:ascii="Times New Roman"/>
                <w:b/>
                <w:color w:val="FFFFFF"/>
                <w:spacing w:val="30"/>
                <w:sz w:val="20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10"/>
                <w:sz w:val="20"/>
              </w:rPr>
              <w:t>INDEX</w:t>
            </w:r>
          </w:p>
        </w:tc>
      </w:tr>
      <w:tr w14:paraId="6B3C3D85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5774" w:type="dxa"/>
            <w:tcBorders>
              <w:top w:val="nil"/>
            </w:tcBorders>
          </w:tcPr>
          <w:p w14:paraId="2C445E31">
            <w:pPr>
              <w:pStyle w:val="10"/>
              <w:rPr>
                <w:sz w:val="20"/>
              </w:rPr>
            </w:pPr>
            <w:r>
              <w:rPr>
                <w:color w:val="2D2D2D"/>
                <w:sz w:val="20"/>
              </w:rPr>
              <w:t>Custom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Architectural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Design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&amp;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Full</w:t>
            </w:r>
            <w:r>
              <w:rPr>
                <w:color w:val="2D2D2D"/>
                <w:spacing w:val="-9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Development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Rollout</w:t>
            </w:r>
          </w:p>
        </w:tc>
        <w:tc>
          <w:tcPr>
            <w:tcW w:w="3849" w:type="dxa"/>
            <w:tcBorders>
              <w:top w:val="nil"/>
            </w:tcBorders>
          </w:tcPr>
          <w:p w14:paraId="08ACD65C">
            <w:pPr>
              <w:pStyle w:val="10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R15,000</w:t>
            </w:r>
            <w:r>
              <w:rPr>
                <w:color w:val="2D2D2D"/>
                <w:spacing w:val="-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—</w:t>
            </w:r>
            <w:r>
              <w:rPr>
                <w:color w:val="2D2D2D"/>
                <w:spacing w:val="-4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R25,000</w:t>
            </w:r>
          </w:p>
        </w:tc>
      </w:tr>
      <w:tr w14:paraId="6BE34BD9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5774" w:type="dxa"/>
            <w:shd w:val="clear" w:color="auto" w:fill="FDFDFB"/>
          </w:tcPr>
          <w:p w14:paraId="12743FEC">
            <w:pPr>
              <w:pStyle w:val="10"/>
              <w:spacing w:line="333" w:lineRule="auto"/>
              <w:ind w:right="34"/>
              <w:rPr>
                <w:sz w:val="20"/>
              </w:rPr>
            </w:pPr>
            <w:r>
              <w:rPr>
                <w:color w:val="2D2D2D"/>
                <w:sz w:val="20"/>
              </w:rPr>
              <w:t>Annual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Secure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Domain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&amp;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Scaled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Server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Cloud</w:t>
            </w:r>
            <w:r>
              <w:rPr>
                <w:color w:val="2D2D2D"/>
                <w:spacing w:val="-6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 xml:space="preserve">Hosting </w:t>
            </w:r>
            <w:r>
              <w:rPr>
                <w:color w:val="2D2D2D"/>
                <w:spacing w:val="-2"/>
                <w:sz w:val="20"/>
              </w:rPr>
              <w:t>Package</w:t>
            </w:r>
          </w:p>
        </w:tc>
        <w:tc>
          <w:tcPr>
            <w:tcW w:w="3849" w:type="dxa"/>
            <w:shd w:val="clear" w:color="auto" w:fill="FDFDFB"/>
          </w:tcPr>
          <w:p w14:paraId="70729184">
            <w:pPr>
              <w:pStyle w:val="10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R2,500</w:t>
            </w:r>
            <w:r>
              <w:rPr>
                <w:color w:val="2D2D2D"/>
                <w:spacing w:val="-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/</w:t>
            </w:r>
            <w:r>
              <w:rPr>
                <w:color w:val="2D2D2D"/>
                <w:spacing w:val="-3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Annum</w:t>
            </w:r>
          </w:p>
        </w:tc>
      </w:tr>
      <w:tr w14:paraId="56EE69E1">
        <w:tblPrEx>
          <w:tblBorders>
            <w:top w:val="single" w:color="E6E4DF" w:sz="6" w:space="0"/>
            <w:left w:val="single" w:color="E6E4DF" w:sz="6" w:space="0"/>
            <w:bottom w:val="single" w:color="E6E4DF" w:sz="6" w:space="0"/>
            <w:right w:val="single" w:color="E6E4DF" w:sz="6" w:space="0"/>
            <w:insideH w:val="single" w:color="E6E4DF" w:sz="6" w:space="0"/>
            <w:insideV w:val="single" w:color="E6E4D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5774" w:type="dxa"/>
          </w:tcPr>
          <w:p w14:paraId="00EF9C16">
            <w:pPr>
              <w:pStyle w:val="10"/>
              <w:spacing w:line="333" w:lineRule="auto"/>
              <w:ind w:right="34"/>
              <w:rPr>
                <w:sz w:val="20"/>
              </w:rPr>
            </w:pPr>
            <w:r>
              <w:rPr>
                <w:color w:val="2D2D2D"/>
                <w:sz w:val="20"/>
              </w:rPr>
              <w:t>Monthly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Code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Maintenance,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Core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Security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Patches,</w:t>
            </w:r>
            <w:r>
              <w:rPr>
                <w:color w:val="2D2D2D"/>
                <w:spacing w:val="-10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and Content Refresh</w:t>
            </w:r>
          </w:p>
        </w:tc>
        <w:tc>
          <w:tcPr>
            <w:tcW w:w="3849" w:type="dxa"/>
          </w:tcPr>
          <w:p w14:paraId="5FB66098">
            <w:pPr>
              <w:pStyle w:val="10"/>
              <w:ind w:left="233"/>
              <w:rPr>
                <w:sz w:val="20"/>
              </w:rPr>
            </w:pPr>
            <w:r>
              <w:rPr>
                <w:color w:val="2D2D2D"/>
                <w:sz w:val="20"/>
              </w:rPr>
              <w:t>R1,000</w:t>
            </w:r>
            <w:r>
              <w:rPr>
                <w:color w:val="2D2D2D"/>
                <w:spacing w:val="-4"/>
                <w:sz w:val="20"/>
              </w:rPr>
              <w:t xml:space="preserve"> </w:t>
            </w:r>
            <w:r>
              <w:rPr>
                <w:color w:val="2D2D2D"/>
                <w:sz w:val="20"/>
              </w:rPr>
              <w:t>/</w:t>
            </w:r>
            <w:r>
              <w:rPr>
                <w:color w:val="2D2D2D"/>
                <w:spacing w:val="-3"/>
                <w:sz w:val="20"/>
              </w:rPr>
              <w:t xml:space="preserve"> </w:t>
            </w:r>
            <w:r>
              <w:rPr>
                <w:color w:val="2D2D2D"/>
                <w:spacing w:val="-2"/>
                <w:sz w:val="20"/>
              </w:rPr>
              <w:t>Month</w:t>
            </w:r>
          </w:p>
        </w:tc>
      </w:tr>
    </w:tbl>
    <w:p w14:paraId="54D503D0">
      <w:pPr>
        <w:pStyle w:val="6"/>
        <w:rPr>
          <w:rFonts w:ascii="Times New Roman"/>
          <w:sz w:val="32"/>
        </w:rPr>
      </w:pPr>
    </w:p>
    <w:p w14:paraId="7305B47D">
      <w:pPr>
        <w:pStyle w:val="6"/>
        <w:spacing w:before="17"/>
        <w:rPr>
          <w:rFonts w:ascii="Times New Roman"/>
          <w:sz w:val="32"/>
        </w:rPr>
      </w:pPr>
    </w:p>
    <w:p w14:paraId="17329615">
      <w:pPr>
        <w:pStyle w:val="2"/>
        <w:numPr>
          <w:ilvl w:val="0"/>
          <w:numId w:val="1"/>
        </w:numPr>
        <w:tabs>
          <w:tab w:val="left" w:pos="739"/>
        </w:tabs>
        <w:spacing w:before="0" w:after="0" w:line="240" w:lineRule="auto"/>
        <w:ind w:left="739" w:right="0" w:hanging="598"/>
        <w:jc w:val="left"/>
      </w:pPr>
      <w:bookmarkStart w:id="19" w:name="09. List of References"/>
      <w:bookmarkEnd w:id="19"/>
      <w:r>
        <w:rPr>
          <w:color w:val="111111"/>
          <w:spacing w:val="21"/>
        </w:rPr>
        <w:t>LIST</w:t>
      </w:r>
      <w:r>
        <w:rPr>
          <w:color w:val="111111"/>
          <w:spacing w:val="52"/>
        </w:rPr>
        <w:t xml:space="preserve"> </w:t>
      </w:r>
      <w:r>
        <w:rPr>
          <w:color w:val="111111"/>
          <w:spacing w:val="14"/>
        </w:rPr>
        <w:t>OF</w:t>
      </w:r>
      <w:r>
        <w:rPr>
          <w:color w:val="111111"/>
          <w:spacing w:val="62"/>
        </w:rPr>
        <w:t xml:space="preserve"> </w:t>
      </w:r>
      <w:r>
        <w:rPr>
          <w:color w:val="111111"/>
          <w:spacing w:val="24"/>
        </w:rPr>
        <w:t>REFERENCES</w:t>
      </w:r>
    </w:p>
    <w:p w14:paraId="6830F91A">
      <w:pPr>
        <w:pStyle w:val="6"/>
        <w:spacing w:before="7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121920</wp:posOffset>
                </wp:positionV>
                <wp:extent cx="6120130" cy="9525"/>
                <wp:effectExtent l="0" t="0" r="0" b="0"/>
                <wp:wrapTopAndBottom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4D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56.65pt;margin-top:9.6pt;height:0.75pt;width:481.9pt;mso-position-horizontal-relative:page;mso-wrap-distance-bottom:0pt;mso-wrap-distance-top:0pt;z-index:-251640832;mso-width-relative:page;mso-height-relative:page;" fillcolor="#E6E4DF" filled="t" stroked="f" coordsize="6120130,9525" o:gfxdata="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DC/e2AAA&#10;AAoBAAAPAAAAAAAAAAEAIAAAACIAAABkcnMvZG93bnJldi54bWxQSwECFAAUAAAACACHTuJARiG8&#10;4R4CAADhBAAADgAAAAAAAAABACAAAAAn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081305">
      <w:pPr>
        <w:pStyle w:val="6"/>
        <w:spacing w:before="7"/>
        <w:rPr>
          <w:rFonts w:ascii="Times New Roman"/>
          <w:sz w:val="32"/>
        </w:rPr>
      </w:pPr>
    </w:p>
    <w:p w14:paraId="02D9389A">
      <w:pPr>
        <w:spacing w:before="0" w:line="333" w:lineRule="auto"/>
        <w:ind w:left="482" w:right="0" w:hanging="341"/>
        <w:jc w:val="left"/>
        <w:rPr>
          <w:sz w:val="19"/>
        </w:rPr>
      </w:pPr>
      <w:r>
        <w:rPr>
          <w:color w:val="2D2D2D"/>
          <w:sz w:val="19"/>
        </w:rPr>
        <w:t>Adobe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Color.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2026.</w:t>
      </w:r>
      <w:r>
        <w:rPr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Noir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Color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Palette: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Deep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Charcoal,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Stark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White,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Champagne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Gold</w:t>
      </w:r>
      <w:r>
        <w:rPr>
          <w:color w:val="2D2D2D"/>
          <w:sz w:val="19"/>
        </w:rPr>
        <w:t>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[Online].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Available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 xml:space="preserve">at: </w:t>
      </w:r>
      <w:r>
        <w:fldChar w:fldCharType="begin"/>
      </w:r>
      <w:r>
        <w:instrText xml:space="preserve"> HYPERLINK "https://color.adobe.com/explore" \h </w:instrText>
      </w:r>
      <w:r>
        <w:fldChar w:fldCharType="separate"/>
      </w:r>
      <w:r>
        <w:rPr>
          <w:color w:val="2D2D2D"/>
          <w:sz w:val="19"/>
        </w:rPr>
        <w:t>https://color.adobe.com/explore</w:t>
      </w:r>
      <w:r>
        <w:rPr>
          <w:color w:val="2D2D2D"/>
          <w:sz w:val="19"/>
        </w:rPr>
        <w:fldChar w:fldCharType="end"/>
      </w:r>
      <w:r>
        <w:rPr>
          <w:color w:val="2D2D2D"/>
          <w:sz w:val="19"/>
        </w:rPr>
        <w:t>. (Accessed: 23 June 2026).</w:t>
      </w:r>
    </w:p>
    <w:p w14:paraId="00B149FC">
      <w:pPr>
        <w:spacing w:before="189" w:line="333" w:lineRule="auto"/>
        <w:ind w:left="482" w:right="113" w:hanging="341"/>
        <w:jc w:val="left"/>
        <w:rPr>
          <w:sz w:val="19"/>
        </w:rPr>
      </w:pPr>
      <w:r>
        <w:rPr>
          <w:color w:val="2D2D2D"/>
          <w:sz w:val="19"/>
        </w:rPr>
        <w:t>Google</w:t>
      </w:r>
      <w:r>
        <w:rPr>
          <w:color w:val="2D2D2D"/>
          <w:spacing w:val="-10"/>
          <w:sz w:val="19"/>
        </w:rPr>
        <w:t xml:space="preserve"> </w:t>
      </w:r>
      <w:r>
        <w:rPr>
          <w:color w:val="2D2D2D"/>
          <w:sz w:val="19"/>
        </w:rPr>
        <w:t>Fonts.</w:t>
      </w:r>
      <w:r>
        <w:rPr>
          <w:color w:val="2D2D2D"/>
          <w:spacing w:val="-10"/>
          <w:sz w:val="19"/>
        </w:rPr>
        <w:t xml:space="preserve"> </w:t>
      </w:r>
      <w:r>
        <w:rPr>
          <w:color w:val="2D2D2D"/>
          <w:sz w:val="19"/>
        </w:rPr>
        <w:t>2026.</w:t>
      </w:r>
      <w:r>
        <w:rPr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Typography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Pairings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for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Luxury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Branding: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Playfair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Display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10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Montserrat</w:t>
      </w:r>
      <w:r>
        <w:rPr>
          <w:color w:val="2D2D2D"/>
          <w:sz w:val="19"/>
        </w:rPr>
        <w:t>.</w:t>
      </w:r>
      <w:r>
        <w:rPr>
          <w:color w:val="2D2D2D"/>
          <w:spacing w:val="-10"/>
          <w:sz w:val="19"/>
        </w:rPr>
        <w:t xml:space="preserve"> </w:t>
      </w:r>
      <w:r>
        <w:rPr>
          <w:color w:val="2D2D2D"/>
          <w:sz w:val="19"/>
        </w:rPr>
        <w:t>[Online].</w:t>
      </w:r>
      <w:r>
        <w:rPr>
          <w:color w:val="2D2D2D"/>
          <w:spacing w:val="-10"/>
          <w:sz w:val="19"/>
        </w:rPr>
        <w:t xml:space="preserve"> </w:t>
      </w:r>
      <w:r>
        <w:rPr>
          <w:color w:val="2D2D2D"/>
          <w:sz w:val="19"/>
        </w:rPr>
        <w:t xml:space="preserve">Available at: </w:t>
      </w:r>
      <w:r>
        <w:fldChar w:fldCharType="begin"/>
      </w:r>
      <w:r>
        <w:instrText xml:space="preserve"> HYPERLINK "https://fonts.google.com/" \h </w:instrText>
      </w:r>
      <w:r>
        <w:fldChar w:fldCharType="separate"/>
      </w:r>
      <w:r>
        <w:rPr>
          <w:color w:val="2D2D2D"/>
          <w:sz w:val="19"/>
        </w:rPr>
        <w:t>https://fonts.google.com/</w:t>
      </w:r>
      <w:r>
        <w:rPr>
          <w:color w:val="2D2D2D"/>
          <w:sz w:val="19"/>
        </w:rPr>
        <w:fldChar w:fldCharType="end"/>
      </w:r>
      <w:r>
        <w:rPr>
          <w:color w:val="2D2D2D"/>
          <w:sz w:val="19"/>
        </w:rPr>
        <w:t>. (Accessed: 23 June 2026).</w:t>
      </w:r>
    </w:p>
    <w:p w14:paraId="248CCD6C">
      <w:pPr>
        <w:spacing w:before="189" w:line="352" w:lineRule="auto"/>
        <w:ind w:left="482" w:right="0" w:hanging="341"/>
        <w:jc w:val="left"/>
        <w:rPr>
          <w:sz w:val="19"/>
        </w:rPr>
      </w:pPr>
      <w:r>
        <w:rPr>
          <w:color w:val="2D2D2D"/>
          <w:sz w:val="19"/>
        </w:rPr>
        <w:t>Independent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Institute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of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Education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(The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IIE).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2026.</w:t>
      </w:r>
      <w:r>
        <w:rPr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Digital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Marketing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Web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Development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Portfolio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of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Evidence (PoE) Guidelines</w:t>
      </w:r>
      <w:r>
        <w:rPr>
          <w:color w:val="2D2D2D"/>
          <w:sz w:val="19"/>
        </w:rPr>
        <w:t>. [Unpublished].</w:t>
      </w:r>
    </w:p>
    <w:p w14:paraId="2DB9A465">
      <w:pPr>
        <w:spacing w:before="173" w:line="333" w:lineRule="auto"/>
        <w:ind w:left="482" w:right="673" w:hanging="341"/>
        <w:jc w:val="left"/>
        <w:rPr>
          <w:sz w:val="19"/>
        </w:rPr>
      </w:pPr>
      <w:r>
        <w:rPr>
          <w:color w:val="2D2D2D"/>
          <w:sz w:val="19"/>
        </w:rPr>
        <w:t>Niche</w:t>
      </w:r>
      <w:r>
        <w:rPr>
          <w:color w:val="2D2D2D"/>
          <w:spacing w:val="-7"/>
          <w:sz w:val="19"/>
        </w:rPr>
        <w:t xml:space="preserve"> </w:t>
      </w:r>
      <w:r>
        <w:rPr>
          <w:color w:val="2D2D2D"/>
          <w:sz w:val="19"/>
        </w:rPr>
        <w:t>&amp;</w:t>
      </w:r>
      <w:r>
        <w:rPr>
          <w:color w:val="2D2D2D"/>
          <w:spacing w:val="-7"/>
          <w:sz w:val="19"/>
        </w:rPr>
        <w:t xml:space="preserve"> </w:t>
      </w:r>
      <w:r>
        <w:rPr>
          <w:color w:val="2D2D2D"/>
          <w:sz w:val="19"/>
        </w:rPr>
        <w:t>Noir</w:t>
      </w:r>
      <w:r>
        <w:rPr>
          <w:color w:val="2D2D2D"/>
          <w:spacing w:val="-7"/>
          <w:sz w:val="19"/>
        </w:rPr>
        <w:t xml:space="preserve"> </w:t>
      </w:r>
      <w:r>
        <w:rPr>
          <w:color w:val="2D2D2D"/>
          <w:sz w:val="19"/>
        </w:rPr>
        <w:t>Agency.</w:t>
      </w:r>
      <w:r>
        <w:rPr>
          <w:color w:val="2D2D2D"/>
          <w:spacing w:val="-7"/>
          <w:sz w:val="19"/>
        </w:rPr>
        <w:t xml:space="preserve"> </w:t>
      </w:r>
      <w:r>
        <w:rPr>
          <w:color w:val="2D2D2D"/>
          <w:sz w:val="19"/>
        </w:rPr>
        <w:t>2026.</w:t>
      </w:r>
      <w:r>
        <w:rPr>
          <w:color w:val="2D2D2D"/>
          <w:spacing w:val="-8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Internal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Strategic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Plan: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Connecting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Brands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Creators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for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Sustainable</w:t>
      </w:r>
      <w:r>
        <w:rPr>
          <w:rFonts w:ascii="Arial"/>
          <w:i/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Growth</w:t>
      </w:r>
      <w:r>
        <w:rPr>
          <w:color w:val="2D2D2D"/>
          <w:sz w:val="19"/>
        </w:rPr>
        <w:t>. [Unpublished Internal Document].</w:t>
      </w:r>
    </w:p>
    <w:p w14:paraId="787A11A2">
      <w:pPr>
        <w:spacing w:before="188" w:line="333" w:lineRule="auto"/>
        <w:ind w:left="482" w:right="0" w:hanging="341"/>
        <w:jc w:val="left"/>
        <w:rPr>
          <w:sz w:val="19"/>
        </w:rPr>
      </w:pPr>
      <w:r>
        <w:rPr>
          <w:color w:val="2D2D2D"/>
          <w:sz w:val="19"/>
        </w:rPr>
        <w:t>Statista.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2025.</w:t>
      </w:r>
      <w:r>
        <w:rPr>
          <w:color w:val="2D2D2D"/>
          <w:spacing w:val="-7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Growth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of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the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Global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Creator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Economy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UGC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Market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Trends</w:t>
      </w:r>
      <w:r>
        <w:rPr>
          <w:color w:val="2D2D2D"/>
          <w:sz w:val="19"/>
        </w:rPr>
        <w:t>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[Online].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Available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at: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 xml:space="preserve">https:// </w:t>
      </w:r>
      <w:r>
        <w:fldChar w:fldCharType="begin"/>
      </w:r>
      <w:r>
        <w:instrText xml:space="preserve"> HYPERLINK "http://www.statista.com/" \h </w:instrText>
      </w:r>
      <w:r>
        <w:fldChar w:fldCharType="separate"/>
      </w:r>
      <w:r>
        <w:rPr>
          <w:color w:val="2D2D2D"/>
          <w:sz w:val="19"/>
        </w:rPr>
        <w:t>www.statista.com/</w:t>
      </w:r>
      <w:r>
        <w:rPr>
          <w:color w:val="2D2D2D"/>
          <w:sz w:val="19"/>
        </w:rPr>
        <w:fldChar w:fldCharType="end"/>
      </w:r>
      <w:r>
        <w:rPr>
          <w:color w:val="2D2D2D"/>
          <w:sz w:val="19"/>
        </w:rPr>
        <w:t>. (Accessed: 23 June 2026).</w:t>
      </w:r>
    </w:p>
    <w:p w14:paraId="74027FBD">
      <w:pPr>
        <w:spacing w:before="189" w:line="333" w:lineRule="auto"/>
        <w:ind w:left="482" w:right="0" w:hanging="341"/>
        <w:jc w:val="left"/>
        <w:rPr>
          <w:sz w:val="19"/>
        </w:rPr>
      </w:pPr>
      <w:r>
        <w:rPr>
          <w:color w:val="2D2D2D"/>
          <w:sz w:val="19"/>
        </w:rPr>
        <w:t>W3Schools.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2026.</w:t>
      </w:r>
      <w:r>
        <w:rPr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Responsive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Web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Design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with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HTML5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and</w:t>
      </w:r>
      <w:r>
        <w:rPr>
          <w:rFonts w:ascii="Arial"/>
          <w:i/>
          <w:color w:val="2D2D2D"/>
          <w:spacing w:val="-6"/>
          <w:sz w:val="19"/>
        </w:rPr>
        <w:t xml:space="preserve"> </w:t>
      </w:r>
      <w:r>
        <w:rPr>
          <w:rFonts w:ascii="Arial"/>
          <w:i/>
          <w:color w:val="2D2D2D"/>
          <w:sz w:val="19"/>
        </w:rPr>
        <w:t>CSS3</w:t>
      </w:r>
      <w:r>
        <w:rPr>
          <w:color w:val="2D2D2D"/>
          <w:sz w:val="19"/>
        </w:rPr>
        <w:t>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[Online].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Available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>at:</w:t>
      </w:r>
      <w:r>
        <w:rPr>
          <w:color w:val="2D2D2D"/>
          <w:spacing w:val="-6"/>
          <w:sz w:val="19"/>
        </w:rPr>
        <w:t xml:space="preserve"> </w:t>
      </w:r>
      <w:r>
        <w:rPr>
          <w:color w:val="2D2D2D"/>
          <w:sz w:val="19"/>
        </w:rPr>
        <w:t xml:space="preserve">https:// </w:t>
      </w:r>
      <w:r>
        <w:fldChar w:fldCharType="begin"/>
      </w:r>
      <w:r>
        <w:instrText xml:space="preserve"> HYPERLINK "http://www.w3schools.com/css/css_rwd_intro.asp" \h </w:instrText>
      </w:r>
      <w:r>
        <w:fldChar w:fldCharType="separate"/>
      </w:r>
      <w:r>
        <w:rPr>
          <w:color w:val="2D2D2D"/>
          <w:sz w:val="19"/>
        </w:rPr>
        <w:t>www.w3schools.com/css/css_rwd_intro.asp</w:t>
      </w:r>
      <w:r>
        <w:rPr>
          <w:color w:val="2D2D2D"/>
          <w:sz w:val="19"/>
        </w:rPr>
        <w:fldChar w:fldCharType="end"/>
      </w:r>
      <w:r>
        <w:rPr>
          <w:color w:val="2D2D2D"/>
          <w:sz w:val="19"/>
        </w:rPr>
        <w:t>. (Accessed: 23 June 2026).</w:t>
      </w:r>
    </w:p>
    <w:p w14:paraId="202461F2">
      <w:pPr>
        <w:pStyle w:val="6"/>
        <w:rPr>
          <w:sz w:val="19"/>
        </w:rPr>
      </w:pPr>
    </w:p>
    <w:p w14:paraId="47D36199">
      <w:pPr>
        <w:pStyle w:val="6"/>
        <w:rPr>
          <w:sz w:val="19"/>
        </w:rPr>
      </w:pPr>
    </w:p>
    <w:p w14:paraId="21ACBCCB">
      <w:pPr>
        <w:pStyle w:val="6"/>
        <w:rPr>
          <w:sz w:val="19"/>
        </w:rPr>
      </w:pPr>
    </w:p>
    <w:p w14:paraId="767AC2E4">
      <w:pPr>
        <w:pStyle w:val="6"/>
        <w:rPr>
          <w:sz w:val="19"/>
        </w:rPr>
      </w:pPr>
    </w:p>
    <w:p w14:paraId="05FBE594">
      <w:pPr>
        <w:pStyle w:val="6"/>
        <w:rPr>
          <w:sz w:val="19"/>
        </w:rPr>
      </w:pPr>
    </w:p>
    <w:p w14:paraId="4BFC7659">
      <w:pPr>
        <w:pStyle w:val="6"/>
        <w:rPr>
          <w:sz w:val="19"/>
        </w:rPr>
      </w:pPr>
    </w:p>
    <w:p w14:paraId="4D6A9459">
      <w:pPr>
        <w:pStyle w:val="6"/>
        <w:rPr>
          <w:sz w:val="19"/>
        </w:rPr>
      </w:pPr>
    </w:p>
    <w:p w14:paraId="25D9998B">
      <w:pPr>
        <w:pStyle w:val="6"/>
        <w:rPr>
          <w:sz w:val="19"/>
        </w:rPr>
      </w:pPr>
    </w:p>
    <w:p w14:paraId="77EAA276">
      <w:pPr>
        <w:pStyle w:val="6"/>
        <w:rPr>
          <w:sz w:val="19"/>
        </w:rPr>
      </w:pPr>
    </w:p>
    <w:p w14:paraId="2CF32FBA">
      <w:pPr>
        <w:pStyle w:val="6"/>
        <w:rPr>
          <w:sz w:val="19"/>
        </w:rPr>
      </w:pPr>
    </w:p>
    <w:p w14:paraId="71578C18">
      <w:pPr>
        <w:pStyle w:val="6"/>
        <w:rPr>
          <w:sz w:val="19"/>
        </w:rPr>
      </w:pPr>
    </w:p>
    <w:p w14:paraId="1CD10A47">
      <w:pPr>
        <w:pStyle w:val="6"/>
        <w:rPr>
          <w:sz w:val="19"/>
        </w:rPr>
      </w:pPr>
    </w:p>
    <w:p w14:paraId="386E1B76">
      <w:pPr>
        <w:pStyle w:val="6"/>
        <w:rPr>
          <w:sz w:val="19"/>
        </w:rPr>
      </w:pPr>
    </w:p>
    <w:p w14:paraId="07B5D1B7">
      <w:pPr>
        <w:pStyle w:val="6"/>
        <w:rPr>
          <w:sz w:val="19"/>
        </w:rPr>
      </w:pPr>
    </w:p>
    <w:p w14:paraId="59969B85">
      <w:pPr>
        <w:pStyle w:val="6"/>
        <w:rPr>
          <w:sz w:val="19"/>
        </w:rPr>
      </w:pPr>
    </w:p>
    <w:p w14:paraId="114C5C5C">
      <w:pPr>
        <w:pStyle w:val="6"/>
        <w:rPr>
          <w:sz w:val="19"/>
        </w:rPr>
      </w:pPr>
    </w:p>
    <w:p w14:paraId="57963F38">
      <w:pPr>
        <w:pStyle w:val="6"/>
        <w:rPr>
          <w:sz w:val="19"/>
        </w:rPr>
      </w:pPr>
    </w:p>
    <w:p w14:paraId="73ED804E">
      <w:pPr>
        <w:pStyle w:val="6"/>
        <w:spacing w:before="168"/>
        <w:rPr>
          <w:sz w:val="19"/>
        </w:rPr>
      </w:pPr>
    </w:p>
    <w:p w14:paraId="40341ACC">
      <w:pPr>
        <w:tabs>
          <w:tab w:val="left" w:pos="9688"/>
        </w:tabs>
        <w:spacing w:before="0"/>
        <w:ind w:left="141" w:right="0" w:firstLine="0"/>
        <w:jc w:val="left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color w:val="8C8275"/>
          <w:spacing w:val="12"/>
          <w:sz w:val="16"/>
        </w:rPr>
        <w:t>Niche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&amp;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Noir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2"/>
          <w:sz w:val="16"/>
        </w:rPr>
        <w:t>Agency</w:t>
      </w:r>
      <w:r>
        <w:rPr>
          <w:rFonts w:ascii="Lucida Sans Unicode" w:hAnsi="Lucida Sans Unicode"/>
          <w:color w:val="8C8275"/>
          <w:spacing w:val="16"/>
          <w:sz w:val="16"/>
        </w:rPr>
        <w:t xml:space="preserve"> </w:t>
      </w:r>
      <w:r>
        <w:rPr>
          <w:rFonts w:ascii="Lucida Sans Unicode" w:hAnsi="Lucida Sans Unicode"/>
          <w:color w:val="8C8275"/>
          <w:sz w:val="16"/>
        </w:rPr>
        <w:t>—</w:t>
      </w:r>
      <w:r>
        <w:rPr>
          <w:rFonts w:ascii="Lucida Sans Unicode" w:hAnsi="Lucida Sans Unicode"/>
          <w:color w:val="8C8275"/>
          <w:spacing w:val="17"/>
          <w:sz w:val="16"/>
        </w:rPr>
        <w:t xml:space="preserve"> </w:t>
      </w:r>
      <w:r>
        <w:rPr>
          <w:rFonts w:ascii="Lucida Sans Unicode" w:hAnsi="Lucida Sans Unicode"/>
          <w:color w:val="8C8275"/>
          <w:spacing w:val="11"/>
          <w:sz w:val="16"/>
        </w:rPr>
        <w:t>Confidential</w:t>
      </w:r>
      <w:r>
        <w:rPr>
          <w:rFonts w:ascii="Times New Roman" w:hAnsi="Times New Roman"/>
          <w:color w:val="8C8275"/>
          <w:sz w:val="16"/>
        </w:rPr>
        <w:tab/>
      </w:r>
      <w:r>
        <w:rPr>
          <w:rFonts w:ascii="Lucida Sans Unicode" w:hAnsi="Lucida Sans Unicode"/>
          <w:color w:val="8C8275"/>
          <w:spacing w:val="-10"/>
          <w:sz w:val="16"/>
        </w:rPr>
        <w:t>6</w:t>
      </w:r>
    </w:p>
    <w:sectPr>
      <w:pgSz w:w="11910" w:h="16840"/>
      <w:pgMar w:top="140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Zero"/>
      <w:lvlText w:val="%1."/>
      <w:lvlJc w:val="left"/>
      <w:pPr>
        <w:ind w:left="741" w:hanging="6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-51"/>
        <w:w w:val="100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82" w:hanging="132"/>
      </w:pPr>
      <w:rPr>
        <w:rFonts w:hint="default" w:ascii="Arial MT" w:hAnsi="Arial MT" w:eastAsia="Arial MT" w:cs="Arial MT"/>
        <w:b w:val="0"/>
        <w:bCs w:val="0"/>
        <w:i w:val="0"/>
        <w:iCs w:val="0"/>
        <w:color w:val="2D2D2D"/>
        <w:spacing w:val="0"/>
        <w:w w:val="99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60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80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0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0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1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1" w:hanging="1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A9827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39" w:hanging="598"/>
      <w:outlineLvl w:val="1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ind w:left="141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"/>
      <w:ind w:left="425" w:right="673"/>
    </w:pPr>
    <w:rPr>
      <w:rFonts w:ascii="Times New Roman" w:hAnsi="Times New Roman" w:eastAsia="Times New Roman" w:cs="Times New Roman"/>
      <w:sz w:val="76"/>
      <w:szCs w:val="7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482" w:hanging="132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88"/>
      <w:ind w:left="23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305</Words>
  <Characters>1894</Characters>
  <TotalTime>0</TotalTime>
  <ScaleCrop>false</ScaleCrop>
  <LinksUpToDate>false</LinksUpToDate>
  <CharactersWithSpaces>2168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2026-06-23T17:30:00Z</dcterms:created>
  <dc:creator>dell</dc:creator>
  <cp:lastModifiedBy>Wandile Mahlinza</cp:lastModifiedBy>
  <dcterms:modified xsi:type="dcterms:W3CDTF">2026-06-23T17:31:35Z</dcterms:modified>
  <dc:title>Niche &amp; Noir Agency - Website Project Proposal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2026-06-23T00:00:00Z</vt:filetime>
  </property>
  <property fmtid="{D5CDD505-2E9C-101B-9397-08002B2CF9AE}" pid="6" name="KSOTemplateDocerSaveRecord">
    <vt:lpwstr>eyJoZGlkIjoiYTg1Y2JkNGJiZTE1MWJjODlkNDhjODMzOWQwZDVlZjIiLCJ1c2VySWQiOiIxNDg2MTIxMzY4ODU0MiJ9</vt:lpwstr>
  </property>
  <property fmtid="{D5CDD505-2E9C-101B-9397-08002B2CF9AE}" pid="7" name="KSOProductBuildVer">
    <vt:lpwstr>1033-12.1.0.26880</vt:lpwstr>
  </property>
  <property fmtid="{D5CDD505-2E9C-101B-9397-08002B2CF9AE}" pid="8" name="ICV">
    <vt:lpwstr>34677FB265774867BDE68E19E33F6462_12</vt:lpwstr>
  </property>
</Properties>
</file>