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44B3E" w14:textId="77777777" w:rsidR="0007392C" w:rsidRPr="00586A35" w:rsidRDefault="00A25BA0" w:rsidP="007A502C">
      <w:pPr>
        <w:pStyle w:val="Titledocument"/>
        <w:rPr>
          <w14:ligatures w14:val="standard"/>
        </w:rPr>
      </w:pPr>
      <w:r w:rsidRPr="00A25BA0">
        <w:rPr>
          <w:bCs/>
          <w14:ligatures w14:val="standard"/>
        </w:rPr>
        <w:t>Solutions for Effective Cross-team Collaborations</w:t>
      </w:r>
    </w:p>
    <w:p w14:paraId="54776D41" w14:textId="77777777" w:rsidR="0007392C" w:rsidRPr="00586A35" w:rsidRDefault="0007392C" w:rsidP="007A502C">
      <w:pPr>
        <w:pStyle w:val="Subtitle"/>
        <w:rPr>
          <w14:ligatures w14:val="standard"/>
        </w:rPr>
      </w:pPr>
    </w:p>
    <w:p w14:paraId="04A72764"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1B9ED377" w14:textId="77777777" w:rsidR="00586A35" w:rsidRPr="00586A35" w:rsidRDefault="00A45F7A" w:rsidP="00586A35">
      <w:pPr>
        <w:pStyle w:val="Authors"/>
        <w:jc w:val="center"/>
        <w:rPr>
          <w14:ligatures w14:val="standard"/>
        </w:rPr>
      </w:pPr>
      <w:r w:rsidRPr="00A45F7A">
        <w:rPr>
          <w:rStyle w:val="FirstName"/>
          <w:rFonts w:eastAsia="SimSun"/>
          <w:lang w:eastAsia="zh-CN"/>
          <w14:ligatures w14:val="standard"/>
        </w:rPr>
        <w:t>Bingrui Feng</w:t>
      </w:r>
      <w:r w:rsidR="00586A35" w:rsidRPr="00A45F7A">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CIDSE</w:t>
      </w:r>
      <w:r w:rsidR="00586A35" w:rsidRPr="00586A35">
        <w:rPr>
          <w:rStyle w:val="OrgName"/>
          <w:color w:val="auto"/>
          <w:sz w:val="20"/>
          <w14:ligatures w14:val="standard"/>
        </w:rPr>
        <w:br/>
        <w:t xml:space="preserve"> </w:t>
      </w:r>
      <w:r>
        <w:rPr>
          <w:rStyle w:val="OrgName"/>
          <w:color w:val="auto"/>
          <w:sz w:val="20"/>
          <w14:ligatures w14:val="standard"/>
        </w:rPr>
        <w:t>Arizona State University</w:t>
      </w:r>
      <w:r w:rsidR="00586A35" w:rsidRPr="00586A35">
        <w:rPr>
          <w:rStyle w:val="OrgName"/>
          <w:color w:val="auto"/>
          <w:sz w:val="20"/>
          <w14:ligatures w14:val="standard"/>
        </w:rPr>
        <w:br/>
      </w:r>
      <w:r>
        <w:rPr>
          <w:rStyle w:val="City"/>
          <w:sz w:val="20"/>
          <w14:ligatures w14:val="standard"/>
        </w:rPr>
        <w:t>Mesa, AZ, USA</w:t>
      </w:r>
      <w:r w:rsidR="00586A35" w:rsidRPr="00586A35">
        <w:rPr>
          <w:sz w:val="20"/>
          <w14:ligatures w14:val="standard"/>
        </w:rPr>
        <w:br/>
        <w:t xml:space="preserve"> </w:t>
      </w:r>
      <w:r>
        <w:rPr>
          <w:rStyle w:val="Email"/>
          <w:color w:val="auto"/>
          <w:sz w:val="20"/>
          <w14:ligatures w14:val="standard"/>
        </w:rPr>
        <w:t>bfeng16@asu.edu</w:t>
      </w:r>
    </w:p>
    <w:p w14:paraId="37232F2F" w14:textId="77777777" w:rsidR="00A45F7A" w:rsidRDefault="00A45F7A" w:rsidP="00A45F7A">
      <w:pPr>
        <w:pStyle w:val="Authors"/>
        <w:jc w:val="center"/>
        <w:rPr>
          <w14:ligatures w14:val="standard"/>
        </w:rPr>
      </w:pPr>
      <w:r>
        <w:rPr>
          <w:rStyle w:val="FirstName"/>
          <w14:ligatures w14:val="standard"/>
        </w:rPr>
        <w:t>Huijing Liang</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CIDSE</w:t>
      </w:r>
      <w:r w:rsidRPr="00586A35">
        <w:rPr>
          <w:rStyle w:val="OrgName"/>
          <w:color w:val="auto"/>
          <w:sz w:val="20"/>
          <w14:ligatures w14:val="standard"/>
        </w:rPr>
        <w:br/>
        <w:t xml:space="preserve"> </w:t>
      </w:r>
      <w:r>
        <w:rPr>
          <w:rStyle w:val="OrgName"/>
          <w:color w:val="auto"/>
          <w:sz w:val="20"/>
          <w14:ligatures w14:val="standard"/>
        </w:rPr>
        <w:t>Arizona State University</w:t>
      </w:r>
      <w:r w:rsidRPr="00586A35">
        <w:rPr>
          <w:rStyle w:val="OrgName"/>
          <w:color w:val="auto"/>
          <w:sz w:val="20"/>
          <w14:ligatures w14:val="standard"/>
        </w:rPr>
        <w:br/>
      </w:r>
      <w:r>
        <w:rPr>
          <w:rStyle w:val="City"/>
          <w:sz w:val="20"/>
          <w14:ligatures w14:val="standard"/>
        </w:rPr>
        <w:t>Mesa, AZ, USA</w:t>
      </w:r>
      <w:r w:rsidR="00586A35" w:rsidRPr="00586A35">
        <w:rPr>
          <w:sz w:val="20"/>
          <w14:ligatures w14:val="standard"/>
        </w:rPr>
        <w:br/>
        <w:t xml:space="preserve"> </w:t>
      </w:r>
      <w:r>
        <w:rPr>
          <w:sz w:val="20"/>
          <w:szCs w:val="20"/>
        </w:rPr>
        <w:t>hliang36@asu.edu</w:t>
      </w:r>
    </w:p>
    <w:p w14:paraId="5BD5E554" w14:textId="77777777" w:rsidR="00F3231F" w:rsidRPr="00A45F7A" w:rsidRDefault="00586A35" w:rsidP="00A45F7A">
      <w:pPr>
        <w:pStyle w:val="Authors"/>
        <w:jc w:val="center"/>
        <w:rPr>
          <w:sz w:val="20"/>
          <w:szCs w:val="20"/>
          <w14:ligatures w14:val="standard"/>
        </w:rPr>
      </w:pPr>
      <w:r w:rsidRPr="00586A35">
        <w:rPr>
          <w:rStyle w:val="OrgName"/>
          <w:color w:val="auto"/>
          <w:sz w:val="20"/>
          <w14:ligatures w14:val="standard"/>
        </w:rPr>
        <w:t xml:space="preserve"> </w:t>
      </w:r>
      <w:r w:rsidRPr="00586A35">
        <w:rPr>
          <w:sz w:val="20"/>
          <w14:ligatures w14:val="standard"/>
        </w:rPr>
        <w:br/>
      </w:r>
    </w:p>
    <w:p w14:paraId="37CBBDC1"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1E3B60B8" w14:textId="77777777" w:rsidR="00694749" w:rsidRPr="00586A35" w:rsidRDefault="00694749" w:rsidP="00694749">
      <w:pPr>
        <w:pStyle w:val="AuthNotes"/>
        <w:rPr>
          <w:color w:val="auto"/>
          <w14:ligatures w14:val="standard"/>
        </w:rPr>
      </w:pPr>
    </w:p>
    <w:p w14:paraId="66FA30E2"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732373A" w14:textId="77777777" w:rsidR="0007392C" w:rsidRPr="00586A35" w:rsidRDefault="007A502C" w:rsidP="00694749">
      <w:pPr>
        <w:pStyle w:val="AbsHead"/>
        <w:rPr>
          <w14:ligatures w14:val="standard"/>
        </w:rPr>
      </w:pPr>
      <w:r w:rsidRPr="00586A35">
        <w:rPr>
          <w14:ligatures w14:val="standard"/>
        </w:rPr>
        <w:t>ABSTRACT</w:t>
      </w:r>
    </w:p>
    <w:p w14:paraId="4C7D7FD7" w14:textId="77777777" w:rsidR="00C45CA2" w:rsidRDefault="00C45CA2" w:rsidP="00675128">
      <w:pPr>
        <w:pStyle w:val="CCSHead"/>
        <w:rPr>
          <w:b w:val="0"/>
          <w:color w:val="000000"/>
          <w:sz w:val="18"/>
          <w:szCs w:val="18"/>
        </w:rPr>
      </w:pPr>
      <w:r w:rsidRPr="00C45CA2">
        <w:rPr>
          <w:b w:val="0"/>
          <w:color w:val="000000"/>
          <w:sz w:val="18"/>
          <w:szCs w:val="18"/>
        </w:rPr>
        <w:t>Nowadays more and more companies start adapting using agile methodology to manage their software development process. Agile methodology provides tons of benefits such as fast delivery and flexibility compared to other methodologies. For the small size of companies, it only requires a small size of team to work on one single project, however for larger companies, cross-team collaborations become more and more common. Lack of effective collaboration across the team slowly becomes a growing pain. So how can we make different agile team work together efficiently? Based on our research we think solutions should at least include: clear objectives and separation, no departmental silos, collaborative architecture and design guidelines [1]</w:t>
      </w:r>
    </w:p>
    <w:p w14:paraId="059E37CC"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21CF34AC"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252480BB"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046B3C09" w14:textId="77777777" w:rsidR="00A25BA0" w:rsidRPr="00A25BA0" w:rsidRDefault="00A25BA0" w:rsidP="00A25BA0">
      <w:pPr>
        <w:spacing w:before="60" w:after="60" w:line="240" w:lineRule="auto"/>
        <w:rPr>
          <w:rFonts w:ascii="Times New Roman" w:eastAsia="Times New Roman" w:hAnsi="Times New Roman" w:cs="Times New Roman"/>
          <w:sz w:val="24"/>
          <w:szCs w:val="24"/>
          <w:lang w:eastAsia="zh-CN"/>
        </w:rPr>
      </w:pPr>
      <w:r w:rsidRPr="00A25BA0">
        <w:rPr>
          <w:rFonts w:eastAsia="Times New Roman" w:cs="Linux Libertine"/>
          <w:color w:val="000000"/>
          <w:szCs w:val="18"/>
          <w:lang w:eastAsia="zh-CN"/>
        </w:rPr>
        <w:t xml:space="preserve">Agile, </w:t>
      </w:r>
      <w:r w:rsidR="00D91B54">
        <w:rPr>
          <w:rFonts w:eastAsia="Times New Roman" w:cs="Linux Libertine"/>
          <w:color w:val="000000"/>
          <w:szCs w:val="18"/>
          <w:lang w:eastAsia="zh-CN"/>
        </w:rPr>
        <w:t>C</w:t>
      </w:r>
      <w:r w:rsidRPr="00A25BA0">
        <w:rPr>
          <w:rFonts w:eastAsia="Times New Roman" w:cs="Linux Libertine"/>
          <w:color w:val="000000"/>
          <w:szCs w:val="18"/>
          <w:lang w:eastAsia="zh-CN"/>
        </w:rPr>
        <w:t xml:space="preserve">ollaborations, </w:t>
      </w:r>
      <w:r w:rsidR="00D91B54">
        <w:rPr>
          <w:rFonts w:eastAsia="Times New Roman" w:cs="Linux Libertine"/>
          <w:color w:val="000000"/>
          <w:szCs w:val="18"/>
          <w:lang w:eastAsia="zh-CN"/>
        </w:rPr>
        <w:t xml:space="preserve">Sprint, </w:t>
      </w:r>
      <w:r w:rsidRPr="00A25BA0">
        <w:rPr>
          <w:rFonts w:eastAsia="Times New Roman" w:cs="Linux Libertine"/>
          <w:color w:val="000000"/>
          <w:szCs w:val="18"/>
          <w:lang w:eastAsia="zh-CN"/>
        </w:rPr>
        <w:t xml:space="preserve">Cross-team, </w:t>
      </w:r>
      <w:r w:rsidR="00D91B54" w:rsidRPr="00A25BA0">
        <w:rPr>
          <w:rFonts w:eastAsia="Times New Roman" w:cs="Linux Libertine"/>
          <w:color w:val="000000"/>
          <w:szCs w:val="18"/>
          <w:lang w:eastAsia="zh-CN"/>
        </w:rPr>
        <w:t xml:space="preserve">Design, </w:t>
      </w:r>
      <w:r w:rsidRPr="00A25BA0">
        <w:rPr>
          <w:rFonts w:eastAsia="Times New Roman" w:cs="Linux Libertine"/>
          <w:color w:val="000000"/>
          <w:szCs w:val="18"/>
          <w:lang w:eastAsia="zh-CN"/>
        </w:rPr>
        <w:t>Architecture</w:t>
      </w:r>
    </w:p>
    <w:p w14:paraId="20EADE4B" w14:textId="77777777" w:rsidR="00A25BA0" w:rsidRDefault="00A25BA0" w:rsidP="00A25BA0">
      <w:pPr>
        <w:pStyle w:val="RefFormatPara"/>
        <w:rPr>
          <w:rFonts w:cs="Linux Libertine"/>
          <w:color w:val="000000"/>
          <w:sz w:val="22"/>
          <w:lang w:eastAsia="zh-CN"/>
        </w:rPr>
      </w:pPr>
    </w:p>
    <w:p w14:paraId="76BCEDD8" w14:textId="48FD76B2" w:rsidR="00647E03" w:rsidRDefault="00A25BA0" w:rsidP="00A25BA0">
      <w:pPr>
        <w:pStyle w:val="RefFormatPara"/>
        <w:rPr>
          <w:rFonts w:cs="Linux Libertine"/>
          <w:b/>
          <w:bCs/>
          <w:color w:val="000000"/>
          <w:sz w:val="22"/>
          <w:lang w:eastAsia="zh-CN"/>
        </w:rPr>
      </w:pPr>
      <w:r w:rsidRPr="00A25BA0">
        <w:rPr>
          <w:rFonts w:cs="Linux Libertine"/>
          <w:b/>
          <w:color w:val="000000"/>
          <w:sz w:val="22"/>
          <w:lang w:eastAsia="zh-CN"/>
        </w:rPr>
        <w:t>1</w:t>
      </w:r>
      <w:r w:rsidRPr="00A25BA0">
        <w:rPr>
          <w:rFonts w:cs="Linux Libertine"/>
          <w:b/>
          <w:bCs/>
          <w:color w:val="000000"/>
          <w:sz w:val="22"/>
          <w:lang w:eastAsia="zh-CN"/>
        </w:rPr>
        <w:t>    Clear objectives and separation</w:t>
      </w:r>
    </w:p>
    <w:p w14:paraId="4E40F591" w14:textId="5225156D" w:rsidR="00647E03" w:rsidRPr="00647E03" w:rsidRDefault="00647E03" w:rsidP="00647E03">
      <w:pPr>
        <w:spacing w:before="380" w:after="80" w:line="240" w:lineRule="auto"/>
        <w:rPr>
          <w:rFonts w:eastAsia="Times New Roman" w:cs="Linux Libertine"/>
          <w:sz w:val="24"/>
          <w:szCs w:val="24"/>
          <w:lang w:eastAsia="zh-CN"/>
        </w:rPr>
      </w:pPr>
      <w:r w:rsidRPr="00647E03">
        <w:rPr>
          <w:rFonts w:eastAsia="Times New Roman" w:cs="Linux Libertine"/>
          <w:color w:val="000000"/>
          <w:szCs w:val="18"/>
          <w:lang w:eastAsia="zh-CN"/>
        </w:rPr>
        <w:t>Typically, agile teams are interdisciplinary and consists of programmers as well as test engineers and documentation experts. Every team works separately with their own sprint or together but separate teamwork. Then all the work needs to be done in a uniform way. The functions of every agile team need to be considered functionally relevant in an agile development environment [</w:t>
      </w:r>
      <w:r>
        <w:rPr>
          <w:rFonts w:eastAsia="Times New Roman" w:cs="Linux Libertine"/>
          <w:color w:val="000000"/>
          <w:szCs w:val="18"/>
          <w:lang w:eastAsia="zh-CN"/>
        </w:rPr>
        <w:t>2</w:t>
      </w:r>
      <w:r w:rsidRPr="00647E03">
        <w:rPr>
          <w:rFonts w:eastAsia="Times New Roman" w:cs="Linux Libertine"/>
          <w:color w:val="000000"/>
          <w:szCs w:val="18"/>
          <w:lang w:eastAsia="zh-CN"/>
        </w:rPr>
        <w:t>]. Each team member should know the goals of the team and separation of work clearly. The clear separation of work among multiple teams also creates independence for every team to reduce the reduplicative work and enables the team to identify and plan dependencies across teams. The best method is developing and maintaining a team product backlog for every team to make sure every team is working on solutions towards the final goal. </w:t>
      </w:r>
    </w:p>
    <w:p w14:paraId="51F7DE15" w14:textId="11471520" w:rsidR="00647E03" w:rsidRDefault="00647E03" w:rsidP="00647E03">
      <w:pPr>
        <w:spacing w:before="380" w:after="80" w:line="240" w:lineRule="auto"/>
        <w:jc w:val="left"/>
        <w:rPr>
          <w:rFonts w:eastAsia="Times New Roman" w:cs="Linux Libertine"/>
          <w:b/>
          <w:bCs/>
          <w:color w:val="000000"/>
          <w:sz w:val="22"/>
          <w:lang w:eastAsia="zh-CN"/>
        </w:rPr>
      </w:pPr>
      <w:r w:rsidRPr="00647E03">
        <w:rPr>
          <w:rFonts w:eastAsia="Times New Roman" w:cs="Linux Libertine"/>
          <w:color w:val="000000"/>
          <w:szCs w:val="18"/>
          <w:lang w:eastAsia="zh-CN"/>
        </w:rPr>
        <w:t xml:space="preserve">Meanwhile, cross-team daily stand-ups are necessary. each team should choose one </w:t>
      </w:r>
      <w:r w:rsidRPr="00647E03">
        <w:rPr>
          <w:rFonts w:eastAsia="Times New Roman" w:cs="Linux Libertine"/>
          <w:color w:val="000000"/>
          <w:szCs w:val="18"/>
          <w:shd w:val="clear" w:color="auto" w:fill="FFFFFF"/>
          <w:lang w:eastAsia="zh-CN"/>
        </w:rPr>
        <w:t xml:space="preserve">representative to attend daily meeting, it is convenient to share team updates and remind every team to adjust their work plan. So that the responsibility of every team will be </w:t>
      </w:r>
      <w:r w:rsidRPr="00647E03">
        <w:rPr>
          <w:rFonts w:eastAsia="Times New Roman" w:cs="Linux Libertine"/>
          <w:color w:val="000000"/>
          <w:szCs w:val="18"/>
          <w:shd w:val="clear" w:color="auto" w:fill="FFFFFF"/>
          <w:lang w:eastAsia="zh-CN"/>
        </w:rPr>
        <w:t xml:space="preserve">much clearer, which is crucial to the delivery of the whole picture.  </w:t>
      </w:r>
      <w:r w:rsidR="00A25BA0" w:rsidRPr="00647E03">
        <w:rPr>
          <w:rFonts w:eastAsia="Times New Roman" w:cs="Linux Libertine"/>
          <w:b/>
          <w:bCs/>
          <w:color w:val="000000"/>
          <w:sz w:val="22"/>
          <w:lang w:eastAsia="zh-CN"/>
        </w:rPr>
        <w:t xml:space="preserve">  </w:t>
      </w:r>
    </w:p>
    <w:p w14:paraId="6F022F89" w14:textId="0D33AE28" w:rsidR="007B2FBB" w:rsidRPr="00647E03" w:rsidRDefault="007B2FBB" w:rsidP="00647E03">
      <w:pPr>
        <w:spacing w:before="380" w:after="80" w:line="240" w:lineRule="auto"/>
        <w:jc w:val="left"/>
        <w:rPr>
          <w:rFonts w:eastAsia="Times New Roman" w:cs="Linux Libertine"/>
          <w:b/>
          <w:bCs/>
          <w:color w:val="000000"/>
          <w:sz w:val="22"/>
          <w:lang w:eastAsia="zh-CN"/>
        </w:rPr>
      </w:pPr>
      <w:r>
        <w:rPr>
          <w:noProof/>
        </w:rPr>
        <w:drawing>
          <wp:inline distT="0" distB="0" distL="0" distR="0" wp14:anchorId="5FDC9BE0" wp14:editId="2487ABBC">
            <wp:extent cx="30480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p>
    <w:p w14:paraId="621959BF" w14:textId="668702B4" w:rsidR="00A25BA0" w:rsidRDefault="00A25BA0" w:rsidP="00A25BA0">
      <w:pPr>
        <w:spacing w:before="380" w:after="80" w:line="240" w:lineRule="auto"/>
        <w:jc w:val="left"/>
        <w:rPr>
          <w:rFonts w:eastAsia="Times New Roman" w:cs="Linux Libertine"/>
          <w:b/>
          <w:bCs/>
          <w:color w:val="000000"/>
          <w:sz w:val="22"/>
          <w:lang w:eastAsia="zh-CN"/>
        </w:rPr>
      </w:pPr>
      <w:r w:rsidRPr="00A25BA0">
        <w:rPr>
          <w:rFonts w:eastAsia="Times New Roman" w:cs="Linux Libertine"/>
          <w:b/>
          <w:bCs/>
          <w:color w:val="000000"/>
          <w:sz w:val="22"/>
          <w:lang w:eastAsia="zh-CN"/>
        </w:rPr>
        <w:t xml:space="preserve"> </w:t>
      </w:r>
      <w:r w:rsidR="00647E03">
        <w:rPr>
          <w:rFonts w:eastAsia="Times New Roman" w:cs="Linux Libertine"/>
          <w:b/>
          <w:bCs/>
          <w:color w:val="000000"/>
          <w:sz w:val="22"/>
          <w:lang w:eastAsia="zh-CN"/>
        </w:rPr>
        <w:t xml:space="preserve">2    </w:t>
      </w:r>
      <w:r w:rsidRPr="00A25BA0">
        <w:rPr>
          <w:rFonts w:eastAsia="Times New Roman" w:cs="Linux Libertine"/>
          <w:b/>
          <w:bCs/>
          <w:color w:val="000000"/>
          <w:sz w:val="22"/>
          <w:lang w:eastAsia="zh-CN"/>
        </w:rPr>
        <w:t>No departmental silos</w:t>
      </w:r>
    </w:p>
    <w:p w14:paraId="0194DE6A" w14:textId="77777777" w:rsidR="003E125D" w:rsidRPr="003E125D" w:rsidRDefault="003E125D" w:rsidP="003E125D">
      <w:pPr>
        <w:spacing w:before="380" w:after="80" w:line="240" w:lineRule="auto"/>
        <w:rPr>
          <w:rFonts w:ascii="Times New Roman" w:eastAsia="Times New Roman" w:hAnsi="Times New Roman" w:cs="Times New Roman"/>
          <w:sz w:val="24"/>
          <w:szCs w:val="24"/>
          <w:lang w:eastAsia="zh-CN"/>
        </w:rPr>
      </w:pPr>
      <w:r w:rsidRPr="003E125D">
        <w:rPr>
          <w:rFonts w:eastAsia="Times New Roman" w:cs="Linux Libertine"/>
          <w:color w:val="000000"/>
          <w:szCs w:val="18"/>
          <w:lang w:eastAsia="zh-CN"/>
        </w:rPr>
        <w:t>In software development industries of al size, it is very common for multiple departments being involved in the same project and working together. However, under these situations, departmental silos sometimes become obstacles of achieving collaboration. It is the duty of the executive leaders and management to prepare and equip their teams with the proper mind-set and vision to break down these destructive organizational barriers [</w:t>
      </w:r>
      <w:r>
        <w:rPr>
          <w:rFonts w:eastAsia="Times New Roman" w:cs="Linux Libertine"/>
          <w:color w:val="000000"/>
          <w:szCs w:val="18"/>
          <w:lang w:eastAsia="zh-CN"/>
        </w:rPr>
        <w:t>3</w:t>
      </w:r>
      <w:r w:rsidRPr="003E125D">
        <w:rPr>
          <w:rFonts w:eastAsia="Times New Roman" w:cs="Linux Libertine"/>
          <w:color w:val="000000"/>
          <w:szCs w:val="18"/>
          <w:lang w:eastAsia="zh-CN"/>
        </w:rPr>
        <w:t>].</w:t>
      </w:r>
    </w:p>
    <w:p w14:paraId="47253CCF" w14:textId="77777777" w:rsidR="00D91B54" w:rsidRPr="00A25BA0" w:rsidRDefault="003E125D" w:rsidP="003E125D">
      <w:pPr>
        <w:spacing w:before="380" w:after="80" w:line="240" w:lineRule="auto"/>
        <w:rPr>
          <w:rFonts w:ascii="Times New Roman" w:eastAsia="Times New Roman" w:hAnsi="Times New Roman" w:cs="Times New Roman"/>
          <w:sz w:val="24"/>
          <w:szCs w:val="24"/>
          <w:lang w:eastAsia="zh-CN"/>
        </w:rPr>
      </w:pPr>
      <w:r w:rsidRPr="003E125D">
        <w:rPr>
          <w:rFonts w:eastAsia="Times New Roman" w:cs="Linux Libertine"/>
          <w:color w:val="000000"/>
          <w:szCs w:val="18"/>
          <w:lang w:eastAsia="zh-CN"/>
        </w:rPr>
        <w:t xml:space="preserve">Proper Communication and willing to share necessary information are the key to solve departmental silos. Each department usually have their own perspective regarding special terms. In a big project, lack of communication or information sharing can be very harmful for the project, many times may even not </w:t>
      </w:r>
      <w:r>
        <w:rPr>
          <w:rFonts w:eastAsia="Times New Roman" w:cs="Linux Libertine"/>
          <w:color w:val="000000"/>
          <w:szCs w:val="18"/>
          <w:lang w:eastAsia="zh-CN"/>
        </w:rPr>
        <w:t xml:space="preserve">be </w:t>
      </w:r>
      <w:r w:rsidRPr="003E125D">
        <w:rPr>
          <w:rFonts w:eastAsia="Times New Roman" w:cs="Linux Libertine"/>
          <w:color w:val="000000"/>
          <w:szCs w:val="18"/>
          <w:lang w:eastAsia="zh-CN"/>
        </w:rPr>
        <w:t>done purposely. Another reason that could result departmental silos might be design flaws of the project. During designing process, it should enhance the interaction and necessary information shared between departments, and all of those should be also be documented on file, knowing who oversees what, and who to seek for information is very important. If in the beginning of the design process, all of those are clear then the communication will be more efficient and better for the final delivered product</w:t>
      </w:r>
    </w:p>
    <w:p w14:paraId="7A9AA2CB" w14:textId="501DF8A0" w:rsidR="0007392C" w:rsidRDefault="00A25BA0" w:rsidP="00A25BA0">
      <w:pPr>
        <w:spacing w:before="380" w:after="80" w:line="240" w:lineRule="auto"/>
        <w:jc w:val="left"/>
        <w:rPr>
          <w:rFonts w:eastAsia="Times New Roman" w:cs="Linux Libertine"/>
          <w:b/>
          <w:bCs/>
          <w:color w:val="000000"/>
          <w:sz w:val="22"/>
          <w:lang w:eastAsia="zh-CN"/>
        </w:rPr>
      </w:pPr>
      <w:r w:rsidRPr="00A25BA0">
        <w:rPr>
          <w:rFonts w:eastAsia="Times New Roman" w:cs="Linux Libertine"/>
          <w:b/>
          <w:bCs/>
          <w:color w:val="000000"/>
          <w:sz w:val="22"/>
          <w:lang w:eastAsia="zh-CN"/>
        </w:rPr>
        <w:lastRenderedPageBreak/>
        <w:t>3    Collaborative architecture and design guidelines</w:t>
      </w:r>
    </w:p>
    <w:p w14:paraId="7C14A7B8" w14:textId="77777777" w:rsidR="007B2FBB" w:rsidRDefault="00647E03" w:rsidP="00647E03">
      <w:pPr>
        <w:spacing w:before="380" w:after="80" w:line="240" w:lineRule="auto"/>
        <w:rPr>
          <w:rFonts w:eastAsia="Times New Roman" w:cs="Linux Libertine"/>
          <w:color w:val="000000"/>
          <w:szCs w:val="18"/>
          <w:lang w:eastAsia="zh-CN"/>
        </w:rPr>
      </w:pPr>
      <w:r w:rsidRPr="00647E03">
        <w:rPr>
          <w:rFonts w:eastAsia="Times New Roman" w:cs="Linux Libertine"/>
          <w:color w:val="000000"/>
          <w:szCs w:val="18"/>
          <w:lang w:eastAsia="zh-CN"/>
        </w:rPr>
        <w:t xml:space="preserve">According to the 11th principle in the Agile Manifesto, “The best architectures, requirements, and designs emerge from self-organizing teams.” Therefore, the organization should provide guidelines for better collaboration between teams, And some rules should be formulated, such as daily stand-up meetings between teams, Multiple Product Owners Check-in, Cross-Team Retrospectives and so on. The goals of every team will be more clear and repetitive work will be reduced by these methods. </w:t>
      </w:r>
    </w:p>
    <w:p w14:paraId="28D7FE40" w14:textId="7F28EDD7" w:rsidR="00647E03" w:rsidRDefault="00647E03" w:rsidP="00647E03">
      <w:pPr>
        <w:spacing w:before="380" w:after="80" w:line="240" w:lineRule="auto"/>
        <w:rPr>
          <w:rFonts w:eastAsia="Times New Roman" w:cs="Linux Libertine"/>
          <w:color w:val="000000"/>
          <w:szCs w:val="18"/>
          <w:lang w:eastAsia="zh-CN"/>
        </w:rPr>
      </w:pPr>
      <w:r w:rsidRPr="00647E03">
        <w:rPr>
          <w:rFonts w:eastAsia="Times New Roman" w:cs="Linux Libertine"/>
          <w:color w:val="000000"/>
          <w:szCs w:val="18"/>
          <w:lang w:eastAsia="zh-CN"/>
        </w:rPr>
        <w:t>At the same time, these methods also help ensure the timeliness of communication. The agile teams are also based on discipline all the time. Although the agile team advocates self-organization and self-management of the team, it must also follow guidelines. The team guidelines in the agile team are stricter than the disciplines of other R &amp; D teams. For example: Whether in the initial stage of product demand or the final gray test, this requires the team to make frequent reviews and necessary adjustments; frequently deliver workable products; timely planning of iteration time; attention to the rhythm of research and development; Information visualization; continuous integration and automated testing.</w:t>
      </w:r>
    </w:p>
    <w:p w14:paraId="603959EC" w14:textId="462A4377" w:rsidR="00694B72" w:rsidRDefault="00694B72" w:rsidP="00647E03">
      <w:pPr>
        <w:spacing w:before="380" w:after="80" w:line="240" w:lineRule="auto"/>
        <w:rPr>
          <w:rFonts w:eastAsia="Times New Roman" w:cs="Linux Libertine"/>
          <w:color w:val="000000"/>
          <w:szCs w:val="18"/>
          <w:lang w:eastAsia="zh-CN"/>
        </w:rPr>
      </w:pPr>
      <w:r>
        <w:rPr>
          <w:rFonts w:ascii="Arial" w:hAnsi="Arial" w:cs="Arial"/>
          <w:noProof/>
          <w:color w:val="000000"/>
          <w:szCs w:val="18"/>
          <w:bdr w:val="none" w:sz="0" w:space="0" w:color="auto" w:frame="1"/>
          <w:shd w:val="clear" w:color="auto" w:fill="FFFFFF"/>
        </w:rPr>
        <w:drawing>
          <wp:inline distT="0" distB="0" distL="0" distR="0" wp14:anchorId="72750811" wp14:editId="32A6DAF2">
            <wp:extent cx="3048000" cy="1630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630680"/>
                    </a:xfrm>
                    <a:prstGeom prst="rect">
                      <a:avLst/>
                    </a:prstGeom>
                    <a:noFill/>
                    <a:ln>
                      <a:noFill/>
                    </a:ln>
                  </pic:spPr>
                </pic:pic>
              </a:graphicData>
            </a:graphic>
          </wp:inline>
        </w:drawing>
      </w:r>
    </w:p>
    <w:p w14:paraId="5E6B05FE" w14:textId="3D16704E" w:rsidR="00694B72" w:rsidRDefault="00694B72" w:rsidP="00647E03">
      <w:pPr>
        <w:spacing w:before="380" w:after="80" w:line="240" w:lineRule="auto"/>
        <w:rPr>
          <w:rFonts w:ascii="SimSun" w:eastAsia="SimSun" w:hAnsi="SimSun" w:cs="SimSun"/>
          <w:color w:val="000000"/>
          <w:szCs w:val="18"/>
          <w:lang w:eastAsia="zh-CN"/>
        </w:rPr>
      </w:pPr>
      <w:r>
        <w:rPr>
          <w:rFonts w:ascii="SimSun" w:eastAsia="SimSun" w:hAnsi="SimSun" w:cs="SimSun"/>
          <w:color w:val="000000"/>
          <w:szCs w:val="18"/>
          <w:lang w:eastAsia="zh-CN"/>
        </w:rPr>
        <w:t>[11]</w:t>
      </w:r>
    </w:p>
    <w:p w14:paraId="706F7BAB" w14:textId="4087AE6F" w:rsidR="00694B72" w:rsidRPr="009D6BBD" w:rsidRDefault="00694B72" w:rsidP="00694B72">
      <w:pPr>
        <w:pStyle w:val="NormalWeb"/>
        <w:spacing w:before="380" w:beforeAutospacing="0" w:after="80" w:afterAutospacing="0"/>
        <w:rPr>
          <w:rFonts w:ascii="Times New Roman" w:hAnsi="Times New Roman" w:cs="Times New Roman"/>
          <w:sz w:val="24"/>
          <w:szCs w:val="24"/>
          <w:lang w:eastAsia="zh-CN"/>
        </w:rPr>
      </w:pPr>
      <w:r>
        <w:rPr>
          <w:rFonts w:cs="Linux Libertine"/>
          <w:b/>
          <w:bCs/>
          <w:color w:val="000000"/>
          <w:sz w:val="22"/>
          <w:lang w:eastAsia="zh-CN"/>
        </w:rPr>
        <w:t>4</w:t>
      </w:r>
      <w:r w:rsidRPr="00A25BA0">
        <w:rPr>
          <w:rFonts w:cs="Linux Libertine"/>
          <w:b/>
          <w:bCs/>
          <w:color w:val="000000"/>
          <w:sz w:val="22"/>
          <w:lang w:eastAsia="zh-CN"/>
        </w:rPr>
        <w:t xml:space="preserve">    </w:t>
      </w:r>
      <w:r w:rsidRPr="009D6BBD">
        <w:rPr>
          <w:rFonts w:cs="Linux Libertine"/>
          <w:b/>
          <w:bCs/>
          <w:color w:val="000000"/>
          <w:sz w:val="22"/>
          <w:lang w:eastAsia="zh-CN"/>
        </w:rPr>
        <w:t>Technology for Collaborati</w:t>
      </w:r>
      <w:r>
        <w:rPr>
          <w:rFonts w:cs="Linux Libertine"/>
          <w:b/>
          <w:bCs/>
          <w:color w:val="000000"/>
          <w:sz w:val="22"/>
          <w:lang w:eastAsia="zh-CN"/>
        </w:rPr>
        <w:t>on</w:t>
      </w:r>
    </w:p>
    <w:p w14:paraId="7FE84DAC" w14:textId="77777777" w:rsidR="00694B72" w:rsidRDefault="00694B72" w:rsidP="00694B72">
      <w:pPr>
        <w:spacing w:before="380" w:after="80" w:line="240" w:lineRule="auto"/>
        <w:rPr>
          <w:rFonts w:eastAsia="Times New Roman" w:cs="Linux Libertine"/>
          <w:color w:val="000000"/>
          <w:szCs w:val="18"/>
          <w:lang w:eastAsia="zh-CN"/>
        </w:rPr>
      </w:pPr>
      <w:r w:rsidRPr="009D6BBD">
        <w:rPr>
          <w:rFonts w:eastAsia="Times New Roman" w:cs="Linux Libertine"/>
          <w:color w:val="000000"/>
          <w:szCs w:val="18"/>
          <w:lang w:eastAsia="zh-CN"/>
        </w:rPr>
        <w:t>We can use high technology to manage the Agile teams. The teams are big so it’s difficult to manage. It is also hard to track every team’s work.</w:t>
      </w:r>
      <w:r>
        <w:rPr>
          <w:rFonts w:eastAsia="Times New Roman" w:cs="Linux Libertine"/>
          <w:color w:val="000000"/>
          <w:szCs w:val="18"/>
          <w:lang w:eastAsia="zh-CN"/>
        </w:rPr>
        <w:t xml:space="preserve"> S</w:t>
      </w:r>
      <w:r w:rsidRPr="009D6BBD">
        <w:rPr>
          <w:rFonts w:eastAsia="Times New Roman" w:cs="Linux Libertine"/>
          <w:color w:val="000000"/>
          <w:szCs w:val="18"/>
          <w:lang w:eastAsia="zh-CN"/>
        </w:rPr>
        <w:t>ome technical tools have become necessary. We can use online task tracking and project management tools. In some cases, actual to-do items with sticky notes are good, but not good for dispersed teams.</w:t>
      </w:r>
      <w:r>
        <w:rPr>
          <w:rFonts w:eastAsia="Times New Roman" w:cs="Linux Libertine"/>
          <w:color w:val="000000"/>
          <w:szCs w:val="18"/>
          <w:lang w:eastAsia="zh-CN"/>
        </w:rPr>
        <w:t xml:space="preserve"> </w:t>
      </w:r>
    </w:p>
    <w:p w14:paraId="0DF8B7BF" w14:textId="77777777" w:rsidR="00694B72" w:rsidRPr="009D6BBD" w:rsidRDefault="00694B72" w:rsidP="00694B72">
      <w:pPr>
        <w:spacing w:before="380" w:after="80" w:line="240" w:lineRule="auto"/>
        <w:rPr>
          <w:rFonts w:ascii="Times New Roman" w:eastAsia="Times New Roman" w:hAnsi="Times New Roman" w:cs="Times New Roman"/>
          <w:sz w:val="24"/>
          <w:szCs w:val="24"/>
          <w:lang w:eastAsia="zh-CN"/>
        </w:rPr>
      </w:pPr>
      <w:r>
        <w:rPr>
          <w:rFonts w:eastAsia="Times New Roman" w:cs="Linux Libertine"/>
          <w:color w:val="000000"/>
          <w:szCs w:val="18"/>
          <w:lang w:eastAsia="zh-CN"/>
        </w:rPr>
        <w:t>So we can u</w:t>
      </w:r>
      <w:r w:rsidRPr="009D6BBD">
        <w:rPr>
          <w:rFonts w:eastAsia="Times New Roman" w:cs="Linux Libertine"/>
          <w:color w:val="000000"/>
          <w:szCs w:val="18"/>
          <w:lang w:eastAsia="zh-CN"/>
        </w:rPr>
        <w:t>s</w:t>
      </w:r>
      <w:r>
        <w:rPr>
          <w:rFonts w:eastAsia="Times New Roman" w:cs="Linux Libertine"/>
          <w:color w:val="000000"/>
          <w:szCs w:val="18"/>
          <w:lang w:eastAsia="zh-CN"/>
        </w:rPr>
        <w:t>e</w:t>
      </w:r>
      <w:r w:rsidRPr="009D6BBD">
        <w:rPr>
          <w:rFonts w:eastAsia="Times New Roman" w:cs="Linux Libertine"/>
          <w:color w:val="000000"/>
          <w:szCs w:val="18"/>
          <w:lang w:eastAsia="zh-CN"/>
        </w:rPr>
        <w:t xml:space="preserve"> online tools for smooth, dynamic project and task management, easy prioritization, visibility and transparency, and better collaboration</w:t>
      </w:r>
      <w:r>
        <w:rPr>
          <w:rFonts w:eastAsia="Times New Roman" w:cs="Linux Libertine"/>
          <w:color w:val="000000"/>
          <w:szCs w:val="18"/>
          <w:lang w:eastAsia="zh-CN"/>
        </w:rPr>
        <w:t xml:space="preserve"> </w:t>
      </w:r>
      <w:r w:rsidRPr="009D6BBD">
        <w:rPr>
          <w:rFonts w:eastAsia="Times New Roman" w:cs="Linux Libertine"/>
          <w:color w:val="000000"/>
          <w:szCs w:val="18"/>
          <w:lang w:eastAsia="zh-CN"/>
        </w:rPr>
        <w:t xml:space="preserve">[6]. </w:t>
      </w:r>
      <w:r>
        <w:rPr>
          <w:rFonts w:eastAsia="Times New Roman" w:cs="Linux Libertine"/>
          <w:color w:val="000000"/>
          <w:szCs w:val="18"/>
          <w:lang w:eastAsia="zh-CN"/>
        </w:rPr>
        <w:t xml:space="preserve">Taking </w:t>
      </w:r>
      <w:r w:rsidRPr="009D6BBD">
        <w:rPr>
          <w:rFonts w:eastAsia="Times New Roman" w:cs="Linux Libertine"/>
          <w:color w:val="000000"/>
          <w:szCs w:val="18"/>
          <w:lang w:eastAsia="zh-CN"/>
        </w:rPr>
        <w:t>Visual boards</w:t>
      </w:r>
      <w:r>
        <w:rPr>
          <w:rFonts w:eastAsia="Times New Roman" w:cs="Linux Libertine"/>
          <w:color w:val="000000"/>
          <w:szCs w:val="18"/>
          <w:lang w:eastAsia="zh-CN"/>
        </w:rPr>
        <w:t xml:space="preserve"> for example</w:t>
      </w:r>
      <w:r w:rsidRPr="009D6BBD">
        <w:rPr>
          <w:rFonts w:eastAsia="Times New Roman" w:cs="Linux Libertine"/>
          <w:color w:val="000000"/>
          <w:szCs w:val="18"/>
          <w:lang w:eastAsia="zh-CN"/>
        </w:rPr>
        <w:t xml:space="preserve">, Scrum boards help teams plan together, make the progress visualization and concentrate on their objectives. Software applications such as JIRA, Trello and VersionOne provides features that facilitate </w:t>
      </w:r>
      <w:r w:rsidRPr="009D6BBD">
        <w:rPr>
          <w:rFonts w:eastAsia="Times New Roman" w:cs="Linux Libertine"/>
          <w:color w:val="000000"/>
          <w:szCs w:val="18"/>
          <w:lang w:eastAsia="zh-CN"/>
        </w:rPr>
        <w:t>discussion and collaboration between teams through joint planning, progress tracking, and frequent communication</w:t>
      </w:r>
      <w:r>
        <w:rPr>
          <w:rFonts w:eastAsia="Times New Roman" w:cs="Linux Libertine"/>
          <w:color w:val="000000"/>
          <w:szCs w:val="18"/>
          <w:lang w:eastAsia="zh-CN"/>
        </w:rPr>
        <w:t xml:space="preserve">. </w:t>
      </w:r>
      <w:r w:rsidRPr="009D6BBD">
        <w:rPr>
          <w:rFonts w:eastAsia="Times New Roman" w:cs="Linux Libertine"/>
          <w:color w:val="000000"/>
          <w:szCs w:val="18"/>
          <w:lang w:eastAsia="zh-CN"/>
        </w:rPr>
        <w:t xml:space="preserve">We can </w:t>
      </w:r>
      <w:r>
        <w:rPr>
          <w:rFonts w:eastAsia="Times New Roman" w:cs="Linux Libertine"/>
          <w:color w:val="000000"/>
          <w:szCs w:val="18"/>
          <w:lang w:eastAsia="zh-CN"/>
        </w:rPr>
        <w:t xml:space="preserve">also </w:t>
      </w:r>
      <w:r w:rsidRPr="009D6BBD">
        <w:rPr>
          <w:rFonts w:eastAsia="Times New Roman" w:cs="Linux Libertine"/>
          <w:color w:val="000000"/>
          <w:szCs w:val="18"/>
          <w:lang w:eastAsia="zh-CN"/>
        </w:rPr>
        <w:t>use Google Docs for easy sharing of collaboratively created documents and charts. It allows editing history, commenting, creating and including charts in documents at the same time</w:t>
      </w:r>
      <w:r>
        <w:rPr>
          <w:rFonts w:eastAsia="Times New Roman" w:cs="Linux Libertine"/>
          <w:color w:val="000000"/>
          <w:szCs w:val="18"/>
          <w:lang w:eastAsia="zh-CN"/>
        </w:rPr>
        <w:t>. Meanwhile</w:t>
      </w:r>
      <w:r w:rsidRPr="009D6BBD">
        <w:rPr>
          <w:rFonts w:eastAsia="Times New Roman" w:cs="Linux Libertine"/>
          <w:color w:val="000000"/>
          <w:szCs w:val="18"/>
          <w:lang w:eastAsia="zh-CN"/>
        </w:rPr>
        <w:t>,</w:t>
      </w:r>
      <w:r>
        <w:rPr>
          <w:rFonts w:eastAsia="Times New Roman" w:cs="Linux Libertine"/>
          <w:color w:val="000000"/>
          <w:szCs w:val="18"/>
          <w:lang w:eastAsia="zh-CN"/>
        </w:rPr>
        <w:t xml:space="preserve"> t</w:t>
      </w:r>
      <w:r w:rsidRPr="009D6BBD">
        <w:rPr>
          <w:rFonts w:eastAsia="Times New Roman" w:cs="Linux Libertine"/>
          <w:color w:val="000000"/>
          <w:szCs w:val="18"/>
          <w:lang w:eastAsia="zh-CN"/>
        </w:rPr>
        <w:t>here</w:t>
      </w:r>
      <w:r>
        <w:rPr>
          <w:rFonts w:eastAsia="Times New Roman" w:cs="Linux Libertine"/>
          <w:color w:val="000000"/>
          <w:szCs w:val="18"/>
          <w:lang w:eastAsia="zh-CN"/>
        </w:rPr>
        <w:t xml:space="preserve"> </w:t>
      </w:r>
      <w:r w:rsidRPr="009D6BBD">
        <w:rPr>
          <w:rFonts w:eastAsia="Times New Roman" w:cs="Linux Libertine"/>
          <w:color w:val="000000"/>
          <w:szCs w:val="18"/>
          <w:lang w:eastAsia="zh-CN"/>
        </w:rPr>
        <w:t>are some Real-Time Collaboration Tools and Integration Tools, which helps teams that are not co-located.</w:t>
      </w:r>
      <w:r>
        <w:rPr>
          <w:rFonts w:eastAsia="Times New Roman" w:cs="Linux Libertine"/>
          <w:color w:val="000000"/>
          <w:szCs w:val="18"/>
          <w:lang w:eastAsia="zh-CN"/>
        </w:rPr>
        <w:t>[1]</w:t>
      </w:r>
    </w:p>
    <w:p w14:paraId="20DF2926" w14:textId="77777777" w:rsidR="00694B72" w:rsidRPr="00647E03" w:rsidRDefault="00694B72" w:rsidP="00647E03">
      <w:pPr>
        <w:spacing w:before="380" w:after="80" w:line="240" w:lineRule="auto"/>
        <w:rPr>
          <w:rFonts w:eastAsia="Times New Roman" w:cs="Linux Libertine"/>
          <w:color w:val="000000"/>
          <w:szCs w:val="18"/>
          <w:lang w:eastAsia="zh-CN"/>
        </w:rPr>
      </w:pPr>
    </w:p>
    <w:p w14:paraId="3777860B" w14:textId="77777777" w:rsidR="00052C34" w:rsidRPr="00586A35" w:rsidRDefault="00052C34" w:rsidP="00052C34">
      <w:pPr>
        <w:pStyle w:val="AckHead"/>
        <w:rPr>
          <w14:ligatures w14:val="standard"/>
        </w:rPr>
      </w:pPr>
      <w:r w:rsidRPr="00586A35">
        <w:rPr>
          <w14:ligatures w14:val="standard"/>
        </w:rPr>
        <w:t>ACKNOWLEDGMENTS</w:t>
      </w:r>
    </w:p>
    <w:p w14:paraId="7F5E15A1"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5770C62F" w14:textId="77777777" w:rsidR="0007392C" w:rsidRPr="00586A35" w:rsidRDefault="00AA5BF1" w:rsidP="00AA5BF1">
      <w:pPr>
        <w:pStyle w:val="ReferenceHead"/>
        <w:rPr>
          <w14:ligatures w14:val="standard"/>
        </w:rPr>
      </w:pPr>
      <w:r w:rsidRPr="00586A35">
        <w:rPr>
          <w14:ligatures w14:val="standard"/>
        </w:rPr>
        <w:t>REFERENCES</w:t>
      </w:r>
    </w:p>
    <w:p w14:paraId="1C6FED4A" w14:textId="77777777" w:rsidR="002A6283" w:rsidRPr="006D4C44" w:rsidRDefault="002A6283" w:rsidP="002A6283">
      <w:pPr>
        <w:pStyle w:val="NormalWeb"/>
        <w:spacing w:before="0" w:beforeAutospacing="0" w:after="0" w:afterAutospacing="0"/>
        <w:rPr>
          <w:rFonts w:cs="Linux Libertine"/>
          <w:sz w:val="16"/>
          <w:szCs w:val="16"/>
          <w:lang w:eastAsia="zh-CN"/>
        </w:rPr>
      </w:pPr>
      <w:r w:rsidRPr="006D4C44">
        <w:rPr>
          <w:rFonts w:cs="Linux Libertine"/>
          <w:color w:val="000000"/>
          <w:sz w:val="16"/>
          <w:szCs w:val="16"/>
        </w:rPr>
        <w:t xml:space="preserve">[1] </w:t>
      </w:r>
      <w:r w:rsidRPr="006D4C44">
        <w:rPr>
          <w:rFonts w:cs="Linux Libertine"/>
          <w:color w:val="333333"/>
          <w:sz w:val="16"/>
          <w:szCs w:val="16"/>
        </w:rPr>
        <w:t>Anon</w:t>
      </w:r>
      <w:r w:rsidRPr="006D4C44">
        <w:rPr>
          <w:rFonts w:cs="Linux Libertine"/>
          <w:color w:val="333333"/>
          <w:sz w:val="16"/>
          <w:szCs w:val="16"/>
          <w:shd w:val="clear" w:color="auto" w:fill="FFFFFF"/>
        </w:rPr>
        <w:t xml:space="preserve">. GSA Tech Guides. Retrieved January 20, 2020 from </w:t>
      </w:r>
      <w:hyperlink r:id="rId15" w:history="1">
        <w:r w:rsidRPr="006D4C44">
          <w:rPr>
            <w:rStyle w:val="Hyperlink"/>
            <w:rFonts w:cs="Linux Libertine"/>
            <w:color w:val="1155CC"/>
            <w:sz w:val="16"/>
            <w:szCs w:val="16"/>
            <w:shd w:val="clear" w:color="auto" w:fill="FFFFFF"/>
          </w:rPr>
          <w:t>https://tech.gsa.gov/guides/Collaboration_Across_Agile_Teams/</w:t>
        </w:r>
      </w:hyperlink>
      <w:r w:rsidRPr="006D4C44">
        <w:rPr>
          <w:rFonts w:cs="Linux Libertine"/>
          <w:sz w:val="16"/>
          <w:szCs w:val="16"/>
        </w:rPr>
        <w:t xml:space="preserve"> </w:t>
      </w:r>
    </w:p>
    <w:p w14:paraId="0CEEFF29" w14:textId="13521F19" w:rsidR="002A6283" w:rsidRPr="006D4C44" w:rsidRDefault="002A6283" w:rsidP="002A6283">
      <w:pPr>
        <w:pStyle w:val="NormalWeb"/>
        <w:spacing w:before="0" w:beforeAutospacing="0" w:after="0" w:afterAutospacing="0"/>
        <w:rPr>
          <w:rFonts w:cs="Linux Libertine"/>
          <w:color w:val="3C4043"/>
          <w:sz w:val="16"/>
          <w:szCs w:val="16"/>
          <w:shd w:val="clear" w:color="auto" w:fill="FFFFFF"/>
        </w:rPr>
      </w:pPr>
      <w:r w:rsidRPr="006D4C44">
        <w:rPr>
          <w:rFonts w:cs="Linux Libertine"/>
          <w:color w:val="3C4043"/>
          <w:sz w:val="16"/>
          <w:szCs w:val="16"/>
          <w:shd w:val="clear" w:color="auto" w:fill="FFFFFF"/>
        </w:rPr>
        <w:t>[2] C.M. Tartaglia and P. Ramnath, 2006. Using open spaces to resolve cross team issue</w:t>
      </w:r>
      <w:r w:rsidR="00647E03">
        <w:rPr>
          <w:rFonts w:cs="Linux Libertine"/>
          <w:color w:val="3C4043"/>
          <w:sz w:val="16"/>
          <w:szCs w:val="16"/>
          <w:shd w:val="clear" w:color="auto" w:fill="FFFFFF"/>
        </w:rPr>
        <w:t xml:space="preserve"> </w:t>
      </w:r>
      <w:r w:rsidRPr="006D4C44">
        <w:rPr>
          <w:rFonts w:cs="Linux Libertine"/>
          <w:color w:val="3C4043"/>
          <w:sz w:val="16"/>
          <w:szCs w:val="16"/>
          <w:shd w:val="clear" w:color="auto" w:fill="FFFFFF"/>
        </w:rPr>
        <w:t>[software development] DOI:</w:t>
      </w:r>
    </w:p>
    <w:p w14:paraId="47BF821D" w14:textId="77777777" w:rsidR="002A6283" w:rsidRPr="006D4C44" w:rsidRDefault="00371C7E" w:rsidP="002A6283">
      <w:pPr>
        <w:pStyle w:val="NormalWeb"/>
        <w:spacing w:before="0" w:beforeAutospacing="0" w:after="0" w:afterAutospacing="0"/>
        <w:rPr>
          <w:rFonts w:cs="Linux Libertine"/>
          <w:sz w:val="16"/>
          <w:szCs w:val="16"/>
        </w:rPr>
      </w:pPr>
      <w:hyperlink r:id="rId16" w:anchor="authors" w:history="1">
        <w:r w:rsidR="002A6283" w:rsidRPr="006D4C44">
          <w:rPr>
            <w:rStyle w:val="Hyperlink"/>
            <w:rFonts w:cs="Linux Libertine"/>
            <w:color w:val="1155CC"/>
            <w:sz w:val="16"/>
            <w:szCs w:val="16"/>
            <w:shd w:val="clear" w:color="auto" w:fill="FFFFFF"/>
          </w:rPr>
          <w:t>https://ieeexplore.ieee.org/document/1609818/authors#authors</w:t>
        </w:r>
      </w:hyperlink>
    </w:p>
    <w:p w14:paraId="18EF718C" w14:textId="77777777" w:rsidR="00C14A4F" w:rsidRPr="006D4C44" w:rsidRDefault="002A6283" w:rsidP="002A6283">
      <w:pPr>
        <w:pStyle w:val="MetadataHead"/>
        <w:rPr>
          <w:rFonts w:cs="Linux Libertine"/>
          <w:sz w:val="16"/>
          <w:szCs w:val="16"/>
        </w:rPr>
      </w:pPr>
      <w:r w:rsidRPr="006D4C44">
        <w:rPr>
          <w:rFonts w:cs="Linux Libertine"/>
          <w:color w:val="3C4043"/>
          <w:sz w:val="16"/>
          <w:szCs w:val="16"/>
          <w:shd w:val="clear" w:color="auto" w:fill="FFFFFF"/>
        </w:rPr>
        <w:t xml:space="preserve">[3] </w:t>
      </w:r>
      <w:r w:rsidRPr="006D4C44">
        <w:rPr>
          <w:rFonts w:cs="Linux Libertine"/>
          <w:color w:val="333333"/>
          <w:sz w:val="16"/>
          <w:szCs w:val="16"/>
          <w:shd w:val="clear" w:color="auto" w:fill="FFFFFF"/>
        </w:rPr>
        <w:t xml:space="preserve">Brent Gleeson. 2017. 5 Ways to Destroy the Pesky Silos in Your Organization. (June 2017). Retrieved January 20, 2020 from </w:t>
      </w:r>
      <w:hyperlink r:id="rId17" w:history="1">
        <w:r w:rsidRPr="006D4C44">
          <w:rPr>
            <w:rStyle w:val="Hyperlink"/>
            <w:rFonts w:cs="Linux Libertine"/>
            <w:sz w:val="16"/>
            <w:szCs w:val="16"/>
            <w:shd w:val="clear" w:color="auto" w:fill="FFFFFF"/>
          </w:rPr>
          <w:t>https://www.inc.com/brent-gleeson/5-ways-to-destroy-the-pesky-silos-in-your-organization.html</w:t>
        </w:r>
        <w:r w:rsidRPr="006D4C44">
          <w:rPr>
            <w:rStyle w:val="Hyperlink"/>
            <w:rFonts w:cs="Linux Libertine"/>
            <w:vanish/>
            <w:sz w:val="16"/>
            <w:szCs w:val="16"/>
            <w14:ligatures w14:val="standard"/>
          </w:rPr>
          <w:t>Conference</w:t>
        </w:r>
      </w:hyperlink>
      <w:r w:rsidR="00C14A4F" w:rsidRPr="006D4C44">
        <w:rPr>
          <w:rFonts w:cs="Linux Libertine"/>
          <w:vanish/>
          <w:color w:val="auto"/>
          <w:sz w:val="16"/>
          <w:szCs w:val="16"/>
          <w14:ligatures w14:val="standard"/>
        </w:rPr>
        <w:t xml:space="preserve"> Name:ACM Woodstock conference</w:t>
      </w:r>
    </w:p>
    <w:p w14:paraId="34E3C7A0" w14:textId="77777777" w:rsidR="002A6283" w:rsidRPr="006D4C44" w:rsidRDefault="002A6283" w:rsidP="002A6283">
      <w:pPr>
        <w:pStyle w:val="MetadataHead"/>
        <w:rPr>
          <w:rFonts w:cs="Linux Libertine"/>
          <w:color w:val="auto"/>
          <w:sz w:val="16"/>
          <w:szCs w:val="16"/>
          <w14:ligatures w14:val="standard"/>
        </w:rPr>
      </w:pPr>
      <w:r w:rsidRPr="006D4C44">
        <w:rPr>
          <w:rFonts w:cs="Linux Libertine"/>
          <w:color w:val="auto"/>
          <w:sz w:val="16"/>
          <w:szCs w:val="16"/>
          <w14:ligatures w14:val="standard"/>
        </w:rPr>
        <w:t xml:space="preserve">[4] </w:t>
      </w:r>
      <w:hyperlink r:id="rId18" w:history="1">
        <w:r w:rsidRPr="006D4C44">
          <w:rPr>
            <w:rStyle w:val="Hyperlink"/>
            <w:rFonts w:cs="Linux Libertine"/>
            <w:sz w:val="16"/>
            <w:szCs w:val="16"/>
            <w14:ligatures w14:val="standard"/>
          </w:rPr>
          <w:t>https://www.thoughtworks.com/insights/blog/collaboration-techniques-large-distributed-agile-projects</w:t>
        </w:r>
      </w:hyperlink>
    </w:p>
    <w:p w14:paraId="216E0EB5" w14:textId="77777777" w:rsidR="002A6283" w:rsidRPr="006D4C44" w:rsidRDefault="002A6283" w:rsidP="002A6283">
      <w:pPr>
        <w:pStyle w:val="MetadataHead"/>
        <w:rPr>
          <w:rFonts w:cs="Linux Libertine"/>
          <w:color w:val="auto"/>
          <w:sz w:val="16"/>
          <w:szCs w:val="16"/>
          <w14:ligatures w14:val="standard"/>
        </w:rPr>
      </w:pPr>
      <w:r w:rsidRPr="006D4C44">
        <w:rPr>
          <w:rFonts w:cs="Linux Libertine"/>
          <w:color w:val="auto"/>
          <w:sz w:val="16"/>
          <w:szCs w:val="16"/>
          <w14:ligatures w14:val="standard"/>
        </w:rPr>
        <w:t xml:space="preserve">[5] </w:t>
      </w:r>
      <w:hyperlink r:id="rId19" w:history="1">
        <w:r w:rsidRPr="006D4C44">
          <w:rPr>
            <w:rStyle w:val="Hyperlink"/>
            <w:rFonts w:cs="Linux Libertine"/>
            <w:sz w:val="16"/>
            <w:szCs w:val="16"/>
            <w14:ligatures w14:val="standard"/>
          </w:rPr>
          <w:t>http://www.scaledagileframework.com/agile-architecture/</w:t>
        </w:r>
      </w:hyperlink>
    </w:p>
    <w:p w14:paraId="1636F778" w14:textId="77777777" w:rsidR="002A6283" w:rsidRPr="006D4C44" w:rsidRDefault="002A6283" w:rsidP="002A6283">
      <w:pPr>
        <w:pStyle w:val="MetadataHead"/>
        <w:rPr>
          <w:rFonts w:cs="Linux Libertine"/>
          <w:color w:val="auto"/>
          <w:sz w:val="16"/>
          <w:szCs w:val="16"/>
          <w14:ligatures w14:val="standard"/>
        </w:rPr>
      </w:pPr>
      <w:r w:rsidRPr="006D4C44">
        <w:rPr>
          <w:rFonts w:cs="Linux Libertine"/>
          <w:color w:val="auto"/>
          <w:sz w:val="16"/>
          <w:szCs w:val="16"/>
          <w14:ligatures w14:val="standard"/>
        </w:rPr>
        <w:t xml:space="preserve">[6] </w:t>
      </w:r>
      <w:hyperlink r:id="rId20" w:history="1">
        <w:r w:rsidRPr="006D4C44">
          <w:rPr>
            <w:rStyle w:val="Hyperlink"/>
            <w:rFonts w:cs="Linux Libertine"/>
            <w:sz w:val="16"/>
            <w:szCs w:val="16"/>
            <w14:ligatures w14:val="standard"/>
          </w:rPr>
          <w:t>https://www.scalablepath.com/blog/manage-distributed-teams/</w:t>
        </w:r>
      </w:hyperlink>
    </w:p>
    <w:p w14:paraId="55C07588" w14:textId="77777777" w:rsidR="002A6283" w:rsidRPr="006D4C44" w:rsidRDefault="002A6283" w:rsidP="002A6283">
      <w:pPr>
        <w:pStyle w:val="MetadataHead"/>
        <w:rPr>
          <w:rFonts w:cs="Linux Libertine"/>
          <w:color w:val="auto"/>
          <w:sz w:val="16"/>
          <w:szCs w:val="16"/>
          <w14:ligatures w14:val="standard"/>
        </w:rPr>
      </w:pPr>
      <w:r w:rsidRPr="006D4C44">
        <w:rPr>
          <w:rFonts w:cs="Linux Libertine"/>
          <w:color w:val="auto"/>
          <w:sz w:val="16"/>
          <w:szCs w:val="16"/>
          <w14:ligatures w14:val="standard"/>
        </w:rPr>
        <w:t xml:space="preserve">[7] </w:t>
      </w:r>
      <w:hyperlink r:id="rId21" w:history="1">
        <w:r w:rsidRPr="006D4C44">
          <w:rPr>
            <w:rStyle w:val="Hyperlink"/>
            <w:rFonts w:cs="Linux Libertine"/>
            <w:sz w:val="16"/>
            <w:szCs w:val="16"/>
            <w14:ligatures w14:val="standard"/>
          </w:rPr>
          <w:t>https://agilevelocity.com/team/blogimprove-cross-functional-collaboration/</w:t>
        </w:r>
      </w:hyperlink>
    </w:p>
    <w:p w14:paraId="5369D26C" w14:textId="77777777" w:rsidR="002A6283" w:rsidRPr="006D4C44" w:rsidRDefault="002A6283" w:rsidP="002A6283">
      <w:pPr>
        <w:pStyle w:val="MetadataHead"/>
        <w:rPr>
          <w:rFonts w:cs="Linux Libertine"/>
          <w:color w:val="auto"/>
          <w:sz w:val="16"/>
          <w:szCs w:val="16"/>
          <w14:ligatures w14:val="standard"/>
        </w:rPr>
      </w:pPr>
      <w:r w:rsidRPr="006D4C44">
        <w:rPr>
          <w:rFonts w:cs="Linux Libertine"/>
          <w:color w:val="auto"/>
          <w:sz w:val="16"/>
          <w:szCs w:val="16"/>
          <w14:ligatures w14:val="standard"/>
        </w:rPr>
        <w:t xml:space="preserve">[8] </w:t>
      </w:r>
      <w:hyperlink r:id="rId22" w:history="1">
        <w:r w:rsidRPr="006D4C44">
          <w:rPr>
            <w:rStyle w:val="Hyperlink"/>
            <w:rFonts w:cs="Linux Libertine"/>
            <w:sz w:val="16"/>
            <w:szCs w:val="16"/>
            <w14:ligatures w14:val="standard"/>
          </w:rPr>
          <w:t>https://www.scaledagileframework.com/agile-teams/</w:t>
        </w:r>
      </w:hyperlink>
    </w:p>
    <w:p w14:paraId="1DBA6848" w14:textId="3F7347B6" w:rsidR="002A6283" w:rsidRDefault="002A6283" w:rsidP="002A6283">
      <w:pPr>
        <w:pStyle w:val="MetadataHead"/>
        <w:rPr>
          <w:rStyle w:val="Hyperlink"/>
          <w:rFonts w:cs="Linux Libertine"/>
          <w:sz w:val="16"/>
          <w:szCs w:val="16"/>
          <w14:ligatures w14:val="standard"/>
        </w:rPr>
      </w:pPr>
      <w:r w:rsidRPr="006D4C44">
        <w:rPr>
          <w:rFonts w:cs="Linux Libertine"/>
          <w:color w:val="auto"/>
          <w:sz w:val="16"/>
          <w:szCs w:val="16"/>
          <w14:ligatures w14:val="standard"/>
        </w:rPr>
        <w:t xml:space="preserve">[9] </w:t>
      </w:r>
      <w:hyperlink r:id="rId23" w:history="1">
        <w:r w:rsidRPr="006D4C44">
          <w:rPr>
            <w:rStyle w:val="Hyperlink"/>
            <w:rFonts w:cs="Linux Libertine"/>
            <w:sz w:val="16"/>
            <w:szCs w:val="16"/>
            <w14:ligatures w14:val="standard"/>
          </w:rPr>
          <w:t>https://www.disciplinedagiledelivery.com/agility-at-scale/large-agile-teams/</w:t>
        </w:r>
      </w:hyperlink>
    </w:p>
    <w:p w14:paraId="4492F359" w14:textId="5E3679B7" w:rsidR="007B2FBB" w:rsidRDefault="007B2FBB" w:rsidP="002A6283">
      <w:pPr>
        <w:pStyle w:val="MetadataHead"/>
        <w:rPr>
          <w:rStyle w:val="Hyperlink"/>
          <w:sz w:val="16"/>
          <w:szCs w:val="16"/>
        </w:rPr>
      </w:pPr>
      <w:r w:rsidRPr="007B2FBB">
        <w:rPr>
          <w:sz w:val="16"/>
          <w:szCs w:val="16"/>
        </w:rPr>
        <w:t>[10]</w:t>
      </w:r>
      <w:hyperlink r:id="rId24" w:history="1">
        <w:r w:rsidRPr="007B2FBB">
          <w:rPr>
            <w:rStyle w:val="Hyperlink"/>
            <w:sz w:val="16"/>
            <w:szCs w:val="16"/>
          </w:rPr>
          <w:t>https://agilemarketing.net/crossfunctional-teams-part/</w:t>
        </w:r>
      </w:hyperlink>
    </w:p>
    <w:p w14:paraId="6AE842CF" w14:textId="13ECE3A8" w:rsidR="001976EE" w:rsidRPr="001976EE" w:rsidRDefault="001976EE" w:rsidP="002A6283">
      <w:pPr>
        <w:pStyle w:val="MetadataHead"/>
        <w:rPr>
          <w:rFonts w:cs="Linux Libertine"/>
          <w:color w:val="auto"/>
          <w:sz w:val="16"/>
          <w:szCs w:val="16"/>
          <w14:ligatures w14:val="standard"/>
        </w:rPr>
      </w:pPr>
      <w:r>
        <w:rPr>
          <w:rStyle w:val="Hyperlink"/>
          <w:sz w:val="16"/>
          <w:szCs w:val="16"/>
        </w:rPr>
        <w:t>[11]</w:t>
      </w:r>
      <w:bookmarkStart w:id="0" w:name="_GoBack"/>
      <w:bookmarkEnd w:id="0"/>
      <w:r>
        <w:rPr>
          <w:sz w:val="16"/>
          <w:szCs w:val="16"/>
        </w:rPr>
        <w:fldChar w:fldCharType="begin"/>
      </w:r>
      <w:r>
        <w:rPr>
          <w:sz w:val="16"/>
          <w:szCs w:val="16"/>
        </w:rPr>
        <w:instrText xml:space="preserve"> HYPERLINK "</w:instrText>
      </w:r>
      <w:r w:rsidRPr="001976EE">
        <w:rPr>
          <w:sz w:val="16"/>
          <w:szCs w:val="16"/>
        </w:rPr>
        <w:instrText>https://www.thoughtworks.com/insights/blog/collaboration-techniques-large-distributed-agile-projects</w:instrText>
      </w:r>
      <w:r>
        <w:rPr>
          <w:sz w:val="16"/>
          <w:szCs w:val="16"/>
        </w:rPr>
        <w:instrText xml:space="preserve">" </w:instrText>
      </w:r>
      <w:r>
        <w:rPr>
          <w:sz w:val="16"/>
          <w:szCs w:val="16"/>
        </w:rPr>
        <w:fldChar w:fldCharType="separate"/>
      </w:r>
      <w:r w:rsidRPr="00BE7A12">
        <w:rPr>
          <w:rStyle w:val="Hyperlink"/>
          <w:sz w:val="16"/>
          <w:szCs w:val="16"/>
        </w:rPr>
        <w:t>https://www.thoughtworks.com/insights/blog/collaboration-techniques-large-distributed-agile-projects</w:t>
      </w:r>
      <w:r>
        <w:rPr>
          <w:sz w:val="16"/>
          <w:szCs w:val="16"/>
        </w:rPr>
        <w:fldChar w:fldCharType="end"/>
      </w:r>
    </w:p>
    <w:p w14:paraId="133F4CFA" w14:textId="77777777" w:rsidR="002A6283" w:rsidRPr="002A6283" w:rsidRDefault="002A6283" w:rsidP="002A6283">
      <w:pPr>
        <w:pStyle w:val="MetadataHead"/>
        <w:rPr>
          <w:rFonts w:cs="Linux Libertine"/>
          <w:vanish/>
          <w:color w:val="auto"/>
          <w:sz w:val="16"/>
          <w:szCs w:val="16"/>
          <w14:ligatures w14:val="standard"/>
        </w:rPr>
      </w:pPr>
    </w:p>
    <w:p w14:paraId="7E78DCD9"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Conference Short Name:WOODSTOCK’18</w:t>
      </w:r>
    </w:p>
    <w:p w14:paraId="7DBD5C5A"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Conference Location:El Paso, Texas USA</w:t>
      </w:r>
    </w:p>
    <w:p w14:paraId="648CDBB5"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ISBN:978-1-4503-0000-0/18/06</w:t>
      </w:r>
    </w:p>
    <w:p w14:paraId="0AD5A811"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Year:2018</w:t>
      </w:r>
    </w:p>
    <w:p w14:paraId="419D4A93"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Date:June</w:t>
      </w:r>
    </w:p>
    <w:p w14:paraId="4A42BE4C"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Copyright Year:2018</w:t>
      </w:r>
    </w:p>
    <w:p w14:paraId="7D8B3BBA"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Copyright Statement:rightsretained</w:t>
      </w:r>
    </w:p>
    <w:p w14:paraId="617F51C5"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DOI:10.1145/1234567890</w:t>
      </w:r>
    </w:p>
    <w:p w14:paraId="6C70CE80"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RRH: F. Surname et al.</w:t>
      </w:r>
    </w:p>
    <w:p w14:paraId="3EAEFFD5" w14:textId="77777777" w:rsidR="00586A35" w:rsidRPr="002A6283" w:rsidRDefault="00C14A4F" w:rsidP="00C14A4F">
      <w:pPr>
        <w:pStyle w:val="MetadataHead"/>
        <w:rPr>
          <w:rFonts w:cs="Linux Libertine"/>
          <w:color w:val="auto"/>
          <w:sz w:val="16"/>
          <w:szCs w:val="16"/>
          <w14:ligatures w14:val="standard"/>
        </w:rPr>
      </w:pPr>
      <w:r w:rsidRPr="002A6283">
        <w:rPr>
          <w:rFonts w:cs="Linux Libertine"/>
          <w:vanish/>
          <w:color w:val="auto"/>
          <w:sz w:val="16"/>
          <w:szCs w:val="16"/>
          <w14:ligatures w14:val="standard"/>
        </w:rPr>
        <w:t>Price:$15.00</w:t>
      </w:r>
    </w:p>
    <w:sectPr w:rsidR="00586A35" w:rsidRPr="002A628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0431A" w14:textId="77777777" w:rsidR="00371C7E" w:rsidRDefault="00371C7E">
      <w:r>
        <w:separator/>
      </w:r>
    </w:p>
  </w:endnote>
  <w:endnote w:type="continuationSeparator" w:id="0">
    <w:p w14:paraId="3EF1D7FD" w14:textId="77777777" w:rsidR="00371C7E" w:rsidRDefault="00371C7E">
      <w:r>
        <w:continuationSeparator/>
      </w:r>
    </w:p>
  </w:endnote>
  <w:endnote w:type="continuationNotice" w:id="1">
    <w:p w14:paraId="64BF0DB7" w14:textId="77777777" w:rsidR="00371C7E" w:rsidRDefault="00371C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6"/>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EE328" w14:textId="77777777" w:rsidR="00586A35" w:rsidRPr="00586A35" w:rsidRDefault="00586A35" w:rsidP="00586A35">
    <w:pPr>
      <w:pStyle w:val="Footer"/>
      <w:rPr>
        <w:rStyle w:val="PageNumber"/>
        <w:rFonts w:ascii="Linux Biolinum" w:hAnsi="Linux Biolinum" w:cs="Linux Biolinum"/>
      </w:rPr>
    </w:pPr>
  </w:p>
  <w:p w14:paraId="197D7CC8"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38B13"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C8024" w14:textId="77777777" w:rsidR="00371C7E" w:rsidRDefault="00371C7E">
      <w:r>
        <w:separator/>
      </w:r>
    </w:p>
  </w:footnote>
  <w:footnote w:type="continuationSeparator" w:id="0">
    <w:p w14:paraId="3743E060" w14:textId="77777777" w:rsidR="00371C7E" w:rsidRDefault="00371C7E">
      <w:r>
        <w:continuationSeparator/>
      </w:r>
    </w:p>
  </w:footnote>
  <w:footnote w:type="continuationNotice" w:id="1">
    <w:p w14:paraId="1C139306" w14:textId="77777777" w:rsidR="00371C7E" w:rsidRDefault="00371C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7F58095E" w14:textId="77777777" w:rsidTr="00586A35">
      <w:tc>
        <w:tcPr>
          <w:tcW w:w="2500" w:type="pct"/>
          <w:vAlign w:val="center"/>
        </w:tcPr>
        <w:p w14:paraId="6CD01EBA"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0737B644"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6F6C63F7"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27EBE2E8" w14:textId="77777777" w:rsidTr="00586A35">
      <w:tc>
        <w:tcPr>
          <w:tcW w:w="2500" w:type="pct"/>
          <w:vAlign w:val="center"/>
        </w:tcPr>
        <w:p w14:paraId="452709C8"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05AF0F55"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1F6CAC82"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225D"/>
    <w:rsid w:val="00193445"/>
    <w:rsid w:val="001961CD"/>
    <w:rsid w:val="001976EE"/>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A6283"/>
    <w:rsid w:val="002B01E4"/>
    <w:rsid w:val="002B1F59"/>
    <w:rsid w:val="002D26C4"/>
    <w:rsid w:val="002F069E"/>
    <w:rsid w:val="002F1430"/>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1C7E"/>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125D"/>
    <w:rsid w:val="003E6247"/>
    <w:rsid w:val="003F4297"/>
    <w:rsid w:val="003F5DAE"/>
    <w:rsid w:val="003F5F3D"/>
    <w:rsid w:val="003F7CA2"/>
    <w:rsid w:val="0040183A"/>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47E03"/>
    <w:rsid w:val="00650463"/>
    <w:rsid w:val="006514CD"/>
    <w:rsid w:val="0065275A"/>
    <w:rsid w:val="00654D92"/>
    <w:rsid w:val="00660A05"/>
    <w:rsid w:val="00670649"/>
    <w:rsid w:val="00675128"/>
    <w:rsid w:val="0069472B"/>
    <w:rsid w:val="00694749"/>
    <w:rsid w:val="00694B72"/>
    <w:rsid w:val="006978B2"/>
    <w:rsid w:val="006A22F6"/>
    <w:rsid w:val="006A29E8"/>
    <w:rsid w:val="006C4BE3"/>
    <w:rsid w:val="006D0E9B"/>
    <w:rsid w:val="006D2239"/>
    <w:rsid w:val="006D4C44"/>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7408"/>
    <w:rsid w:val="007800CE"/>
    <w:rsid w:val="00780227"/>
    <w:rsid w:val="00793451"/>
    <w:rsid w:val="00793808"/>
    <w:rsid w:val="0079682F"/>
    <w:rsid w:val="00797D60"/>
    <w:rsid w:val="007A3F4E"/>
    <w:rsid w:val="007A481F"/>
    <w:rsid w:val="007A502C"/>
    <w:rsid w:val="007A579F"/>
    <w:rsid w:val="007B2FBB"/>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375C"/>
    <w:rsid w:val="009978A7"/>
    <w:rsid w:val="009B00DC"/>
    <w:rsid w:val="009B7559"/>
    <w:rsid w:val="009D3C3B"/>
    <w:rsid w:val="009D46EA"/>
    <w:rsid w:val="009E56C5"/>
    <w:rsid w:val="009F2833"/>
    <w:rsid w:val="00A012F5"/>
    <w:rsid w:val="00A12291"/>
    <w:rsid w:val="00A15152"/>
    <w:rsid w:val="00A155F9"/>
    <w:rsid w:val="00A164B7"/>
    <w:rsid w:val="00A21DEF"/>
    <w:rsid w:val="00A25BA0"/>
    <w:rsid w:val="00A319FD"/>
    <w:rsid w:val="00A45F7A"/>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08B3"/>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00FD"/>
    <w:rsid w:val="00BA5432"/>
    <w:rsid w:val="00BA7DD8"/>
    <w:rsid w:val="00BB333E"/>
    <w:rsid w:val="00BC0C68"/>
    <w:rsid w:val="00BC5BDA"/>
    <w:rsid w:val="00BD304D"/>
    <w:rsid w:val="00BD5115"/>
    <w:rsid w:val="00BD61E5"/>
    <w:rsid w:val="00BD793B"/>
    <w:rsid w:val="00BE7F58"/>
    <w:rsid w:val="00BF3D6B"/>
    <w:rsid w:val="00C03DCA"/>
    <w:rsid w:val="00C06212"/>
    <w:rsid w:val="00C1142C"/>
    <w:rsid w:val="00C14A4F"/>
    <w:rsid w:val="00C32613"/>
    <w:rsid w:val="00C41AE1"/>
    <w:rsid w:val="00C4538D"/>
    <w:rsid w:val="00C45CA2"/>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14082"/>
    <w:rsid w:val="00D24AA4"/>
    <w:rsid w:val="00D31EBA"/>
    <w:rsid w:val="00D341FA"/>
    <w:rsid w:val="00D34435"/>
    <w:rsid w:val="00D47BCC"/>
    <w:rsid w:val="00D658B3"/>
    <w:rsid w:val="00D70EDE"/>
    <w:rsid w:val="00D91B54"/>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1BE5"/>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 w:val="00FF224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BB382EB"/>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7">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A45F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976">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45557907">
      <w:bodyDiv w:val="1"/>
      <w:marLeft w:val="0"/>
      <w:marRight w:val="0"/>
      <w:marTop w:val="0"/>
      <w:marBottom w:val="0"/>
      <w:divBdr>
        <w:top w:val="none" w:sz="0" w:space="0" w:color="auto"/>
        <w:left w:val="none" w:sz="0" w:space="0" w:color="auto"/>
        <w:bottom w:val="none" w:sz="0" w:space="0" w:color="auto"/>
        <w:right w:val="none" w:sz="0" w:space="0" w:color="auto"/>
      </w:divBdr>
    </w:div>
    <w:div w:id="308755229">
      <w:bodyDiv w:val="1"/>
      <w:marLeft w:val="0"/>
      <w:marRight w:val="0"/>
      <w:marTop w:val="0"/>
      <w:marBottom w:val="0"/>
      <w:divBdr>
        <w:top w:val="none" w:sz="0" w:space="0" w:color="auto"/>
        <w:left w:val="none" w:sz="0" w:space="0" w:color="auto"/>
        <w:bottom w:val="none" w:sz="0" w:space="0" w:color="auto"/>
        <w:right w:val="none" w:sz="0" w:space="0" w:color="auto"/>
      </w:divBdr>
    </w:div>
    <w:div w:id="33931066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82965282">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19349830">
      <w:bodyDiv w:val="1"/>
      <w:marLeft w:val="0"/>
      <w:marRight w:val="0"/>
      <w:marTop w:val="0"/>
      <w:marBottom w:val="0"/>
      <w:divBdr>
        <w:top w:val="none" w:sz="0" w:space="0" w:color="auto"/>
        <w:left w:val="none" w:sz="0" w:space="0" w:color="auto"/>
        <w:bottom w:val="none" w:sz="0" w:space="0" w:color="auto"/>
        <w:right w:val="none" w:sz="0" w:space="0" w:color="auto"/>
      </w:divBdr>
    </w:div>
    <w:div w:id="913517347">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56465053">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43487647">
      <w:bodyDiv w:val="1"/>
      <w:marLeft w:val="0"/>
      <w:marRight w:val="0"/>
      <w:marTop w:val="0"/>
      <w:marBottom w:val="0"/>
      <w:divBdr>
        <w:top w:val="none" w:sz="0" w:space="0" w:color="auto"/>
        <w:left w:val="none" w:sz="0" w:space="0" w:color="auto"/>
        <w:bottom w:val="none" w:sz="0" w:space="0" w:color="auto"/>
        <w:right w:val="none" w:sz="0" w:space="0" w:color="auto"/>
      </w:divBdr>
    </w:div>
    <w:div w:id="139396540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79174624">
      <w:bodyDiv w:val="1"/>
      <w:marLeft w:val="0"/>
      <w:marRight w:val="0"/>
      <w:marTop w:val="0"/>
      <w:marBottom w:val="0"/>
      <w:divBdr>
        <w:top w:val="none" w:sz="0" w:space="0" w:color="auto"/>
        <w:left w:val="none" w:sz="0" w:space="0" w:color="auto"/>
        <w:bottom w:val="none" w:sz="0" w:space="0" w:color="auto"/>
        <w:right w:val="none" w:sz="0" w:space="0" w:color="auto"/>
      </w:divBdr>
    </w:div>
    <w:div w:id="1645700705">
      <w:bodyDiv w:val="1"/>
      <w:marLeft w:val="0"/>
      <w:marRight w:val="0"/>
      <w:marTop w:val="0"/>
      <w:marBottom w:val="0"/>
      <w:divBdr>
        <w:top w:val="none" w:sz="0" w:space="0" w:color="auto"/>
        <w:left w:val="none" w:sz="0" w:space="0" w:color="auto"/>
        <w:bottom w:val="none" w:sz="0" w:space="0" w:color="auto"/>
        <w:right w:val="none" w:sz="0" w:space="0" w:color="auto"/>
      </w:divBdr>
      <w:divsChild>
        <w:div w:id="1659653921">
          <w:marLeft w:val="0"/>
          <w:marRight w:val="0"/>
          <w:marTop w:val="0"/>
          <w:marBottom w:val="0"/>
          <w:divBdr>
            <w:top w:val="none" w:sz="0" w:space="0" w:color="auto"/>
            <w:left w:val="none" w:sz="0" w:space="0" w:color="auto"/>
            <w:bottom w:val="none" w:sz="0" w:space="0" w:color="auto"/>
            <w:right w:val="none" w:sz="0" w:space="0" w:color="auto"/>
          </w:divBdr>
        </w:div>
        <w:div w:id="830871595">
          <w:marLeft w:val="0"/>
          <w:marRight w:val="0"/>
          <w:marTop w:val="0"/>
          <w:marBottom w:val="0"/>
          <w:divBdr>
            <w:top w:val="none" w:sz="0" w:space="0" w:color="auto"/>
            <w:left w:val="none" w:sz="0" w:space="0" w:color="auto"/>
            <w:bottom w:val="none" w:sz="0" w:space="0" w:color="auto"/>
            <w:right w:val="none" w:sz="0" w:space="0" w:color="auto"/>
          </w:divBdr>
        </w:div>
        <w:div w:id="1105149641">
          <w:marLeft w:val="0"/>
          <w:marRight w:val="0"/>
          <w:marTop w:val="0"/>
          <w:marBottom w:val="0"/>
          <w:divBdr>
            <w:top w:val="none" w:sz="0" w:space="0" w:color="auto"/>
            <w:left w:val="none" w:sz="0" w:space="0" w:color="auto"/>
            <w:bottom w:val="none" w:sz="0" w:space="0" w:color="auto"/>
            <w:right w:val="none" w:sz="0" w:space="0" w:color="auto"/>
          </w:divBdr>
        </w:div>
        <w:div w:id="1335062130">
          <w:marLeft w:val="0"/>
          <w:marRight w:val="0"/>
          <w:marTop w:val="0"/>
          <w:marBottom w:val="0"/>
          <w:divBdr>
            <w:top w:val="none" w:sz="0" w:space="0" w:color="auto"/>
            <w:left w:val="none" w:sz="0" w:space="0" w:color="auto"/>
            <w:bottom w:val="none" w:sz="0" w:space="0" w:color="auto"/>
            <w:right w:val="none" w:sz="0" w:space="0" w:color="auto"/>
          </w:divBdr>
        </w:div>
        <w:div w:id="814569237">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10269701">
      <w:bodyDiv w:val="1"/>
      <w:marLeft w:val="0"/>
      <w:marRight w:val="0"/>
      <w:marTop w:val="0"/>
      <w:marBottom w:val="0"/>
      <w:divBdr>
        <w:top w:val="none" w:sz="0" w:space="0" w:color="auto"/>
        <w:left w:val="none" w:sz="0" w:space="0" w:color="auto"/>
        <w:bottom w:val="none" w:sz="0" w:space="0" w:color="auto"/>
        <w:right w:val="none" w:sz="0" w:space="0" w:color="auto"/>
      </w:divBdr>
    </w:div>
    <w:div w:id="1978147796">
      <w:bodyDiv w:val="1"/>
      <w:marLeft w:val="0"/>
      <w:marRight w:val="0"/>
      <w:marTop w:val="0"/>
      <w:marBottom w:val="0"/>
      <w:divBdr>
        <w:top w:val="none" w:sz="0" w:space="0" w:color="auto"/>
        <w:left w:val="none" w:sz="0" w:space="0" w:color="auto"/>
        <w:bottom w:val="none" w:sz="0" w:space="0" w:color="auto"/>
        <w:right w:val="none" w:sz="0" w:space="0" w:color="auto"/>
      </w:divBdr>
      <w:divsChild>
        <w:div w:id="2124552">
          <w:marLeft w:val="0"/>
          <w:marRight w:val="0"/>
          <w:marTop w:val="0"/>
          <w:marBottom w:val="0"/>
          <w:divBdr>
            <w:top w:val="none" w:sz="0" w:space="0" w:color="auto"/>
            <w:left w:val="none" w:sz="0" w:space="0" w:color="auto"/>
            <w:bottom w:val="none" w:sz="0" w:space="0" w:color="auto"/>
            <w:right w:val="none" w:sz="0" w:space="0" w:color="auto"/>
          </w:divBdr>
        </w:div>
        <w:div w:id="1000308265">
          <w:marLeft w:val="0"/>
          <w:marRight w:val="0"/>
          <w:marTop w:val="0"/>
          <w:marBottom w:val="0"/>
          <w:divBdr>
            <w:top w:val="none" w:sz="0" w:space="0" w:color="auto"/>
            <w:left w:val="none" w:sz="0" w:space="0" w:color="auto"/>
            <w:bottom w:val="none" w:sz="0" w:space="0" w:color="auto"/>
            <w:right w:val="none" w:sz="0" w:space="0" w:color="auto"/>
          </w:divBdr>
        </w:div>
        <w:div w:id="310528440">
          <w:marLeft w:val="0"/>
          <w:marRight w:val="0"/>
          <w:marTop w:val="0"/>
          <w:marBottom w:val="0"/>
          <w:divBdr>
            <w:top w:val="none" w:sz="0" w:space="0" w:color="auto"/>
            <w:left w:val="none" w:sz="0" w:space="0" w:color="auto"/>
            <w:bottom w:val="none" w:sz="0" w:space="0" w:color="auto"/>
            <w:right w:val="none" w:sz="0" w:space="0" w:color="auto"/>
          </w:divBdr>
        </w:div>
        <w:div w:id="1222596082">
          <w:marLeft w:val="0"/>
          <w:marRight w:val="0"/>
          <w:marTop w:val="0"/>
          <w:marBottom w:val="0"/>
          <w:divBdr>
            <w:top w:val="none" w:sz="0" w:space="0" w:color="auto"/>
            <w:left w:val="none" w:sz="0" w:space="0" w:color="auto"/>
            <w:bottom w:val="none" w:sz="0" w:space="0" w:color="auto"/>
            <w:right w:val="none" w:sz="0" w:space="0" w:color="auto"/>
          </w:divBdr>
        </w:div>
        <w:div w:id="1390886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hyperlink" Target="https://www.thoughtworks.com/insights/blog/collaboration-techniques-large-distributed-agile-projects"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agilevelocity.com/team/blogimprove-cross-functional-collaboration/"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inc.com/brent-gleeson/5-ways-to-destroy-the-pesky-silos-in-your-organization.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ieeexplore.ieee.org/document/1609818/authors" TargetMode="External"/><Relationship Id="rId20" Type="http://schemas.openxmlformats.org/officeDocument/2006/relationships/hyperlink" Target="https://www.scalablepath.com/blog/manage-distributed-team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agilemarketing.net/crossfunctional-teams-part/" TargetMode="External"/><Relationship Id="rId5" Type="http://schemas.openxmlformats.org/officeDocument/2006/relationships/settings" Target="settings.xml"/><Relationship Id="rId15" Type="http://schemas.openxmlformats.org/officeDocument/2006/relationships/hyperlink" Target="https://tech.gsa.gov/guides/Collaboration_Across_Agile_Teams/" TargetMode="External"/><Relationship Id="rId23" Type="http://schemas.openxmlformats.org/officeDocument/2006/relationships/hyperlink" Target="https://www.disciplinedagiledelivery.com/agility-at-scale/large-agile-teams/" TargetMode="External"/><Relationship Id="rId10" Type="http://schemas.openxmlformats.org/officeDocument/2006/relationships/header" Target="header2.xml"/><Relationship Id="rId19" Type="http://schemas.openxmlformats.org/officeDocument/2006/relationships/hyperlink" Target="http://www.scaledagileframework.com/agile-architecture/"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www.scaledagileframework.com/agile-team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C3E895CD-952F-4A14-836F-2BEA6B1A3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37</TotalTime>
  <Pages>2</Pages>
  <Words>1308</Words>
  <Characters>7461</Characters>
  <Application>Microsoft Office Word</Application>
  <DocSecurity>0</DocSecurity>
  <Lines>62</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8752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Huijing Liang (Student)</cp:lastModifiedBy>
  <cp:revision>18</cp:revision>
  <cp:lastPrinted>2018-05-22T11:24:00Z</cp:lastPrinted>
  <dcterms:created xsi:type="dcterms:W3CDTF">2019-10-29T19:38:00Z</dcterms:created>
  <dcterms:modified xsi:type="dcterms:W3CDTF">2020-01-22T03:59:00Z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