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F1257FC" w14:textId="77777777" w:rsidR="00BA4D5E" w:rsidRDefault="00BA4D5E" w:rsidP="00BA4D5E">
      <w:pPr>
        <w:pStyle w:val="CCSDescription"/>
        <w:numPr>
          <w:ilvl w:val="0"/>
          <w:numId w:val="32"/>
        </w:numPr>
        <w:rPr>
          <w14:ligatures w14:val="standard"/>
        </w:rPr>
      </w:pPr>
      <w:r w:rsidRPr="00BA4D5E">
        <w:rPr>
          <w14:ligatures w14:val="standard"/>
        </w:rPr>
        <w:t>Software and its engineering</w:t>
      </w:r>
    </w:p>
    <w:p w14:paraId="4DE4C8C5" w14:textId="77777777" w:rsidR="00BA4D5E" w:rsidRDefault="00BA4D5E" w:rsidP="00BA4D5E">
      <w:pPr>
        <w:pStyle w:val="CCSDescription"/>
        <w:numPr>
          <w:ilvl w:val="0"/>
          <w:numId w:val="32"/>
        </w:numPr>
        <w:rPr>
          <w14:ligatures w14:val="standard"/>
        </w:rPr>
      </w:pPr>
      <w:r w:rsidRPr="00BA4D5E">
        <w:rPr>
          <w14:ligatures w14:val="standard"/>
        </w:rPr>
        <w:t>Software creation and management</w:t>
      </w:r>
    </w:p>
    <w:p w14:paraId="00F4CB8D" w14:textId="77777777" w:rsidR="00BA4D5E" w:rsidRDefault="00BA4D5E" w:rsidP="00BA4D5E">
      <w:pPr>
        <w:pStyle w:val="CCSDescription"/>
        <w:numPr>
          <w:ilvl w:val="0"/>
          <w:numId w:val="32"/>
        </w:numPr>
        <w:rPr>
          <w14:ligatures w14:val="standard"/>
        </w:rPr>
      </w:pPr>
      <w:r w:rsidRPr="00BA4D5E">
        <w:rPr>
          <w14:ligatures w14:val="standard"/>
        </w:rPr>
        <w:t>Software development process management</w:t>
      </w:r>
    </w:p>
    <w:p w14:paraId="65E9F076" w14:textId="77777777" w:rsidR="00BA4D5E" w:rsidRDefault="00BA4D5E" w:rsidP="00BA4D5E">
      <w:pPr>
        <w:pStyle w:val="CCSDescription"/>
        <w:numPr>
          <w:ilvl w:val="0"/>
          <w:numId w:val="32"/>
        </w:numPr>
        <w:rPr>
          <w14:ligatures w14:val="standard"/>
        </w:rPr>
      </w:pPr>
      <w:r w:rsidRPr="00BA4D5E">
        <w:rPr>
          <w14:ligatures w14:val="standard"/>
        </w:rPr>
        <w:t>Software development methods</w:t>
      </w:r>
    </w:p>
    <w:p w14:paraId="21CF34AC" w14:textId="4904C126" w:rsidR="007D3C28" w:rsidRPr="00BA4D5E" w:rsidRDefault="00BA4D5E" w:rsidP="00BA4D5E">
      <w:pPr>
        <w:pStyle w:val="CCSDescription"/>
        <w:numPr>
          <w:ilvl w:val="0"/>
          <w:numId w:val="32"/>
        </w:numPr>
        <w:rPr>
          <w14:ligatures w14:val="standard"/>
        </w:rPr>
      </w:pPr>
      <w:r w:rsidRPr="00BA4D5E">
        <w:rPr>
          <w14:ligatures w14:val="standard"/>
        </w:rPr>
        <w:t>Agile software development</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0EADE4B" w14:textId="2BDB1C78" w:rsidR="00A25BA0" w:rsidRDefault="00BA4D5E" w:rsidP="00A25BA0">
      <w:pPr>
        <w:pStyle w:val="RefFormatPara"/>
        <w:rPr>
          <w:rFonts w:eastAsia="Times New Roman" w:cs="Linux Libertine"/>
          <w:color w:val="000000"/>
          <w:sz w:val="18"/>
          <w:szCs w:val="18"/>
          <w:lang w:eastAsia="zh-CN"/>
        </w:rPr>
      </w:pPr>
      <w:r w:rsidRPr="00BA4D5E">
        <w:rPr>
          <w:rFonts w:eastAsia="Times New Roman" w:cs="Linux Libertine"/>
          <w:color w:val="000000"/>
          <w:sz w:val="18"/>
          <w:szCs w:val="18"/>
          <w:lang w:eastAsia="zh-CN"/>
        </w:rPr>
        <w:t>Agile, Design, collaborations, Cross-team, Architecture, source control, real-time interactions, cloud</w:t>
      </w:r>
    </w:p>
    <w:p w14:paraId="0FDFF8D2" w14:textId="77777777" w:rsidR="00BA4D5E" w:rsidRDefault="00BA4D5E"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 xml:space="preserve">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w:t>
      </w:r>
      <w:r w:rsidRPr="003E125D">
        <w:rPr>
          <w:rFonts w:eastAsia="Times New Roman" w:cs="Linux Libertine"/>
          <w:color w:val="000000"/>
          <w:szCs w:val="18"/>
          <w:lang w:eastAsia="zh-CN"/>
        </w:rPr>
        <w:lastRenderedPageBreak/>
        <w:t>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7C14A7B8" w14:textId="77777777"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proofErr w:type="gramStart"/>
      <w:r w:rsidRPr="00647E03">
        <w:rPr>
          <w:rFonts w:eastAsia="Times New Roman" w:cs="Linux Libertine"/>
          <w:color w:val="000000"/>
          <w:szCs w:val="18"/>
          <w:lang w:eastAsia="zh-CN"/>
        </w:rPr>
        <w:t>And</w:t>
      </w:r>
      <w:proofErr w:type="gramEnd"/>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7F28EDD7"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603959EC" w14:textId="462A4377" w:rsidR="00694B72" w:rsidRDefault="00694B72" w:rsidP="00647E03">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32A6DAF2">
            <wp:extent cx="30480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30680"/>
                    </a:xfrm>
                    <a:prstGeom prst="rect">
                      <a:avLst/>
                    </a:prstGeom>
                    <a:noFill/>
                    <a:ln>
                      <a:noFill/>
                    </a:ln>
                  </pic:spPr>
                </pic:pic>
              </a:graphicData>
            </a:graphic>
          </wp:inline>
        </w:drawing>
      </w:r>
    </w:p>
    <w:p w14:paraId="5E6B05FE" w14:textId="3D16704E" w:rsidR="00694B72" w:rsidRDefault="00694B72" w:rsidP="00647E03">
      <w:pPr>
        <w:spacing w:before="380" w:after="80" w:line="240" w:lineRule="auto"/>
        <w:rPr>
          <w:rFonts w:ascii="宋体" w:eastAsia="宋体" w:hAnsi="宋体" w:cs="宋体"/>
          <w:color w:val="000000"/>
          <w:szCs w:val="18"/>
          <w:lang w:eastAsia="zh-CN"/>
        </w:rPr>
      </w:pPr>
      <w:r>
        <w:rPr>
          <w:rFonts w:ascii="宋体" w:eastAsia="宋体" w:hAnsi="宋体" w:cs="宋体"/>
          <w:color w:val="000000"/>
          <w:szCs w:val="18"/>
          <w:lang w:eastAsia="zh-CN"/>
        </w:rPr>
        <w:t>[11]</w:t>
      </w:r>
    </w:p>
    <w:p w14:paraId="706F7BAB" w14:textId="4087AE6F" w:rsidR="00694B72" w:rsidRPr="009D6BBD" w:rsidRDefault="00694B72" w:rsidP="00694B72">
      <w:pPr>
        <w:pStyle w:val="NormalWeb"/>
        <w:spacing w:before="380" w:beforeAutospacing="0" w:after="80" w:afterAutospacing="0"/>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Technology for Collaborati</w:t>
      </w:r>
      <w:r>
        <w:rPr>
          <w:rFonts w:cs="Linux Libertine"/>
          <w:b/>
          <w:bCs/>
          <w:color w:val="000000"/>
          <w:sz w:val="22"/>
          <w:lang w:eastAsia="zh-CN"/>
        </w:rPr>
        <w:t>on</w:t>
      </w:r>
    </w:p>
    <w:p w14:paraId="7FE84DAC" w14:textId="77777777" w:rsidR="00694B72" w:rsidRDefault="00694B72" w:rsidP="00694B72">
      <w:pPr>
        <w:spacing w:before="380" w:after="80" w:line="240" w:lineRule="auto"/>
        <w:rPr>
          <w:rFonts w:eastAsia="Times New Roman" w:cs="Linux Libertine"/>
          <w:color w:val="000000"/>
          <w:szCs w:val="18"/>
          <w:lang w:eastAsia="zh-CN"/>
        </w:rPr>
      </w:pPr>
      <w:r w:rsidRPr="009D6BBD">
        <w:rPr>
          <w:rFonts w:eastAsia="Times New Roman" w:cs="Linux Libertine"/>
          <w:color w:val="000000"/>
          <w:szCs w:val="18"/>
          <w:lang w:eastAsia="zh-CN"/>
        </w:rPr>
        <w:t>We can use high technology to manage the Agile teams. The teams are big so it’s difficult to manage. It is also hard to track every team’s work.</w:t>
      </w:r>
      <w:r>
        <w:rPr>
          <w:rFonts w:eastAsia="Times New Roman" w:cs="Linux Libertine"/>
          <w:color w:val="000000"/>
          <w:szCs w:val="18"/>
          <w:lang w:eastAsia="zh-CN"/>
        </w:rPr>
        <w:t xml:space="preserve"> S</w:t>
      </w:r>
      <w:r w:rsidRPr="009D6BBD">
        <w:rPr>
          <w:rFonts w:eastAsia="Times New Roman" w:cs="Linux Libertine"/>
          <w:color w:val="000000"/>
          <w:szCs w:val="18"/>
          <w:lang w:eastAsia="zh-CN"/>
        </w:rPr>
        <w:t>ome technical tools have become necessary. We can use online task tracking and project management tools. In some cases, actual to-do items with sticky notes are good, bu</w:t>
      </w:r>
      <w:bookmarkStart w:id="0" w:name="_GoBack"/>
      <w:bookmarkEnd w:id="0"/>
      <w:r w:rsidRPr="009D6BBD">
        <w:rPr>
          <w:rFonts w:eastAsia="Times New Roman" w:cs="Linux Libertine"/>
          <w:color w:val="000000"/>
          <w:szCs w:val="18"/>
          <w:lang w:eastAsia="zh-CN"/>
        </w:rPr>
        <w:t>t not good for dispersed teams.</w:t>
      </w:r>
      <w:r>
        <w:rPr>
          <w:rFonts w:eastAsia="Times New Roman" w:cs="Linux Libertine"/>
          <w:color w:val="000000"/>
          <w:szCs w:val="18"/>
          <w:lang w:eastAsia="zh-CN"/>
        </w:rPr>
        <w:t xml:space="preserve"> </w:t>
      </w:r>
    </w:p>
    <w:p w14:paraId="0DF8B7BF" w14:textId="77777777" w:rsidR="00694B72" w:rsidRPr="009D6BBD" w:rsidRDefault="00694B72" w:rsidP="00694B72">
      <w:pPr>
        <w:spacing w:before="380" w:after="80" w:line="240" w:lineRule="auto"/>
        <w:rPr>
          <w:rFonts w:ascii="Times New Roman" w:eastAsia="Times New Roman" w:hAnsi="Times New Roman" w:cs="Times New Roman"/>
          <w:sz w:val="24"/>
          <w:szCs w:val="24"/>
          <w:lang w:eastAsia="zh-CN"/>
        </w:rPr>
      </w:pPr>
      <w:proofErr w:type="gramStart"/>
      <w:r>
        <w:rPr>
          <w:rFonts w:eastAsia="Times New Roman" w:cs="Linux Libertine"/>
          <w:color w:val="000000"/>
          <w:szCs w:val="18"/>
          <w:lang w:eastAsia="zh-CN"/>
        </w:rPr>
        <w:t>So</w:t>
      </w:r>
      <w:proofErr w:type="gramEnd"/>
      <w:r>
        <w:rPr>
          <w:rFonts w:eastAsia="Times New Roman" w:cs="Linux Libertine"/>
          <w:color w:val="000000"/>
          <w:szCs w:val="18"/>
          <w:lang w:eastAsia="zh-CN"/>
        </w:rPr>
        <w:t xml:space="preserve"> we can u</w:t>
      </w:r>
      <w:r w:rsidRPr="009D6BBD">
        <w:rPr>
          <w:rFonts w:eastAsia="Times New Roman" w:cs="Linux Libertine"/>
          <w:color w:val="000000"/>
          <w:szCs w:val="18"/>
          <w:lang w:eastAsia="zh-CN"/>
        </w:rPr>
        <w:t>s</w:t>
      </w:r>
      <w:r>
        <w:rPr>
          <w:rFonts w:eastAsia="Times New Roman" w:cs="Linux Libertine"/>
          <w:color w:val="000000"/>
          <w:szCs w:val="18"/>
          <w:lang w:eastAsia="zh-CN"/>
        </w:rPr>
        <w:t>e</w:t>
      </w:r>
      <w:r w:rsidRPr="009D6BBD">
        <w:rPr>
          <w:rFonts w:eastAsia="Times New Roman" w:cs="Linux Libertine"/>
          <w:color w:val="000000"/>
          <w:szCs w:val="18"/>
          <w:lang w:eastAsia="zh-CN"/>
        </w:rPr>
        <w:t xml:space="preserve"> online tools for smooth, dynamic project and task management, easy prioritization, visibility and transparency, and </w:t>
      </w:r>
      <w:r w:rsidRPr="009D6BBD">
        <w:rPr>
          <w:rFonts w:eastAsia="Times New Roman" w:cs="Linux Libertine"/>
          <w:color w:val="000000"/>
          <w:szCs w:val="18"/>
          <w:lang w:eastAsia="zh-CN"/>
        </w:rPr>
        <w:t>better collaboration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[6]. </w:t>
      </w:r>
      <w:r>
        <w:rPr>
          <w:rFonts w:eastAsia="Times New Roman" w:cs="Linux Libertine"/>
          <w:color w:val="000000"/>
          <w:szCs w:val="18"/>
          <w:lang w:eastAsia="zh-CN"/>
        </w:rPr>
        <w:t xml:space="preserve">Taking </w:t>
      </w:r>
      <w:r w:rsidRPr="009D6BBD">
        <w:rPr>
          <w:rFonts w:eastAsia="Times New Roman" w:cs="Linux Libertine"/>
          <w:color w:val="000000"/>
          <w:szCs w:val="18"/>
          <w:lang w:eastAsia="zh-CN"/>
        </w:rPr>
        <w:t>Visual boards</w:t>
      </w:r>
      <w:r>
        <w:rPr>
          <w:rFonts w:eastAsia="Times New Roman" w:cs="Linux Libertine"/>
          <w:color w:val="000000"/>
          <w:szCs w:val="18"/>
          <w:lang w:eastAsia="zh-CN"/>
        </w:rPr>
        <w:t xml:space="preserve"> for example</w:t>
      </w:r>
      <w:r w:rsidRPr="009D6BBD">
        <w:rPr>
          <w:rFonts w:eastAsia="Times New Roman" w:cs="Linux Libertine"/>
          <w:color w:val="000000"/>
          <w:szCs w:val="18"/>
          <w:lang w:eastAsia="zh-CN"/>
        </w:rPr>
        <w:t>, Scrum boards help teams plan together, make the progress visualization and concentrate on their objectives. Software applications such as JIRA, Trello and VersionOne provides features that facilitate discussion and collaboration between teams through joint planning, progress tracking, and frequent communication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We can </w:t>
      </w:r>
      <w:r>
        <w:rPr>
          <w:rFonts w:eastAsia="Times New Roman" w:cs="Linux Libertine"/>
          <w:color w:val="000000"/>
          <w:szCs w:val="18"/>
          <w:lang w:eastAsia="zh-CN"/>
        </w:rPr>
        <w:t xml:space="preserve">also </w:t>
      </w:r>
      <w:r w:rsidRPr="009D6BBD">
        <w:rPr>
          <w:rFonts w:eastAsia="Times New Roman" w:cs="Linux Libertine"/>
          <w:color w:val="000000"/>
          <w:szCs w:val="18"/>
          <w:lang w:eastAsia="zh-CN"/>
        </w:rPr>
        <w:t>use Google Docs for easy sharing of collaboratively created documents and charts. It allows editing history, commenting, creating and including charts in documents at the same time</w:t>
      </w:r>
      <w:r>
        <w:rPr>
          <w:rFonts w:eastAsia="Times New Roman" w:cs="Linux Libertine"/>
          <w:color w:val="000000"/>
          <w:szCs w:val="18"/>
          <w:lang w:eastAsia="zh-CN"/>
        </w:rPr>
        <w:t>. Meanwhile</w:t>
      </w:r>
      <w:r w:rsidRPr="009D6BBD">
        <w:rPr>
          <w:rFonts w:eastAsia="Times New Roman" w:cs="Linux Libertine"/>
          <w:color w:val="000000"/>
          <w:szCs w:val="18"/>
          <w:lang w:eastAsia="zh-CN"/>
        </w:rPr>
        <w:t>,</w:t>
      </w:r>
      <w:r>
        <w:rPr>
          <w:rFonts w:eastAsia="Times New Roman" w:cs="Linux Libertine"/>
          <w:color w:val="000000"/>
          <w:szCs w:val="18"/>
          <w:lang w:eastAsia="zh-CN"/>
        </w:rPr>
        <w:t xml:space="preserve"> t</w:t>
      </w:r>
      <w:r w:rsidRPr="009D6BBD">
        <w:rPr>
          <w:rFonts w:eastAsia="Times New Roman" w:cs="Linux Libertine"/>
          <w:color w:val="000000"/>
          <w:szCs w:val="18"/>
          <w:lang w:eastAsia="zh-CN"/>
        </w:rPr>
        <w:t>here</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are some Real-Time Collaboration Tools and Integration Tools, which helps teams that are not co-located.</w:t>
      </w:r>
      <w:r>
        <w:rPr>
          <w:rFonts w:eastAsia="Times New Roman" w:cs="Linux Libertine"/>
          <w:color w:val="000000"/>
          <w:szCs w:val="18"/>
          <w:lang w:eastAsia="zh-CN"/>
        </w:rPr>
        <w:t>[1]</w:t>
      </w:r>
    </w:p>
    <w:p w14:paraId="20DF2926" w14:textId="77777777" w:rsidR="00694B72" w:rsidRPr="00647E03" w:rsidRDefault="00694B72" w:rsidP="00647E03">
      <w:pPr>
        <w:spacing w:before="380" w:after="80" w:line="240" w:lineRule="auto"/>
        <w:rPr>
          <w:rFonts w:eastAsia="Times New Roman" w:cs="Linux Libertine"/>
          <w:color w:val="000000"/>
          <w:szCs w:val="18"/>
          <w:lang w:eastAsia="zh-CN"/>
        </w:rPr>
      </w:pP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5"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4C2235" w:rsidP="002A6283">
      <w:pPr>
        <w:pStyle w:val="NormalWeb"/>
        <w:spacing w:before="0" w:beforeAutospacing="0" w:after="0" w:afterAutospacing="0"/>
        <w:rPr>
          <w:rFonts w:cs="Linux Libertine"/>
          <w:sz w:val="16"/>
          <w:szCs w:val="16"/>
        </w:rPr>
      </w:pPr>
      <w:hyperlink r:id="rId16"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7"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8"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9"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20"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21"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2"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3" w:history="1">
        <w:r w:rsidRPr="006D4C44">
          <w:rPr>
            <w:rStyle w:val="Hyperlink"/>
            <w:rFonts w:cs="Linux Libertine"/>
            <w:sz w:val="16"/>
            <w:szCs w:val="16"/>
            <w14:ligatures w14:val="standard"/>
          </w:rPr>
          <w:t>https://www.disciplinedagiledelivery.com/agility-at-scale/large-agile-teams/</w:t>
        </w:r>
      </w:hyperlink>
    </w:p>
    <w:p w14:paraId="4492F359" w14:textId="66CC4343" w:rsidR="007B2FBB" w:rsidRDefault="007B2FBB" w:rsidP="002A6283">
      <w:pPr>
        <w:pStyle w:val="MetadataHead"/>
        <w:rPr>
          <w:rStyle w:val="Hyperlink"/>
          <w:sz w:val="16"/>
          <w:szCs w:val="16"/>
        </w:rPr>
      </w:pPr>
      <w:r w:rsidRPr="007B2FBB">
        <w:rPr>
          <w:sz w:val="16"/>
          <w:szCs w:val="16"/>
        </w:rPr>
        <w:t>[10]</w:t>
      </w:r>
      <w:r w:rsidR="00BA4D5E">
        <w:rPr>
          <w:sz w:val="16"/>
          <w:szCs w:val="16"/>
        </w:rPr>
        <w:t xml:space="preserve"> </w:t>
      </w:r>
      <w:hyperlink r:id="rId24" w:history="1">
        <w:r w:rsidR="00BA4D5E" w:rsidRPr="00E9039C">
          <w:rPr>
            <w:rStyle w:val="Hyperlink"/>
            <w:sz w:val="16"/>
            <w:szCs w:val="16"/>
          </w:rPr>
          <w:t>https://agilemarketing.net/crossfunctional-teams-part/</w:t>
        </w:r>
      </w:hyperlink>
    </w:p>
    <w:p w14:paraId="6AE842CF" w14:textId="6CE60718" w:rsidR="001976EE" w:rsidRPr="001976EE" w:rsidRDefault="001976EE" w:rsidP="002A6283">
      <w:pPr>
        <w:pStyle w:val="MetadataHead"/>
        <w:rPr>
          <w:rFonts w:cs="Linux Libertine"/>
          <w:color w:val="auto"/>
          <w:sz w:val="16"/>
          <w:szCs w:val="16"/>
          <w14:ligatures w14:val="standard"/>
        </w:rPr>
      </w:pPr>
      <w:r>
        <w:rPr>
          <w:rStyle w:val="Hyperlink"/>
          <w:sz w:val="16"/>
          <w:szCs w:val="16"/>
        </w:rPr>
        <w:t>[11]</w:t>
      </w:r>
      <w:hyperlink r:id="rId25" w:history="1">
        <w:r w:rsidR="00BA4D5E" w:rsidRPr="00E9039C">
          <w:rPr>
            <w:rStyle w:val="Hyperlink"/>
            <w:sz w:val="16"/>
            <w:szCs w:val="16"/>
          </w:rPr>
          <w:t>https://www.thoughtworks.com/insights/blog/collaboration-techniques-large-distributed-agile-projects</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3D7F1" w14:textId="77777777" w:rsidR="004C2235" w:rsidRDefault="004C2235">
      <w:r>
        <w:separator/>
      </w:r>
    </w:p>
  </w:endnote>
  <w:endnote w:type="continuationSeparator" w:id="0">
    <w:p w14:paraId="30F61FF7" w14:textId="77777777" w:rsidR="004C2235" w:rsidRDefault="004C2235">
      <w:r>
        <w:continuationSeparator/>
      </w:r>
    </w:p>
  </w:endnote>
  <w:endnote w:type="continuationNotice" w:id="1">
    <w:p w14:paraId="257AE8E7" w14:textId="77777777" w:rsidR="004C2235" w:rsidRDefault="004C2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DE5C" w14:textId="77777777" w:rsidR="004C2235" w:rsidRDefault="004C2235">
      <w:r>
        <w:separator/>
      </w:r>
    </w:p>
  </w:footnote>
  <w:footnote w:type="continuationSeparator" w:id="0">
    <w:p w14:paraId="2DA11534" w14:textId="77777777" w:rsidR="004C2235" w:rsidRDefault="004C2235">
      <w:r>
        <w:continuationSeparator/>
      </w:r>
    </w:p>
  </w:footnote>
  <w:footnote w:type="continuationNotice" w:id="1">
    <w:p w14:paraId="6C850DE8" w14:textId="77777777" w:rsidR="004C2235" w:rsidRDefault="004C22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58095E" w14:textId="77777777" w:rsidTr="00586A35">
      <w:tc>
        <w:tcPr>
          <w:tcW w:w="2500" w:type="pct"/>
          <w:vAlign w:val="center"/>
        </w:tcPr>
        <w:p w14:paraId="6CD01E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737B64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7EBE2E8" w14:textId="77777777" w:rsidTr="00586A35">
      <w:tc>
        <w:tcPr>
          <w:tcW w:w="2500" w:type="pct"/>
          <w:vAlign w:val="center"/>
        </w:tcPr>
        <w:p w14:paraId="452709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5AF0F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6A63691"/>
    <w:multiLevelType w:val="hybridMultilevel"/>
    <w:tmpl w:val="0B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5"/>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4B72"/>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4D5E"/>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thoughtworks.com/insights/blog/collaboration-techniques-large-distributed-agile-projec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agilevelocity.com/team/blogimprove-cross-functional-collabor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c.com/brent-gleeson/5-ways-to-destroy-the-pesky-silos-in-your-organization.html" TargetMode="External"/><Relationship Id="rId25" Type="http://schemas.openxmlformats.org/officeDocument/2006/relationships/hyperlink" Target="https://www.thoughtworks.com/insights/blog/collaboration-techniques-large-distributed-agile-projects" TargetMode="External"/><Relationship Id="rId2" Type="http://schemas.openxmlformats.org/officeDocument/2006/relationships/customXml" Target="../customXml/item2.xml"/><Relationship Id="rId16" Type="http://schemas.openxmlformats.org/officeDocument/2006/relationships/hyperlink" Target="https://ieeexplore.ieee.org/document/1609818/authors" TargetMode="External"/><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gilemarketing.net/crossfunctional-teams-part/" TargetMode="External"/><Relationship Id="rId5" Type="http://schemas.openxmlformats.org/officeDocument/2006/relationships/settings" Target="settings.xml"/><Relationship Id="rId15" Type="http://schemas.openxmlformats.org/officeDocument/2006/relationships/hyperlink" Target="https://tech.gsa.gov/guides/Collaboration_Across_Agile_Teams/" TargetMode="External"/><Relationship Id="rId23" Type="http://schemas.openxmlformats.org/officeDocument/2006/relationships/hyperlink" Target="https://www.disciplinedagiledelivery.com/agility-at-scale/large-agile-teams/" TargetMode="External"/><Relationship Id="rId10" Type="http://schemas.openxmlformats.org/officeDocument/2006/relationships/header" Target="header2.xml"/><Relationship Id="rId19" Type="http://schemas.openxmlformats.org/officeDocument/2006/relationships/hyperlink" Target="http://www.scaledagileframework.com/agil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scaledagileframework.com/agile-team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6A6597F-FD85-4DDE-A092-3C7CB8D0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TotalTime>
  <Pages>2</Pages>
  <Words>1327</Words>
  <Characters>7569</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19</cp:revision>
  <cp:lastPrinted>2018-05-22T11:24:00Z</cp:lastPrinted>
  <dcterms:created xsi:type="dcterms:W3CDTF">2019-10-29T19:38:00Z</dcterms:created>
  <dcterms:modified xsi:type="dcterms:W3CDTF">2020-01-22T20:17:00Z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