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90254" w14:textId="2CF31354" w:rsidR="00256A17" w:rsidRPr="0048585F" w:rsidRDefault="00256A17" w:rsidP="00DC583A">
      <w:pPr>
        <w:spacing w:line="480" w:lineRule="auto"/>
        <w:rPr>
          <w:color w:val="FFFFFF"/>
        </w:rPr>
      </w:pPr>
    </w:p>
    <w:p w14:paraId="5222F8C7" w14:textId="77777777" w:rsidR="00256A17" w:rsidRPr="0048585F" w:rsidRDefault="00256A17" w:rsidP="00DC583A">
      <w:pPr>
        <w:spacing w:line="480" w:lineRule="auto"/>
        <w:jc w:val="center"/>
        <w:rPr>
          <w:color w:val="FFFFFF"/>
        </w:rPr>
      </w:pPr>
    </w:p>
    <w:p w14:paraId="2622B877" w14:textId="77777777" w:rsidR="00256A17" w:rsidRPr="0048585F" w:rsidRDefault="00256A17" w:rsidP="00DC583A">
      <w:pPr>
        <w:spacing w:line="480" w:lineRule="auto"/>
        <w:jc w:val="center"/>
        <w:rPr>
          <w:color w:val="FFFFFF"/>
        </w:rPr>
      </w:pPr>
    </w:p>
    <w:p w14:paraId="3F6ECDE4" w14:textId="77777777" w:rsidR="00256A17" w:rsidRPr="0048585F" w:rsidRDefault="00256A17" w:rsidP="00487528">
      <w:pPr>
        <w:spacing w:line="480" w:lineRule="auto"/>
        <w:rPr>
          <w:color w:val="FFFFFF"/>
        </w:rPr>
      </w:pPr>
    </w:p>
    <w:p w14:paraId="00C9A1B9" w14:textId="77777777" w:rsidR="00256A17" w:rsidRPr="0048585F" w:rsidRDefault="00256A17" w:rsidP="00DC583A">
      <w:pPr>
        <w:spacing w:line="480" w:lineRule="auto"/>
        <w:jc w:val="center"/>
      </w:pPr>
    </w:p>
    <w:p w14:paraId="3DCB1D4C" w14:textId="74D67136" w:rsidR="00256A17" w:rsidRPr="0048585F" w:rsidRDefault="006D54A5" w:rsidP="00DC583A">
      <w:pPr>
        <w:spacing w:line="480" w:lineRule="auto"/>
        <w:jc w:val="center"/>
        <w:rPr>
          <w:sz w:val="36"/>
          <w:szCs w:val="36"/>
        </w:rPr>
      </w:pPr>
      <w:proofErr w:type="spellStart"/>
      <w:r w:rsidRPr="0048585F">
        <w:rPr>
          <w:sz w:val="36"/>
          <w:szCs w:val="36"/>
        </w:rPr>
        <w:t>ITran</w:t>
      </w:r>
      <w:r w:rsidR="00835B02" w:rsidRPr="0048585F">
        <w:rPr>
          <w:sz w:val="36"/>
          <w:szCs w:val="36"/>
        </w:rPr>
        <w:t>sformer</w:t>
      </w:r>
      <w:proofErr w:type="spellEnd"/>
      <w:r w:rsidR="00835B02" w:rsidRPr="0048585F">
        <w:rPr>
          <w:sz w:val="36"/>
          <w:szCs w:val="36"/>
        </w:rPr>
        <w:t xml:space="preserve"> </w:t>
      </w:r>
      <w:r w:rsidR="006E0881" w:rsidRPr="0048585F">
        <w:rPr>
          <w:sz w:val="36"/>
          <w:szCs w:val="36"/>
        </w:rPr>
        <w:t>Pty</w:t>
      </w:r>
      <w:r w:rsidR="00B72466" w:rsidRPr="0048585F">
        <w:rPr>
          <w:sz w:val="36"/>
          <w:szCs w:val="36"/>
        </w:rPr>
        <w:t>.</w:t>
      </w:r>
      <w:r w:rsidR="006E0881" w:rsidRPr="0048585F">
        <w:rPr>
          <w:sz w:val="36"/>
          <w:szCs w:val="36"/>
        </w:rPr>
        <w:t xml:space="preserve"> Ltd</w:t>
      </w:r>
      <w:r w:rsidR="00B72466" w:rsidRPr="0048585F">
        <w:rPr>
          <w:sz w:val="36"/>
          <w:szCs w:val="36"/>
        </w:rPr>
        <w:t>.</w:t>
      </w:r>
    </w:p>
    <w:p w14:paraId="28F98EA6" w14:textId="77777777" w:rsidR="00256A17" w:rsidRPr="0048585F" w:rsidRDefault="00256A17" w:rsidP="00DC583A">
      <w:pPr>
        <w:spacing w:line="480" w:lineRule="auto"/>
        <w:jc w:val="center"/>
      </w:pPr>
    </w:p>
    <w:p w14:paraId="6971F7EB" w14:textId="177AA18A" w:rsidR="00256A17" w:rsidRPr="0048585F" w:rsidRDefault="00835B02" w:rsidP="00DC583A">
      <w:pPr>
        <w:spacing w:line="480" w:lineRule="auto"/>
        <w:jc w:val="center"/>
        <w:rPr>
          <w:sz w:val="52"/>
          <w:szCs w:val="52"/>
        </w:rPr>
      </w:pPr>
      <w:r w:rsidRPr="0048585F">
        <w:rPr>
          <w:sz w:val="52"/>
          <w:szCs w:val="52"/>
        </w:rPr>
        <w:t>ICT Infrastructure</w:t>
      </w:r>
    </w:p>
    <w:p w14:paraId="4B04EB65" w14:textId="77777777" w:rsidR="00256A17" w:rsidRPr="0048585F" w:rsidRDefault="00256A17" w:rsidP="006A28E9">
      <w:pPr>
        <w:spacing w:line="480" w:lineRule="auto"/>
      </w:pPr>
    </w:p>
    <w:p w14:paraId="4090AE45" w14:textId="7DFACEA0" w:rsidR="000A5C85" w:rsidRPr="0048585F" w:rsidRDefault="000A5C85" w:rsidP="00DC583A">
      <w:pPr>
        <w:spacing w:line="480" w:lineRule="auto"/>
        <w:jc w:val="center"/>
      </w:pPr>
      <w:r w:rsidRPr="0048585F">
        <w:t>CS2000</w:t>
      </w:r>
      <w:r w:rsidR="00012ACC" w:rsidRPr="0048585F">
        <w:t>:</w:t>
      </w:r>
      <w:r w:rsidRPr="0048585F">
        <w:t xml:space="preserve"> </w:t>
      </w:r>
      <w:r w:rsidR="000D5D27" w:rsidRPr="0048585F">
        <w:t>Computer Systems</w:t>
      </w:r>
    </w:p>
    <w:p w14:paraId="5029742C" w14:textId="491C2A0E" w:rsidR="00256A17" w:rsidRPr="0048585F" w:rsidRDefault="000D5D27" w:rsidP="00E173C5">
      <w:pPr>
        <w:spacing w:line="480" w:lineRule="auto"/>
        <w:jc w:val="center"/>
      </w:pPr>
      <w:r w:rsidRPr="0048585F">
        <w:t>Final Assignmen</w:t>
      </w:r>
      <w:r w:rsidR="00E173C5" w:rsidRPr="0048585F">
        <w:t>t</w:t>
      </w:r>
    </w:p>
    <w:p w14:paraId="6C54E443" w14:textId="77777777" w:rsidR="00256A17" w:rsidRPr="0048585F" w:rsidRDefault="00256A17" w:rsidP="00DC583A">
      <w:pPr>
        <w:spacing w:line="480" w:lineRule="auto"/>
        <w:jc w:val="center"/>
      </w:pPr>
    </w:p>
    <w:p w14:paraId="3003A55A" w14:textId="77777777" w:rsidR="00256A17" w:rsidRPr="0048585F" w:rsidRDefault="00256A17" w:rsidP="00DC583A">
      <w:pPr>
        <w:spacing w:line="480" w:lineRule="auto"/>
        <w:jc w:val="center"/>
      </w:pPr>
    </w:p>
    <w:p w14:paraId="598ED6AD" w14:textId="77777777" w:rsidR="00256A17" w:rsidRPr="0048585F" w:rsidRDefault="00256A17" w:rsidP="00DC583A">
      <w:pPr>
        <w:spacing w:line="480" w:lineRule="auto"/>
        <w:jc w:val="center"/>
      </w:pPr>
    </w:p>
    <w:p w14:paraId="298B7CB0" w14:textId="77777777" w:rsidR="00256A17" w:rsidRPr="0048585F" w:rsidRDefault="00256A17" w:rsidP="00DC583A">
      <w:pPr>
        <w:spacing w:line="480" w:lineRule="auto"/>
        <w:jc w:val="center"/>
      </w:pPr>
    </w:p>
    <w:p w14:paraId="3E8BBB6B" w14:textId="77777777" w:rsidR="00256A17" w:rsidRPr="0048585F" w:rsidRDefault="00256A17" w:rsidP="00301692">
      <w:pPr>
        <w:spacing w:line="480" w:lineRule="auto"/>
      </w:pPr>
    </w:p>
    <w:p w14:paraId="5BBD786C" w14:textId="77777777" w:rsidR="00256A17" w:rsidRPr="0048585F" w:rsidRDefault="00256A17" w:rsidP="00DC583A">
      <w:pPr>
        <w:spacing w:line="480" w:lineRule="auto"/>
      </w:pPr>
    </w:p>
    <w:p w14:paraId="7E9F5980" w14:textId="77777777" w:rsidR="00256A17" w:rsidRPr="0048585F" w:rsidRDefault="00256A17" w:rsidP="00DC583A">
      <w:pPr>
        <w:spacing w:line="480" w:lineRule="auto"/>
        <w:jc w:val="right"/>
      </w:pPr>
      <w:r w:rsidRPr="0048585F">
        <w:t>HYEYOUNG YUN</w:t>
      </w:r>
    </w:p>
    <w:p w14:paraId="4239710C" w14:textId="77777777" w:rsidR="00256A17" w:rsidRPr="0048585F" w:rsidRDefault="00256A17" w:rsidP="00DC583A">
      <w:pPr>
        <w:spacing w:line="480" w:lineRule="auto"/>
        <w:jc w:val="right"/>
      </w:pPr>
      <w:r w:rsidRPr="0048585F">
        <w:t>(90039804)</w:t>
      </w:r>
    </w:p>
    <w:p w14:paraId="30B2A26A" w14:textId="77777777" w:rsidR="00256A17" w:rsidRPr="0048585F" w:rsidRDefault="00256A17" w:rsidP="00DC583A">
      <w:pPr>
        <w:spacing w:line="480" w:lineRule="auto"/>
        <w:jc w:val="right"/>
      </w:pPr>
      <w:r w:rsidRPr="0048585F">
        <w:t>MAY PANCHI KHANT</w:t>
      </w:r>
    </w:p>
    <w:p w14:paraId="04394F6B" w14:textId="500D9A2B" w:rsidR="00256A17" w:rsidRPr="0048585F" w:rsidRDefault="00256A17" w:rsidP="00DC583A">
      <w:pPr>
        <w:spacing w:line="480" w:lineRule="auto"/>
        <w:jc w:val="right"/>
        <w:rPr>
          <w:color w:val="FFFFFF"/>
        </w:rPr>
      </w:pPr>
      <w:r w:rsidRPr="0048585F">
        <w:t>(90025384)</w:t>
      </w:r>
      <w:r w:rsidRPr="0048585F">
        <w:rPr>
          <w:color w:val="FFFFFF"/>
        </w:rPr>
        <w:br w:type="page"/>
      </w:r>
    </w:p>
    <w:p w14:paraId="0000000B" w14:textId="77777777" w:rsidR="00225EA3" w:rsidRPr="0048585F" w:rsidRDefault="007B5EDF" w:rsidP="00DC583A">
      <w:pPr>
        <w:keepNext/>
        <w:keepLines/>
        <w:pBdr>
          <w:top w:val="nil"/>
          <w:left w:val="nil"/>
          <w:bottom w:val="nil"/>
          <w:right w:val="nil"/>
          <w:between w:val="nil"/>
        </w:pBdr>
        <w:spacing w:before="240" w:line="480" w:lineRule="auto"/>
        <w:rPr>
          <w:rFonts w:eastAsia="Calibri"/>
          <w:b/>
          <w:bCs/>
        </w:rPr>
      </w:pPr>
      <w:r w:rsidRPr="0048585F">
        <w:rPr>
          <w:rFonts w:eastAsia="Calibri"/>
          <w:b/>
          <w:bCs/>
        </w:rPr>
        <w:lastRenderedPageBreak/>
        <w:t>Table of Contents</w:t>
      </w:r>
    </w:p>
    <w:p w14:paraId="0000000C" w14:textId="77777777" w:rsidR="00225EA3" w:rsidRPr="0048585F" w:rsidRDefault="00225EA3" w:rsidP="00DC583A">
      <w:pPr>
        <w:spacing w:line="480" w:lineRule="auto"/>
      </w:pPr>
    </w:p>
    <w:sdt>
      <w:sdtPr>
        <w:rPr>
          <w:rFonts w:ascii="Arial" w:hAnsi="Arial" w:cs="Arial"/>
          <w:lang w:val="en-GB" w:eastAsia="ko-KR"/>
        </w:rPr>
        <w:id w:val="-718614983"/>
        <w:docPartObj>
          <w:docPartGallery w:val="Table of Contents"/>
          <w:docPartUnique/>
        </w:docPartObj>
      </w:sdtPr>
      <w:sdtEndPr/>
      <w:sdtContent>
        <w:p w14:paraId="4E4D73DB" w14:textId="724B790B" w:rsidR="0048585F" w:rsidRPr="0048585F" w:rsidRDefault="007B5EDF">
          <w:pPr>
            <w:pStyle w:val="TOC1"/>
            <w:tabs>
              <w:tab w:val="right" w:leader="dot" w:pos="9063"/>
            </w:tabs>
            <w:rPr>
              <w:rFonts w:ascii="Arial" w:hAnsi="Arial" w:cs="Arial"/>
              <w:noProof/>
              <w:kern w:val="2"/>
              <w:lang w:val="en-AU" w:eastAsia="ko-KR"/>
              <w14:ligatures w14:val="standardContextual"/>
            </w:rPr>
          </w:pPr>
          <w:r w:rsidRPr="0048585F">
            <w:rPr>
              <w:rFonts w:ascii="Arial" w:hAnsi="Arial" w:cs="Arial"/>
            </w:rPr>
            <w:fldChar w:fldCharType="begin"/>
          </w:r>
          <w:r w:rsidRPr="0048585F">
            <w:rPr>
              <w:rFonts w:ascii="Arial" w:hAnsi="Arial" w:cs="Arial"/>
            </w:rPr>
            <w:instrText xml:space="preserve"> TOC \h \u \z \t "Heading 1,1,Heading 2,2,Heading 3,3,"</w:instrText>
          </w:r>
          <w:r w:rsidRPr="0048585F">
            <w:rPr>
              <w:rFonts w:ascii="Arial" w:hAnsi="Arial" w:cs="Arial"/>
            </w:rPr>
            <w:fldChar w:fldCharType="separate"/>
          </w:r>
          <w:hyperlink w:anchor="_Toc208559344" w:history="1">
            <w:r w:rsidR="0048585F" w:rsidRPr="0048585F">
              <w:rPr>
                <w:rStyle w:val="Hyperlink"/>
                <w:rFonts w:ascii="Arial" w:hAnsi="Arial" w:cs="Arial"/>
                <w:noProof/>
              </w:rPr>
              <w:t>EXECUTIVE SUMMARY</w:t>
            </w:r>
            <w:r w:rsidR="0048585F" w:rsidRPr="0048585F">
              <w:rPr>
                <w:rFonts w:ascii="Arial" w:hAnsi="Arial" w:cs="Arial"/>
                <w:noProof/>
                <w:webHidden/>
              </w:rPr>
              <w:tab/>
            </w:r>
            <w:r w:rsidR="0048585F" w:rsidRPr="0048585F">
              <w:rPr>
                <w:rFonts w:ascii="Arial" w:hAnsi="Arial" w:cs="Arial"/>
                <w:noProof/>
                <w:webHidden/>
              </w:rPr>
              <w:fldChar w:fldCharType="begin"/>
            </w:r>
            <w:r w:rsidR="0048585F" w:rsidRPr="0048585F">
              <w:rPr>
                <w:rFonts w:ascii="Arial" w:hAnsi="Arial" w:cs="Arial"/>
                <w:noProof/>
                <w:webHidden/>
              </w:rPr>
              <w:instrText xml:space="preserve"> PAGEREF _Toc208559344 \h </w:instrText>
            </w:r>
            <w:r w:rsidR="0048585F" w:rsidRPr="0048585F">
              <w:rPr>
                <w:rFonts w:ascii="Arial" w:hAnsi="Arial" w:cs="Arial"/>
                <w:noProof/>
                <w:webHidden/>
              </w:rPr>
            </w:r>
            <w:r w:rsidR="0048585F" w:rsidRPr="0048585F">
              <w:rPr>
                <w:rFonts w:ascii="Arial" w:hAnsi="Arial" w:cs="Arial"/>
                <w:noProof/>
                <w:webHidden/>
              </w:rPr>
              <w:fldChar w:fldCharType="separate"/>
            </w:r>
            <w:r w:rsidR="0048585F" w:rsidRPr="0048585F">
              <w:rPr>
                <w:rFonts w:ascii="Arial" w:hAnsi="Arial" w:cs="Arial"/>
                <w:noProof/>
                <w:webHidden/>
              </w:rPr>
              <w:t>3</w:t>
            </w:r>
            <w:r w:rsidR="0048585F" w:rsidRPr="0048585F">
              <w:rPr>
                <w:rFonts w:ascii="Arial" w:hAnsi="Arial" w:cs="Arial"/>
                <w:noProof/>
                <w:webHidden/>
              </w:rPr>
              <w:fldChar w:fldCharType="end"/>
            </w:r>
          </w:hyperlink>
        </w:p>
        <w:p w14:paraId="0C627FAA" w14:textId="599EB9E4" w:rsidR="0048585F" w:rsidRPr="0048585F" w:rsidRDefault="0048585F">
          <w:pPr>
            <w:pStyle w:val="TOC1"/>
            <w:tabs>
              <w:tab w:val="right" w:leader="dot" w:pos="9063"/>
            </w:tabs>
            <w:rPr>
              <w:rFonts w:ascii="Arial" w:hAnsi="Arial" w:cs="Arial"/>
              <w:noProof/>
              <w:kern w:val="2"/>
              <w:lang w:val="en-AU" w:eastAsia="ko-KR"/>
              <w14:ligatures w14:val="standardContextual"/>
            </w:rPr>
          </w:pPr>
          <w:hyperlink w:anchor="_Toc208559345" w:history="1">
            <w:r w:rsidRPr="0048585F">
              <w:rPr>
                <w:rStyle w:val="Hyperlink"/>
                <w:rFonts w:ascii="Arial" w:hAnsi="Arial" w:cs="Arial"/>
                <w:noProof/>
              </w:rPr>
              <w:t>1.0 Company Overview</w:t>
            </w:r>
            <w:r w:rsidRPr="0048585F">
              <w:rPr>
                <w:rFonts w:ascii="Arial" w:hAnsi="Arial" w:cs="Arial"/>
                <w:noProof/>
                <w:webHidden/>
              </w:rPr>
              <w:tab/>
            </w:r>
            <w:r w:rsidRPr="0048585F">
              <w:rPr>
                <w:rFonts w:ascii="Arial" w:hAnsi="Arial" w:cs="Arial"/>
                <w:noProof/>
                <w:webHidden/>
              </w:rPr>
              <w:fldChar w:fldCharType="begin"/>
            </w:r>
            <w:r w:rsidRPr="0048585F">
              <w:rPr>
                <w:rFonts w:ascii="Arial" w:hAnsi="Arial" w:cs="Arial"/>
                <w:noProof/>
                <w:webHidden/>
              </w:rPr>
              <w:instrText xml:space="preserve"> PAGEREF _Toc208559345 \h </w:instrText>
            </w:r>
            <w:r w:rsidRPr="0048585F">
              <w:rPr>
                <w:rFonts w:ascii="Arial" w:hAnsi="Arial" w:cs="Arial"/>
                <w:noProof/>
                <w:webHidden/>
              </w:rPr>
            </w:r>
            <w:r w:rsidRPr="0048585F">
              <w:rPr>
                <w:rFonts w:ascii="Arial" w:hAnsi="Arial" w:cs="Arial"/>
                <w:noProof/>
                <w:webHidden/>
              </w:rPr>
              <w:fldChar w:fldCharType="separate"/>
            </w:r>
            <w:r w:rsidRPr="0048585F">
              <w:rPr>
                <w:rFonts w:ascii="Arial" w:hAnsi="Arial" w:cs="Arial"/>
                <w:noProof/>
                <w:webHidden/>
              </w:rPr>
              <w:t>5</w:t>
            </w:r>
            <w:r w:rsidRPr="0048585F">
              <w:rPr>
                <w:rFonts w:ascii="Arial" w:hAnsi="Arial" w:cs="Arial"/>
                <w:noProof/>
                <w:webHidden/>
              </w:rPr>
              <w:fldChar w:fldCharType="end"/>
            </w:r>
          </w:hyperlink>
        </w:p>
        <w:p w14:paraId="39C84DD6" w14:textId="0D261755" w:rsidR="0048585F" w:rsidRPr="0048585F" w:rsidRDefault="0048585F">
          <w:pPr>
            <w:pStyle w:val="TOC1"/>
            <w:tabs>
              <w:tab w:val="right" w:leader="dot" w:pos="9063"/>
            </w:tabs>
            <w:rPr>
              <w:rFonts w:ascii="Arial" w:hAnsi="Arial" w:cs="Arial"/>
              <w:noProof/>
              <w:kern w:val="2"/>
              <w:lang w:val="en-AU" w:eastAsia="ko-KR"/>
              <w14:ligatures w14:val="standardContextual"/>
            </w:rPr>
          </w:pPr>
          <w:hyperlink w:anchor="_Toc208559346" w:history="1">
            <w:r w:rsidRPr="0048585F">
              <w:rPr>
                <w:rStyle w:val="Hyperlink"/>
                <w:rFonts w:ascii="Arial" w:hAnsi="Arial" w:cs="Arial"/>
                <w:noProof/>
              </w:rPr>
              <w:t>2.0 Staff levels and ICT requirements</w:t>
            </w:r>
            <w:r w:rsidRPr="0048585F">
              <w:rPr>
                <w:rFonts w:ascii="Arial" w:hAnsi="Arial" w:cs="Arial"/>
                <w:noProof/>
                <w:webHidden/>
              </w:rPr>
              <w:tab/>
            </w:r>
            <w:r w:rsidRPr="0048585F">
              <w:rPr>
                <w:rFonts w:ascii="Arial" w:hAnsi="Arial" w:cs="Arial"/>
                <w:noProof/>
                <w:webHidden/>
              </w:rPr>
              <w:fldChar w:fldCharType="begin"/>
            </w:r>
            <w:r w:rsidRPr="0048585F">
              <w:rPr>
                <w:rFonts w:ascii="Arial" w:hAnsi="Arial" w:cs="Arial"/>
                <w:noProof/>
                <w:webHidden/>
              </w:rPr>
              <w:instrText xml:space="preserve"> PAGEREF _Toc208559346 \h </w:instrText>
            </w:r>
            <w:r w:rsidRPr="0048585F">
              <w:rPr>
                <w:rFonts w:ascii="Arial" w:hAnsi="Arial" w:cs="Arial"/>
                <w:noProof/>
                <w:webHidden/>
              </w:rPr>
            </w:r>
            <w:r w:rsidRPr="0048585F">
              <w:rPr>
                <w:rFonts w:ascii="Arial" w:hAnsi="Arial" w:cs="Arial"/>
                <w:noProof/>
                <w:webHidden/>
              </w:rPr>
              <w:fldChar w:fldCharType="separate"/>
            </w:r>
            <w:r w:rsidRPr="0048585F">
              <w:rPr>
                <w:rFonts w:ascii="Arial" w:hAnsi="Arial" w:cs="Arial"/>
                <w:noProof/>
                <w:webHidden/>
              </w:rPr>
              <w:t>6</w:t>
            </w:r>
            <w:r w:rsidRPr="0048585F">
              <w:rPr>
                <w:rFonts w:ascii="Arial" w:hAnsi="Arial" w:cs="Arial"/>
                <w:noProof/>
                <w:webHidden/>
              </w:rPr>
              <w:fldChar w:fldCharType="end"/>
            </w:r>
          </w:hyperlink>
        </w:p>
        <w:p w14:paraId="545EE39B" w14:textId="5819EE5B" w:rsidR="0048585F" w:rsidRPr="0048585F" w:rsidRDefault="0048585F">
          <w:pPr>
            <w:pStyle w:val="TOC2"/>
            <w:tabs>
              <w:tab w:val="right" w:leader="dot" w:pos="9063"/>
            </w:tabs>
            <w:rPr>
              <w:rFonts w:ascii="Arial" w:hAnsi="Arial" w:cs="Arial"/>
              <w:noProof/>
              <w:kern w:val="2"/>
              <w:lang w:val="en-AU" w:eastAsia="ko-KR"/>
              <w14:ligatures w14:val="standardContextual"/>
            </w:rPr>
          </w:pPr>
          <w:hyperlink w:anchor="_Toc208559347" w:history="1">
            <w:r w:rsidRPr="0048585F">
              <w:rPr>
                <w:rStyle w:val="Hyperlink"/>
                <w:rFonts w:ascii="Arial" w:hAnsi="Arial" w:cs="Arial"/>
                <w:noProof/>
              </w:rPr>
              <w:t>2.1 Software Requirements</w:t>
            </w:r>
            <w:r w:rsidRPr="0048585F">
              <w:rPr>
                <w:rFonts w:ascii="Arial" w:hAnsi="Arial" w:cs="Arial"/>
                <w:noProof/>
                <w:webHidden/>
              </w:rPr>
              <w:tab/>
            </w:r>
            <w:r w:rsidRPr="0048585F">
              <w:rPr>
                <w:rFonts w:ascii="Arial" w:hAnsi="Arial" w:cs="Arial"/>
                <w:noProof/>
                <w:webHidden/>
              </w:rPr>
              <w:fldChar w:fldCharType="begin"/>
            </w:r>
            <w:r w:rsidRPr="0048585F">
              <w:rPr>
                <w:rFonts w:ascii="Arial" w:hAnsi="Arial" w:cs="Arial"/>
                <w:noProof/>
                <w:webHidden/>
              </w:rPr>
              <w:instrText xml:space="preserve"> PAGEREF _Toc208559347 \h </w:instrText>
            </w:r>
            <w:r w:rsidRPr="0048585F">
              <w:rPr>
                <w:rFonts w:ascii="Arial" w:hAnsi="Arial" w:cs="Arial"/>
                <w:noProof/>
                <w:webHidden/>
              </w:rPr>
            </w:r>
            <w:r w:rsidRPr="0048585F">
              <w:rPr>
                <w:rFonts w:ascii="Arial" w:hAnsi="Arial" w:cs="Arial"/>
                <w:noProof/>
                <w:webHidden/>
              </w:rPr>
              <w:fldChar w:fldCharType="separate"/>
            </w:r>
            <w:r w:rsidRPr="0048585F">
              <w:rPr>
                <w:rFonts w:ascii="Arial" w:hAnsi="Arial" w:cs="Arial"/>
                <w:noProof/>
                <w:webHidden/>
              </w:rPr>
              <w:t>12</w:t>
            </w:r>
            <w:r w:rsidRPr="0048585F">
              <w:rPr>
                <w:rFonts w:ascii="Arial" w:hAnsi="Arial" w:cs="Arial"/>
                <w:noProof/>
                <w:webHidden/>
              </w:rPr>
              <w:fldChar w:fldCharType="end"/>
            </w:r>
          </w:hyperlink>
        </w:p>
        <w:p w14:paraId="574E9B7B" w14:textId="44F4D6FA" w:rsidR="0048585F" w:rsidRPr="0048585F" w:rsidRDefault="0048585F">
          <w:pPr>
            <w:pStyle w:val="TOC2"/>
            <w:tabs>
              <w:tab w:val="right" w:leader="dot" w:pos="9063"/>
            </w:tabs>
            <w:rPr>
              <w:rFonts w:ascii="Arial" w:hAnsi="Arial" w:cs="Arial"/>
              <w:noProof/>
              <w:kern w:val="2"/>
              <w:lang w:val="en-AU" w:eastAsia="ko-KR"/>
              <w14:ligatures w14:val="standardContextual"/>
            </w:rPr>
          </w:pPr>
          <w:hyperlink w:anchor="_Toc208559348" w:history="1">
            <w:r w:rsidRPr="0048585F">
              <w:rPr>
                <w:rStyle w:val="Hyperlink"/>
                <w:rFonts w:ascii="Arial" w:hAnsi="Arial" w:cs="Arial"/>
                <w:noProof/>
              </w:rPr>
              <w:t>2.2 Hardware Requirements</w:t>
            </w:r>
            <w:r w:rsidRPr="0048585F">
              <w:rPr>
                <w:rFonts w:ascii="Arial" w:hAnsi="Arial" w:cs="Arial"/>
                <w:noProof/>
                <w:webHidden/>
              </w:rPr>
              <w:tab/>
            </w:r>
            <w:r w:rsidRPr="0048585F">
              <w:rPr>
                <w:rFonts w:ascii="Arial" w:hAnsi="Arial" w:cs="Arial"/>
                <w:noProof/>
                <w:webHidden/>
              </w:rPr>
              <w:fldChar w:fldCharType="begin"/>
            </w:r>
            <w:r w:rsidRPr="0048585F">
              <w:rPr>
                <w:rFonts w:ascii="Arial" w:hAnsi="Arial" w:cs="Arial"/>
                <w:noProof/>
                <w:webHidden/>
              </w:rPr>
              <w:instrText xml:space="preserve"> PAGEREF _Toc208559348 \h </w:instrText>
            </w:r>
            <w:r w:rsidRPr="0048585F">
              <w:rPr>
                <w:rFonts w:ascii="Arial" w:hAnsi="Arial" w:cs="Arial"/>
                <w:noProof/>
                <w:webHidden/>
              </w:rPr>
            </w:r>
            <w:r w:rsidRPr="0048585F">
              <w:rPr>
                <w:rFonts w:ascii="Arial" w:hAnsi="Arial" w:cs="Arial"/>
                <w:noProof/>
                <w:webHidden/>
              </w:rPr>
              <w:fldChar w:fldCharType="separate"/>
            </w:r>
            <w:r w:rsidRPr="0048585F">
              <w:rPr>
                <w:rFonts w:ascii="Arial" w:hAnsi="Arial" w:cs="Arial"/>
                <w:noProof/>
                <w:webHidden/>
              </w:rPr>
              <w:t>15</w:t>
            </w:r>
            <w:r w:rsidRPr="0048585F">
              <w:rPr>
                <w:rFonts w:ascii="Arial" w:hAnsi="Arial" w:cs="Arial"/>
                <w:noProof/>
                <w:webHidden/>
              </w:rPr>
              <w:fldChar w:fldCharType="end"/>
            </w:r>
          </w:hyperlink>
        </w:p>
        <w:p w14:paraId="7DAFA648" w14:textId="05227416" w:rsidR="0048585F" w:rsidRPr="0048585F" w:rsidRDefault="0048585F">
          <w:pPr>
            <w:pStyle w:val="TOC2"/>
            <w:tabs>
              <w:tab w:val="right" w:leader="dot" w:pos="9063"/>
            </w:tabs>
            <w:rPr>
              <w:rFonts w:ascii="Arial" w:hAnsi="Arial" w:cs="Arial"/>
              <w:noProof/>
              <w:kern w:val="2"/>
              <w:lang w:val="en-AU" w:eastAsia="ko-KR"/>
              <w14:ligatures w14:val="standardContextual"/>
            </w:rPr>
          </w:pPr>
          <w:hyperlink w:anchor="_Toc208559349" w:history="1">
            <w:r w:rsidRPr="0048585F">
              <w:rPr>
                <w:rStyle w:val="Hyperlink"/>
                <w:rFonts w:ascii="Arial" w:hAnsi="Arial" w:cs="Arial"/>
                <w:noProof/>
              </w:rPr>
              <w:t>2.3 Printing and Scanning Requirements</w:t>
            </w:r>
            <w:r w:rsidRPr="0048585F">
              <w:rPr>
                <w:rFonts w:ascii="Arial" w:hAnsi="Arial" w:cs="Arial"/>
                <w:noProof/>
                <w:webHidden/>
              </w:rPr>
              <w:tab/>
            </w:r>
            <w:r w:rsidRPr="0048585F">
              <w:rPr>
                <w:rFonts w:ascii="Arial" w:hAnsi="Arial" w:cs="Arial"/>
                <w:noProof/>
                <w:webHidden/>
              </w:rPr>
              <w:fldChar w:fldCharType="begin"/>
            </w:r>
            <w:r w:rsidRPr="0048585F">
              <w:rPr>
                <w:rFonts w:ascii="Arial" w:hAnsi="Arial" w:cs="Arial"/>
                <w:noProof/>
                <w:webHidden/>
              </w:rPr>
              <w:instrText xml:space="preserve"> PAGEREF _Toc208559349 \h </w:instrText>
            </w:r>
            <w:r w:rsidRPr="0048585F">
              <w:rPr>
                <w:rFonts w:ascii="Arial" w:hAnsi="Arial" w:cs="Arial"/>
                <w:noProof/>
                <w:webHidden/>
              </w:rPr>
            </w:r>
            <w:r w:rsidRPr="0048585F">
              <w:rPr>
                <w:rFonts w:ascii="Arial" w:hAnsi="Arial" w:cs="Arial"/>
                <w:noProof/>
                <w:webHidden/>
              </w:rPr>
              <w:fldChar w:fldCharType="separate"/>
            </w:r>
            <w:r w:rsidRPr="0048585F">
              <w:rPr>
                <w:rFonts w:ascii="Arial" w:hAnsi="Arial" w:cs="Arial"/>
                <w:noProof/>
                <w:webHidden/>
              </w:rPr>
              <w:t>16</w:t>
            </w:r>
            <w:r w:rsidRPr="0048585F">
              <w:rPr>
                <w:rFonts w:ascii="Arial" w:hAnsi="Arial" w:cs="Arial"/>
                <w:noProof/>
                <w:webHidden/>
              </w:rPr>
              <w:fldChar w:fldCharType="end"/>
            </w:r>
          </w:hyperlink>
        </w:p>
        <w:p w14:paraId="568B07E0" w14:textId="548D77D9" w:rsidR="0048585F" w:rsidRPr="0048585F" w:rsidRDefault="0048585F">
          <w:pPr>
            <w:pStyle w:val="TOC2"/>
            <w:tabs>
              <w:tab w:val="right" w:leader="dot" w:pos="9063"/>
            </w:tabs>
            <w:rPr>
              <w:rFonts w:ascii="Arial" w:hAnsi="Arial" w:cs="Arial"/>
              <w:noProof/>
              <w:kern w:val="2"/>
              <w:lang w:val="en-AU" w:eastAsia="ko-KR"/>
              <w14:ligatures w14:val="standardContextual"/>
            </w:rPr>
          </w:pPr>
          <w:hyperlink w:anchor="_Toc208559350" w:history="1">
            <w:r w:rsidRPr="0048585F">
              <w:rPr>
                <w:rStyle w:val="Hyperlink"/>
                <w:rFonts w:ascii="Arial" w:hAnsi="Arial" w:cs="Arial"/>
                <w:noProof/>
              </w:rPr>
              <w:t>2.4 Server Requirements</w:t>
            </w:r>
            <w:r w:rsidRPr="0048585F">
              <w:rPr>
                <w:rFonts w:ascii="Arial" w:hAnsi="Arial" w:cs="Arial"/>
                <w:noProof/>
                <w:webHidden/>
              </w:rPr>
              <w:tab/>
            </w:r>
            <w:r w:rsidRPr="0048585F">
              <w:rPr>
                <w:rFonts w:ascii="Arial" w:hAnsi="Arial" w:cs="Arial"/>
                <w:noProof/>
                <w:webHidden/>
              </w:rPr>
              <w:fldChar w:fldCharType="begin"/>
            </w:r>
            <w:r w:rsidRPr="0048585F">
              <w:rPr>
                <w:rFonts w:ascii="Arial" w:hAnsi="Arial" w:cs="Arial"/>
                <w:noProof/>
                <w:webHidden/>
              </w:rPr>
              <w:instrText xml:space="preserve"> PAGEREF _Toc208559350 \h </w:instrText>
            </w:r>
            <w:r w:rsidRPr="0048585F">
              <w:rPr>
                <w:rFonts w:ascii="Arial" w:hAnsi="Arial" w:cs="Arial"/>
                <w:noProof/>
                <w:webHidden/>
              </w:rPr>
            </w:r>
            <w:r w:rsidRPr="0048585F">
              <w:rPr>
                <w:rFonts w:ascii="Arial" w:hAnsi="Arial" w:cs="Arial"/>
                <w:noProof/>
                <w:webHidden/>
              </w:rPr>
              <w:fldChar w:fldCharType="separate"/>
            </w:r>
            <w:r w:rsidRPr="0048585F">
              <w:rPr>
                <w:rFonts w:ascii="Arial" w:hAnsi="Arial" w:cs="Arial"/>
                <w:noProof/>
                <w:webHidden/>
              </w:rPr>
              <w:t>17</w:t>
            </w:r>
            <w:r w:rsidRPr="0048585F">
              <w:rPr>
                <w:rFonts w:ascii="Arial" w:hAnsi="Arial" w:cs="Arial"/>
                <w:noProof/>
                <w:webHidden/>
              </w:rPr>
              <w:fldChar w:fldCharType="end"/>
            </w:r>
          </w:hyperlink>
        </w:p>
        <w:p w14:paraId="2EB9EF9F" w14:textId="5765C069" w:rsidR="0048585F" w:rsidRPr="0048585F" w:rsidRDefault="0048585F">
          <w:pPr>
            <w:pStyle w:val="TOC1"/>
            <w:tabs>
              <w:tab w:val="right" w:leader="dot" w:pos="9063"/>
            </w:tabs>
            <w:rPr>
              <w:rFonts w:ascii="Arial" w:hAnsi="Arial" w:cs="Arial"/>
              <w:noProof/>
              <w:kern w:val="2"/>
              <w:lang w:val="en-AU" w:eastAsia="ko-KR"/>
              <w14:ligatures w14:val="standardContextual"/>
            </w:rPr>
          </w:pPr>
          <w:hyperlink w:anchor="_Toc208559351" w:history="1">
            <w:r w:rsidRPr="0048585F">
              <w:rPr>
                <w:rStyle w:val="Hyperlink"/>
                <w:rFonts w:ascii="Arial" w:hAnsi="Arial" w:cs="Arial"/>
                <w:noProof/>
              </w:rPr>
              <w:t>3.0 TOPOLOGY</w:t>
            </w:r>
            <w:r w:rsidRPr="0048585F">
              <w:rPr>
                <w:rFonts w:ascii="Arial" w:hAnsi="Arial" w:cs="Arial"/>
                <w:noProof/>
                <w:webHidden/>
              </w:rPr>
              <w:tab/>
            </w:r>
            <w:r w:rsidRPr="0048585F">
              <w:rPr>
                <w:rFonts w:ascii="Arial" w:hAnsi="Arial" w:cs="Arial"/>
                <w:noProof/>
                <w:webHidden/>
              </w:rPr>
              <w:fldChar w:fldCharType="begin"/>
            </w:r>
            <w:r w:rsidRPr="0048585F">
              <w:rPr>
                <w:rFonts w:ascii="Arial" w:hAnsi="Arial" w:cs="Arial"/>
                <w:noProof/>
                <w:webHidden/>
              </w:rPr>
              <w:instrText xml:space="preserve"> PAGEREF _Toc208559351 \h </w:instrText>
            </w:r>
            <w:r w:rsidRPr="0048585F">
              <w:rPr>
                <w:rFonts w:ascii="Arial" w:hAnsi="Arial" w:cs="Arial"/>
                <w:noProof/>
                <w:webHidden/>
              </w:rPr>
            </w:r>
            <w:r w:rsidRPr="0048585F">
              <w:rPr>
                <w:rFonts w:ascii="Arial" w:hAnsi="Arial" w:cs="Arial"/>
                <w:noProof/>
                <w:webHidden/>
              </w:rPr>
              <w:fldChar w:fldCharType="separate"/>
            </w:r>
            <w:r w:rsidRPr="0048585F">
              <w:rPr>
                <w:rFonts w:ascii="Arial" w:hAnsi="Arial" w:cs="Arial"/>
                <w:noProof/>
                <w:webHidden/>
              </w:rPr>
              <w:t>18</w:t>
            </w:r>
            <w:r w:rsidRPr="0048585F">
              <w:rPr>
                <w:rFonts w:ascii="Arial" w:hAnsi="Arial" w:cs="Arial"/>
                <w:noProof/>
                <w:webHidden/>
              </w:rPr>
              <w:fldChar w:fldCharType="end"/>
            </w:r>
          </w:hyperlink>
        </w:p>
        <w:p w14:paraId="2E2A7909" w14:textId="2F4E021E" w:rsidR="0048585F" w:rsidRPr="0048585F" w:rsidRDefault="0048585F">
          <w:pPr>
            <w:pStyle w:val="TOC1"/>
            <w:tabs>
              <w:tab w:val="right" w:leader="dot" w:pos="9063"/>
            </w:tabs>
            <w:rPr>
              <w:rFonts w:ascii="Arial" w:hAnsi="Arial" w:cs="Arial"/>
              <w:noProof/>
              <w:kern w:val="2"/>
              <w:lang w:val="en-AU" w:eastAsia="ko-KR"/>
              <w14:ligatures w14:val="standardContextual"/>
            </w:rPr>
          </w:pPr>
          <w:hyperlink w:anchor="_Toc208559352" w:history="1">
            <w:r w:rsidRPr="0048585F">
              <w:rPr>
                <w:rStyle w:val="Hyperlink"/>
                <w:rFonts w:ascii="Arial" w:hAnsi="Arial" w:cs="Arial"/>
                <w:noProof/>
              </w:rPr>
              <w:t>4.0 DISASTER RECOVERY AND BACKUP</w:t>
            </w:r>
            <w:r w:rsidRPr="0048585F">
              <w:rPr>
                <w:rFonts w:ascii="Arial" w:hAnsi="Arial" w:cs="Arial"/>
                <w:noProof/>
                <w:webHidden/>
              </w:rPr>
              <w:tab/>
            </w:r>
            <w:r w:rsidRPr="0048585F">
              <w:rPr>
                <w:rFonts w:ascii="Arial" w:hAnsi="Arial" w:cs="Arial"/>
                <w:noProof/>
                <w:webHidden/>
              </w:rPr>
              <w:fldChar w:fldCharType="begin"/>
            </w:r>
            <w:r w:rsidRPr="0048585F">
              <w:rPr>
                <w:rFonts w:ascii="Arial" w:hAnsi="Arial" w:cs="Arial"/>
                <w:noProof/>
                <w:webHidden/>
              </w:rPr>
              <w:instrText xml:space="preserve"> PAGEREF _Toc208559352 \h </w:instrText>
            </w:r>
            <w:r w:rsidRPr="0048585F">
              <w:rPr>
                <w:rFonts w:ascii="Arial" w:hAnsi="Arial" w:cs="Arial"/>
                <w:noProof/>
                <w:webHidden/>
              </w:rPr>
            </w:r>
            <w:r w:rsidRPr="0048585F">
              <w:rPr>
                <w:rFonts w:ascii="Arial" w:hAnsi="Arial" w:cs="Arial"/>
                <w:noProof/>
                <w:webHidden/>
              </w:rPr>
              <w:fldChar w:fldCharType="separate"/>
            </w:r>
            <w:r w:rsidRPr="0048585F">
              <w:rPr>
                <w:rFonts w:ascii="Arial" w:hAnsi="Arial" w:cs="Arial"/>
                <w:noProof/>
                <w:webHidden/>
              </w:rPr>
              <w:t>19</w:t>
            </w:r>
            <w:r w:rsidRPr="0048585F">
              <w:rPr>
                <w:rFonts w:ascii="Arial" w:hAnsi="Arial" w:cs="Arial"/>
                <w:noProof/>
                <w:webHidden/>
              </w:rPr>
              <w:fldChar w:fldCharType="end"/>
            </w:r>
          </w:hyperlink>
        </w:p>
        <w:p w14:paraId="2E7212AE" w14:textId="3C87B69C" w:rsidR="0048585F" w:rsidRPr="0048585F" w:rsidRDefault="0048585F">
          <w:pPr>
            <w:pStyle w:val="TOC2"/>
            <w:tabs>
              <w:tab w:val="right" w:leader="dot" w:pos="9063"/>
            </w:tabs>
            <w:rPr>
              <w:rFonts w:ascii="Arial" w:hAnsi="Arial" w:cs="Arial"/>
              <w:noProof/>
              <w:kern w:val="2"/>
              <w:lang w:val="en-AU" w:eastAsia="ko-KR"/>
              <w14:ligatures w14:val="standardContextual"/>
            </w:rPr>
          </w:pPr>
          <w:hyperlink w:anchor="_Toc208559353" w:history="1">
            <w:r w:rsidRPr="0048585F">
              <w:rPr>
                <w:rStyle w:val="Hyperlink"/>
                <w:rFonts w:ascii="Arial" w:hAnsi="Arial" w:cs="Arial"/>
                <w:noProof/>
              </w:rPr>
              <w:t>4.1 Backup Schedule</w:t>
            </w:r>
            <w:r w:rsidRPr="0048585F">
              <w:rPr>
                <w:rFonts w:ascii="Arial" w:hAnsi="Arial" w:cs="Arial"/>
                <w:noProof/>
                <w:webHidden/>
              </w:rPr>
              <w:tab/>
            </w:r>
            <w:r w:rsidRPr="0048585F">
              <w:rPr>
                <w:rFonts w:ascii="Arial" w:hAnsi="Arial" w:cs="Arial"/>
                <w:noProof/>
                <w:webHidden/>
              </w:rPr>
              <w:fldChar w:fldCharType="begin"/>
            </w:r>
            <w:r w:rsidRPr="0048585F">
              <w:rPr>
                <w:rFonts w:ascii="Arial" w:hAnsi="Arial" w:cs="Arial"/>
                <w:noProof/>
                <w:webHidden/>
              </w:rPr>
              <w:instrText xml:space="preserve"> PAGEREF _Toc208559353 \h </w:instrText>
            </w:r>
            <w:r w:rsidRPr="0048585F">
              <w:rPr>
                <w:rFonts w:ascii="Arial" w:hAnsi="Arial" w:cs="Arial"/>
                <w:noProof/>
                <w:webHidden/>
              </w:rPr>
            </w:r>
            <w:r w:rsidRPr="0048585F">
              <w:rPr>
                <w:rFonts w:ascii="Arial" w:hAnsi="Arial" w:cs="Arial"/>
                <w:noProof/>
                <w:webHidden/>
              </w:rPr>
              <w:fldChar w:fldCharType="separate"/>
            </w:r>
            <w:r w:rsidRPr="0048585F">
              <w:rPr>
                <w:rFonts w:ascii="Arial" w:hAnsi="Arial" w:cs="Arial"/>
                <w:noProof/>
                <w:webHidden/>
              </w:rPr>
              <w:t>19</w:t>
            </w:r>
            <w:r w:rsidRPr="0048585F">
              <w:rPr>
                <w:rFonts w:ascii="Arial" w:hAnsi="Arial" w:cs="Arial"/>
                <w:noProof/>
                <w:webHidden/>
              </w:rPr>
              <w:fldChar w:fldCharType="end"/>
            </w:r>
          </w:hyperlink>
        </w:p>
        <w:p w14:paraId="694370D4" w14:textId="59083450" w:rsidR="0048585F" w:rsidRPr="0048585F" w:rsidRDefault="0048585F">
          <w:pPr>
            <w:pStyle w:val="TOC2"/>
            <w:tabs>
              <w:tab w:val="right" w:leader="dot" w:pos="9063"/>
            </w:tabs>
            <w:rPr>
              <w:rFonts w:ascii="Arial" w:hAnsi="Arial" w:cs="Arial"/>
              <w:noProof/>
              <w:kern w:val="2"/>
              <w:lang w:val="en-AU" w:eastAsia="ko-KR"/>
              <w14:ligatures w14:val="standardContextual"/>
            </w:rPr>
          </w:pPr>
          <w:hyperlink w:anchor="_Toc208559354" w:history="1">
            <w:r w:rsidRPr="0048585F">
              <w:rPr>
                <w:rStyle w:val="Hyperlink"/>
                <w:rFonts w:ascii="Arial" w:hAnsi="Arial" w:cs="Arial"/>
                <w:noProof/>
              </w:rPr>
              <w:t>4.2 Media for Backup</w:t>
            </w:r>
            <w:r w:rsidRPr="0048585F">
              <w:rPr>
                <w:rFonts w:ascii="Arial" w:hAnsi="Arial" w:cs="Arial"/>
                <w:noProof/>
                <w:webHidden/>
              </w:rPr>
              <w:tab/>
            </w:r>
            <w:r w:rsidRPr="0048585F">
              <w:rPr>
                <w:rFonts w:ascii="Arial" w:hAnsi="Arial" w:cs="Arial"/>
                <w:noProof/>
                <w:webHidden/>
              </w:rPr>
              <w:fldChar w:fldCharType="begin"/>
            </w:r>
            <w:r w:rsidRPr="0048585F">
              <w:rPr>
                <w:rFonts w:ascii="Arial" w:hAnsi="Arial" w:cs="Arial"/>
                <w:noProof/>
                <w:webHidden/>
              </w:rPr>
              <w:instrText xml:space="preserve"> PAGEREF _Toc208559354 \h </w:instrText>
            </w:r>
            <w:r w:rsidRPr="0048585F">
              <w:rPr>
                <w:rFonts w:ascii="Arial" w:hAnsi="Arial" w:cs="Arial"/>
                <w:noProof/>
                <w:webHidden/>
              </w:rPr>
            </w:r>
            <w:r w:rsidRPr="0048585F">
              <w:rPr>
                <w:rFonts w:ascii="Arial" w:hAnsi="Arial" w:cs="Arial"/>
                <w:noProof/>
                <w:webHidden/>
              </w:rPr>
              <w:fldChar w:fldCharType="separate"/>
            </w:r>
            <w:r w:rsidRPr="0048585F">
              <w:rPr>
                <w:rFonts w:ascii="Arial" w:hAnsi="Arial" w:cs="Arial"/>
                <w:noProof/>
                <w:webHidden/>
              </w:rPr>
              <w:t>20</w:t>
            </w:r>
            <w:r w:rsidRPr="0048585F">
              <w:rPr>
                <w:rFonts w:ascii="Arial" w:hAnsi="Arial" w:cs="Arial"/>
                <w:noProof/>
                <w:webHidden/>
              </w:rPr>
              <w:fldChar w:fldCharType="end"/>
            </w:r>
          </w:hyperlink>
        </w:p>
        <w:p w14:paraId="5B4C6A21" w14:textId="67B95FF7" w:rsidR="0048585F" w:rsidRPr="0048585F" w:rsidRDefault="0048585F">
          <w:pPr>
            <w:pStyle w:val="TOC2"/>
            <w:tabs>
              <w:tab w:val="right" w:leader="dot" w:pos="9063"/>
            </w:tabs>
            <w:rPr>
              <w:rFonts w:ascii="Arial" w:hAnsi="Arial" w:cs="Arial"/>
              <w:noProof/>
              <w:kern w:val="2"/>
              <w:lang w:val="en-AU" w:eastAsia="ko-KR"/>
              <w14:ligatures w14:val="standardContextual"/>
            </w:rPr>
          </w:pPr>
          <w:hyperlink w:anchor="_Toc208559355" w:history="1">
            <w:r w:rsidRPr="0048585F">
              <w:rPr>
                <w:rStyle w:val="Hyperlink"/>
                <w:rFonts w:ascii="Arial" w:hAnsi="Arial" w:cs="Arial"/>
                <w:noProof/>
              </w:rPr>
              <w:t>4.3 Backup Contents</w:t>
            </w:r>
            <w:r w:rsidRPr="0048585F">
              <w:rPr>
                <w:rFonts w:ascii="Arial" w:hAnsi="Arial" w:cs="Arial"/>
                <w:noProof/>
                <w:webHidden/>
              </w:rPr>
              <w:tab/>
            </w:r>
            <w:r w:rsidRPr="0048585F">
              <w:rPr>
                <w:rFonts w:ascii="Arial" w:hAnsi="Arial" w:cs="Arial"/>
                <w:noProof/>
                <w:webHidden/>
              </w:rPr>
              <w:fldChar w:fldCharType="begin"/>
            </w:r>
            <w:r w:rsidRPr="0048585F">
              <w:rPr>
                <w:rFonts w:ascii="Arial" w:hAnsi="Arial" w:cs="Arial"/>
                <w:noProof/>
                <w:webHidden/>
              </w:rPr>
              <w:instrText xml:space="preserve"> PAGEREF _Toc208559355 \h </w:instrText>
            </w:r>
            <w:r w:rsidRPr="0048585F">
              <w:rPr>
                <w:rFonts w:ascii="Arial" w:hAnsi="Arial" w:cs="Arial"/>
                <w:noProof/>
                <w:webHidden/>
              </w:rPr>
            </w:r>
            <w:r w:rsidRPr="0048585F">
              <w:rPr>
                <w:rFonts w:ascii="Arial" w:hAnsi="Arial" w:cs="Arial"/>
                <w:noProof/>
                <w:webHidden/>
              </w:rPr>
              <w:fldChar w:fldCharType="separate"/>
            </w:r>
            <w:r w:rsidRPr="0048585F">
              <w:rPr>
                <w:rFonts w:ascii="Arial" w:hAnsi="Arial" w:cs="Arial"/>
                <w:noProof/>
                <w:webHidden/>
              </w:rPr>
              <w:t>20</w:t>
            </w:r>
            <w:r w:rsidRPr="0048585F">
              <w:rPr>
                <w:rFonts w:ascii="Arial" w:hAnsi="Arial" w:cs="Arial"/>
                <w:noProof/>
                <w:webHidden/>
              </w:rPr>
              <w:fldChar w:fldCharType="end"/>
            </w:r>
          </w:hyperlink>
        </w:p>
        <w:p w14:paraId="1D904A29" w14:textId="7455BCF9" w:rsidR="0048585F" w:rsidRPr="0048585F" w:rsidRDefault="0048585F">
          <w:pPr>
            <w:pStyle w:val="TOC2"/>
            <w:tabs>
              <w:tab w:val="left" w:pos="960"/>
              <w:tab w:val="right" w:leader="dot" w:pos="9063"/>
            </w:tabs>
            <w:rPr>
              <w:rFonts w:ascii="Arial" w:hAnsi="Arial" w:cs="Arial"/>
              <w:noProof/>
              <w:kern w:val="2"/>
              <w:lang w:val="en-AU" w:eastAsia="ko-KR"/>
              <w14:ligatures w14:val="standardContextual"/>
            </w:rPr>
          </w:pPr>
          <w:hyperlink w:anchor="_Toc208559356" w:history="1">
            <w:r w:rsidRPr="0048585F">
              <w:rPr>
                <w:rStyle w:val="Hyperlink"/>
                <w:rFonts w:ascii="Arial" w:hAnsi="Arial" w:cs="Arial"/>
                <w:noProof/>
              </w:rPr>
              <w:t>4.4</w:t>
            </w:r>
            <w:r w:rsidR="004411EE">
              <w:rPr>
                <w:rFonts w:ascii="Arial" w:hAnsi="Arial" w:cs="Arial" w:hint="eastAsia"/>
                <w:noProof/>
                <w:kern w:val="2"/>
                <w:lang w:val="en-AU" w:eastAsia="ko-KR"/>
                <w14:ligatures w14:val="standardContextual"/>
              </w:rPr>
              <w:t xml:space="preserve"> </w:t>
            </w:r>
            <w:r w:rsidRPr="0048585F">
              <w:rPr>
                <w:rStyle w:val="Hyperlink"/>
                <w:rFonts w:ascii="Arial" w:hAnsi="Arial" w:cs="Arial"/>
                <w:noProof/>
              </w:rPr>
              <w:t>Testing and Responsibility</w:t>
            </w:r>
            <w:r w:rsidRPr="0048585F">
              <w:rPr>
                <w:rFonts w:ascii="Arial" w:hAnsi="Arial" w:cs="Arial"/>
                <w:noProof/>
                <w:webHidden/>
              </w:rPr>
              <w:tab/>
            </w:r>
            <w:r w:rsidRPr="0048585F">
              <w:rPr>
                <w:rFonts w:ascii="Arial" w:hAnsi="Arial" w:cs="Arial"/>
                <w:noProof/>
                <w:webHidden/>
              </w:rPr>
              <w:fldChar w:fldCharType="begin"/>
            </w:r>
            <w:r w:rsidRPr="0048585F">
              <w:rPr>
                <w:rFonts w:ascii="Arial" w:hAnsi="Arial" w:cs="Arial"/>
                <w:noProof/>
                <w:webHidden/>
              </w:rPr>
              <w:instrText xml:space="preserve"> PAGEREF _Toc208559356 \h </w:instrText>
            </w:r>
            <w:r w:rsidRPr="0048585F">
              <w:rPr>
                <w:rFonts w:ascii="Arial" w:hAnsi="Arial" w:cs="Arial"/>
                <w:noProof/>
                <w:webHidden/>
              </w:rPr>
            </w:r>
            <w:r w:rsidRPr="0048585F">
              <w:rPr>
                <w:rFonts w:ascii="Arial" w:hAnsi="Arial" w:cs="Arial"/>
                <w:noProof/>
                <w:webHidden/>
              </w:rPr>
              <w:fldChar w:fldCharType="separate"/>
            </w:r>
            <w:r w:rsidRPr="0048585F">
              <w:rPr>
                <w:rFonts w:ascii="Arial" w:hAnsi="Arial" w:cs="Arial"/>
                <w:noProof/>
                <w:webHidden/>
              </w:rPr>
              <w:t>21</w:t>
            </w:r>
            <w:r w:rsidRPr="0048585F">
              <w:rPr>
                <w:rFonts w:ascii="Arial" w:hAnsi="Arial" w:cs="Arial"/>
                <w:noProof/>
                <w:webHidden/>
              </w:rPr>
              <w:fldChar w:fldCharType="end"/>
            </w:r>
          </w:hyperlink>
        </w:p>
        <w:p w14:paraId="4379B606" w14:textId="51179489" w:rsidR="0048585F" w:rsidRPr="0048585F" w:rsidRDefault="0048585F">
          <w:pPr>
            <w:pStyle w:val="TOC1"/>
            <w:tabs>
              <w:tab w:val="right" w:leader="dot" w:pos="9063"/>
            </w:tabs>
            <w:rPr>
              <w:rFonts w:ascii="Arial" w:hAnsi="Arial" w:cs="Arial"/>
              <w:noProof/>
              <w:kern w:val="2"/>
              <w:lang w:val="en-AU" w:eastAsia="ko-KR"/>
              <w14:ligatures w14:val="standardContextual"/>
            </w:rPr>
          </w:pPr>
          <w:hyperlink w:anchor="_Toc208559357" w:history="1">
            <w:r w:rsidRPr="0048585F">
              <w:rPr>
                <w:rStyle w:val="Hyperlink"/>
                <w:rFonts w:ascii="Arial" w:hAnsi="Arial" w:cs="Arial"/>
                <w:noProof/>
              </w:rPr>
              <w:t>5.0 Conclusion</w:t>
            </w:r>
            <w:r w:rsidRPr="0048585F">
              <w:rPr>
                <w:rFonts w:ascii="Arial" w:hAnsi="Arial" w:cs="Arial"/>
                <w:noProof/>
                <w:webHidden/>
              </w:rPr>
              <w:tab/>
            </w:r>
            <w:r w:rsidRPr="0048585F">
              <w:rPr>
                <w:rFonts w:ascii="Arial" w:hAnsi="Arial" w:cs="Arial"/>
                <w:noProof/>
                <w:webHidden/>
              </w:rPr>
              <w:fldChar w:fldCharType="begin"/>
            </w:r>
            <w:r w:rsidRPr="0048585F">
              <w:rPr>
                <w:rFonts w:ascii="Arial" w:hAnsi="Arial" w:cs="Arial"/>
                <w:noProof/>
                <w:webHidden/>
              </w:rPr>
              <w:instrText xml:space="preserve"> PAGEREF _Toc208559357 \h </w:instrText>
            </w:r>
            <w:r w:rsidRPr="0048585F">
              <w:rPr>
                <w:rFonts w:ascii="Arial" w:hAnsi="Arial" w:cs="Arial"/>
                <w:noProof/>
                <w:webHidden/>
              </w:rPr>
            </w:r>
            <w:r w:rsidRPr="0048585F">
              <w:rPr>
                <w:rFonts w:ascii="Arial" w:hAnsi="Arial" w:cs="Arial"/>
                <w:noProof/>
                <w:webHidden/>
              </w:rPr>
              <w:fldChar w:fldCharType="separate"/>
            </w:r>
            <w:r w:rsidRPr="0048585F">
              <w:rPr>
                <w:rFonts w:ascii="Arial" w:hAnsi="Arial" w:cs="Arial"/>
                <w:noProof/>
                <w:webHidden/>
              </w:rPr>
              <w:t>22</w:t>
            </w:r>
            <w:r w:rsidRPr="0048585F">
              <w:rPr>
                <w:rFonts w:ascii="Arial" w:hAnsi="Arial" w:cs="Arial"/>
                <w:noProof/>
                <w:webHidden/>
              </w:rPr>
              <w:fldChar w:fldCharType="end"/>
            </w:r>
          </w:hyperlink>
        </w:p>
        <w:p w14:paraId="00000019" w14:textId="2F48E7B0" w:rsidR="00225EA3" w:rsidRPr="0048585F" w:rsidRDefault="007B5EDF" w:rsidP="00DC583A">
          <w:pPr>
            <w:widowControl w:val="0"/>
            <w:tabs>
              <w:tab w:val="right" w:leader="dot" w:pos="12000"/>
            </w:tabs>
            <w:spacing w:before="60" w:line="480" w:lineRule="auto"/>
            <w:rPr>
              <w:b/>
              <w:color w:val="000000"/>
            </w:rPr>
          </w:pPr>
          <w:r w:rsidRPr="0048585F">
            <w:fldChar w:fldCharType="end"/>
          </w:r>
        </w:p>
      </w:sdtContent>
    </w:sdt>
    <w:p w14:paraId="0000001A" w14:textId="77777777" w:rsidR="00225EA3" w:rsidRPr="0048585F" w:rsidRDefault="00225EA3" w:rsidP="00DC583A">
      <w:pPr>
        <w:pStyle w:val="Heading1"/>
        <w:spacing w:line="480" w:lineRule="auto"/>
        <w:rPr>
          <w:sz w:val="24"/>
          <w:szCs w:val="24"/>
        </w:rPr>
      </w:pPr>
    </w:p>
    <w:p w14:paraId="0000001B" w14:textId="77777777" w:rsidR="00225EA3" w:rsidRPr="0048585F" w:rsidRDefault="00225EA3" w:rsidP="00DC583A">
      <w:pPr>
        <w:pStyle w:val="Heading1"/>
        <w:spacing w:line="480" w:lineRule="auto"/>
        <w:rPr>
          <w:sz w:val="24"/>
          <w:szCs w:val="24"/>
        </w:rPr>
      </w:pPr>
      <w:bookmarkStart w:id="0" w:name="_heading=h.qda43qzbb06i" w:colFirst="0" w:colLast="0"/>
      <w:bookmarkEnd w:id="0"/>
    </w:p>
    <w:p w14:paraId="0000001C" w14:textId="77777777" w:rsidR="00225EA3" w:rsidRPr="0048585F" w:rsidRDefault="00225EA3" w:rsidP="00DC583A">
      <w:pPr>
        <w:spacing w:line="480" w:lineRule="auto"/>
      </w:pPr>
    </w:p>
    <w:p w14:paraId="0000001D" w14:textId="77777777" w:rsidR="00225EA3" w:rsidRPr="0048585F" w:rsidRDefault="00225EA3" w:rsidP="00DC583A">
      <w:pPr>
        <w:pStyle w:val="Heading1"/>
        <w:spacing w:line="480" w:lineRule="auto"/>
        <w:rPr>
          <w:sz w:val="24"/>
          <w:szCs w:val="24"/>
        </w:rPr>
      </w:pPr>
    </w:p>
    <w:p w14:paraId="0000001E" w14:textId="77777777" w:rsidR="00225EA3" w:rsidRPr="0048585F" w:rsidRDefault="007B5EDF" w:rsidP="00DC583A">
      <w:pPr>
        <w:spacing w:line="480" w:lineRule="auto"/>
        <w:rPr>
          <w:b/>
        </w:rPr>
      </w:pPr>
      <w:r w:rsidRPr="0048585F">
        <w:br w:type="page"/>
      </w:r>
    </w:p>
    <w:p w14:paraId="0000001F" w14:textId="77777777" w:rsidR="00225EA3" w:rsidRPr="0048585F" w:rsidRDefault="007B5EDF" w:rsidP="00DC583A">
      <w:pPr>
        <w:pStyle w:val="Heading1"/>
        <w:spacing w:line="480" w:lineRule="auto"/>
        <w:rPr>
          <w:sz w:val="24"/>
          <w:szCs w:val="24"/>
        </w:rPr>
      </w:pPr>
      <w:bookmarkStart w:id="1" w:name="_Toc208559344"/>
      <w:r w:rsidRPr="0048585F">
        <w:rPr>
          <w:sz w:val="24"/>
          <w:szCs w:val="24"/>
        </w:rPr>
        <w:lastRenderedPageBreak/>
        <w:t>EXECUTIVE SUMMARY</w:t>
      </w:r>
      <w:bookmarkEnd w:id="1"/>
    </w:p>
    <w:p w14:paraId="60D0CADF" w14:textId="6F449C40" w:rsidR="00A80871" w:rsidRPr="0048585F" w:rsidRDefault="00A80871" w:rsidP="00DC583A">
      <w:pPr>
        <w:spacing w:line="480" w:lineRule="auto"/>
      </w:pPr>
      <w:r w:rsidRPr="0048585F">
        <w:t>This report</w:t>
      </w:r>
      <w:r w:rsidR="00A96170" w:rsidRPr="0048585F">
        <w:t xml:space="preserve"> outlines</w:t>
      </w:r>
      <w:r w:rsidRPr="0048585F">
        <w:t xml:space="preserve"> the ICT infrastructure </w:t>
      </w:r>
      <w:r w:rsidR="00B00FB4" w:rsidRPr="0048585F">
        <w:t xml:space="preserve">requirements </w:t>
      </w:r>
      <w:r w:rsidRPr="0048585F">
        <w:t xml:space="preserve">for </w:t>
      </w:r>
      <w:proofErr w:type="spellStart"/>
      <w:r w:rsidRPr="0048585F">
        <w:t>ITransformer</w:t>
      </w:r>
      <w:proofErr w:type="spellEnd"/>
      <w:r w:rsidRPr="0048585F">
        <w:t xml:space="preserve"> </w:t>
      </w:r>
      <w:r w:rsidR="003E0028" w:rsidRPr="0048585F">
        <w:t>Pty</w:t>
      </w:r>
      <w:r w:rsidR="00D32EDF" w:rsidRPr="0048585F">
        <w:t>.</w:t>
      </w:r>
      <w:r w:rsidR="003E0028" w:rsidRPr="0048585F">
        <w:t xml:space="preserve"> Ltd</w:t>
      </w:r>
      <w:r w:rsidRPr="0048585F">
        <w:t xml:space="preserve">., a digital transformation agency with offices in Sydney and Perth. The </w:t>
      </w:r>
      <w:r w:rsidR="005A4EDD" w:rsidRPr="0048585F">
        <w:t xml:space="preserve">objective </w:t>
      </w:r>
      <w:r w:rsidRPr="0048585F">
        <w:t xml:space="preserve">is to </w:t>
      </w:r>
      <w:r w:rsidR="009D3D61" w:rsidRPr="0048585F">
        <w:t xml:space="preserve">ensure that </w:t>
      </w:r>
      <w:r w:rsidRPr="0048585F">
        <w:t xml:space="preserve">every department has the </w:t>
      </w:r>
      <w:r w:rsidR="0014666A" w:rsidRPr="0048585F">
        <w:t xml:space="preserve">appropriate combination </w:t>
      </w:r>
      <w:r w:rsidRPr="0048585F">
        <w:t xml:space="preserve">of hardware, software, and systems </w:t>
      </w:r>
      <w:r w:rsidR="00CF463B" w:rsidRPr="0048585F">
        <w:t xml:space="preserve">to perform their tasks </w:t>
      </w:r>
      <w:r w:rsidRPr="0048585F">
        <w:t xml:space="preserve">effectively. By carefully matching tools to roles, the company can </w:t>
      </w:r>
      <w:r w:rsidR="003C7153" w:rsidRPr="0048585F">
        <w:t xml:space="preserve">operate </w:t>
      </w:r>
      <w:r w:rsidRPr="0048585F">
        <w:t>more</w:t>
      </w:r>
      <w:r w:rsidR="003C7153" w:rsidRPr="0048585F">
        <w:t xml:space="preserve"> efficiently</w:t>
      </w:r>
      <w:r w:rsidRPr="0048585F">
        <w:t>, connect its teams across both offices, and continue delivering strong digital transformation services to clients.</w:t>
      </w:r>
    </w:p>
    <w:p w14:paraId="4503A414" w14:textId="77777777" w:rsidR="00A80871" w:rsidRPr="0048585F" w:rsidRDefault="00A80871" w:rsidP="00DC583A">
      <w:pPr>
        <w:spacing w:line="480" w:lineRule="auto"/>
      </w:pPr>
    </w:p>
    <w:p w14:paraId="02BFE79E" w14:textId="30B0CC4B" w:rsidR="00284F5C" w:rsidRPr="0048585F" w:rsidRDefault="00A80871" w:rsidP="00DC583A">
      <w:pPr>
        <w:spacing w:line="480" w:lineRule="auto"/>
      </w:pPr>
      <w:r w:rsidRPr="0048585F">
        <w:t xml:space="preserve">The report </w:t>
      </w:r>
      <w:r w:rsidR="004F6D87" w:rsidRPr="0048585F">
        <w:t xml:space="preserve">begins </w:t>
      </w:r>
      <w:r w:rsidRPr="0048585F">
        <w:t>by</w:t>
      </w:r>
      <w:r w:rsidR="006F197A" w:rsidRPr="0048585F">
        <w:t xml:space="preserve"> </w:t>
      </w:r>
      <w:r w:rsidR="001D475D" w:rsidRPr="0048585F">
        <w:t>describing</w:t>
      </w:r>
      <w:r w:rsidRPr="0048585F">
        <w:t xml:space="preserve"> the different</w:t>
      </w:r>
      <w:r w:rsidR="007A492A" w:rsidRPr="0048585F">
        <w:t xml:space="preserve"> roles</w:t>
      </w:r>
      <w:r w:rsidRPr="0048585F">
        <w:t xml:space="preserve"> and </w:t>
      </w:r>
      <w:r w:rsidR="00776F65" w:rsidRPr="0048585F">
        <w:t>the</w:t>
      </w:r>
      <w:r w:rsidR="000D1620" w:rsidRPr="0048585F">
        <w:t>ir software requirements</w:t>
      </w:r>
      <w:r w:rsidRPr="0048585F">
        <w:t xml:space="preserve">. </w:t>
      </w:r>
      <w:r w:rsidR="007C4ED8" w:rsidRPr="0048585F">
        <w:t xml:space="preserve">For example, </w:t>
      </w:r>
      <w:r w:rsidR="0086186C" w:rsidRPr="0048585F">
        <w:t xml:space="preserve">legal consultants </w:t>
      </w:r>
      <w:r w:rsidR="004D24F2" w:rsidRPr="0048585F">
        <w:t>require</w:t>
      </w:r>
      <w:r w:rsidR="0086186C" w:rsidRPr="0048585F">
        <w:t xml:space="preserve"> legal research tools to </w:t>
      </w:r>
      <w:r w:rsidR="000A31E1" w:rsidRPr="0048585F">
        <w:t>provide</w:t>
      </w:r>
      <w:r w:rsidR="0086186C" w:rsidRPr="0048585F">
        <w:t xml:space="preserve"> </w:t>
      </w:r>
      <w:r w:rsidR="00922AC9" w:rsidRPr="0048585F">
        <w:t xml:space="preserve">accurate </w:t>
      </w:r>
      <w:r w:rsidR="0086186C" w:rsidRPr="0048585F">
        <w:t xml:space="preserve">advice to their </w:t>
      </w:r>
      <w:r w:rsidR="00922AC9" w:rsidRPr="0048585F">
        <w:t>clients</w:t>
      </w:r>
      <w:r w:rsidR="00E77877" w:rsidRPr="0048585F">
        <w:t xml:space="preserve">, </w:t>
      </w:r>
      <w:r w:rsidR="00922AC9" w:rsidRPr="0048585F">
        <w:t xml:space="preserve">and digital transformation </w:t>
      </w:r>
      <w:r w:rsidR="00F06270" w:rsidRPr="0048585F">
        <w:t>analysts need data analy</w:t>
      </w:r>
      <w:r w:rsidR="00D62AF0" w:rsidRPr="0048585F">
        <w:t xml:space="preserve">tics tools </w:t>
      </w:r>
      <w:r w:rsidR="0091180F" w:rsidRPr="0048585F">
        <w:t>to analy</w:t>
      </w:r>
      <w:r w:rsidR="007B5EDF" w:rsidRPr="0048585F">
        <w:t>s</w:t>
      </w:r>
      <w:r w:rsidR="0091180F" w:rsidRPr="0048585F">
        <w:t xml:space="preserve">e their clients’ </w:t>
      </w:r>
      <w:r w:rsidR="00560EF7" w:rsidRPr="0048585F">
        <w:t>business strategies</w:t>
      </w:r>
      <w:r w:rsidR="003E46DC" w:rsidRPr="0048585F">
        <w:t xml:space="preserve"> (Teal Labs, n.d.</w:t>
      </w:r>
      <w:r w:rsidR="0047089F" w:rsidRPr="0048585F">
        <w:t>-a; Teal Labs, n.d.-b</w:t>
      </w:r>
      <w:r w:rsidR="003E46DC" w:rsidRPr="0048585F">
        <w:t>)</w:t>
      </w:r>
      <w:r w:rsidR="00560EF7" w:rsidRPr="0048585F">
        <w:t>.</w:t>
      </w:r>
      <w:r w:rsidR="00BF2A19" w:rsidRPr="0048585F">
        <w:t xml:space="preserve"> </w:t>
      </w:r>
      <w:r w:rsidR="00BA2E25" w:rsidRPr="0048585F">
        <w:t xml:space="preserve">This </w:t>
      </w:r>
      <w:r w:rsidR="00D9283C" w:rsidRPr="0048585F">
        <w:t xml:space="preserve">helps </w:t>
      </w:r>
      <w:r w:rsidR="002B6267" w:rsidRPr="0048585F">
        <w:t xml:space="preserve">determine </w:t>
      </w:r>
      <w:r w:rsidR="00BA2E25" w:rsidRPr="0048585F">
        <w:t>which business software and operating system</w:t>
      </w:r>
      <w:r w:rsidR="009112E6" w:rsidRPr="0048585F">
        <w:t>s are</w:t>
      </w:r>
      <w:r w:rsidR="00BA2E25" w:rsidRPr="0048585F">
        <w:t xml:space="preserve"> </w:t>
      </w:r>
      <w:r w:rsidR="009112E6" w:rsidRPr="0048585F">
        <w:t xml:space="preserve">required </w:t>
      </w:r>
      <w:r w:rsidR="00E54C33" w:rsidRPr="0048585F">
        <w:t xml:space="preserve">for their </w:t>
      </w:r>
      <w:r w:rsidR="009112E6" w:rsidRPr="0048585F">
        <w:t xml:space="preserve">specific </w:t>
      </w:r>
      <w:r w:rsidR="00E54C33" w:rsidRPr="0048585F">
        <w:t>functions.</w:t>
      </w:r>
    </w:p>
    <w:p w14:paraId="0BA63005" w14:textId="77777777" w:rsidR="00284F5C" w:rsidRPr="0048585F" w:rsidRDefault="00284F5C" w:rsidP="00DC583A">
      <w:pPr>
        <w:spacing w:line="480" w:lineRule="auto"/>
        <w:rPr>
          <w:color w:val="4F81BD" w:themeColor="accent1"/>
        </w:rPr>
      </w:pPr>
    </w:p>
    <w:p w14:paraId="37BA6FA7" w14:textId="18BC7A48" w:rsidR="00A80871" w:rsidRPr="0048585F" w:rsidRDefault="00485DED" w:rsidP="00DC583A">
      <w:pPr>
        <w:spacing w:line="480" w:lineRule="auto"/>
        <w:rPr>
          <w:lang w:val="en-AU"/>
        </w:rPr>
      </w:pPr>
      <w:r w:rsidRPr="0048585F">
        <w:t>The report then addresses hardware requirements for different department</w:t>
      </w:r>
      <w:r w:rsidR="00282990" w:rsidRPr="0048585F">
        <w:t>s.</w:t>
      </w:r>
      <w:r w:rsidR="000144C8" w:rsidRPr="0048585F">
        <w:t xml:space="preserve"> For instance,</w:t>
      </w:r>
      <w:r w:rsidR="00282990" w:rsidRPr="0048585F">
        <w:t xml:space="preserve"> </w:t>
      </w:r>
      <w:r w:rsidR="000144C8" w:rsidRPr="0048585F">
        <w:t>t</w:t>
      </w:r>
      <w:r w:rsidR="00A80871" w:rsidRPr="0048585F">
        <w:t xml:space="preserve">he marketing team </w:t>
      </w:r>
      <w:r w:rsidR="00332C2B" w:rsidRPr="0048585F">
        <w:t>performs</w:t>
      </w:r>
      <w:r w:rsidR="00A80871" w:rsidRPr="0048585F">
        <w:t xml:space="preserve"> best with </w:t>
      </w:r>
      <w:r w:rsidR="008637EB" w:rsidRPr="0048585F">
        <w:t>iMac</w:t>
      </w:r>
      <w:r w:rsidR="00F112B6" w:rsidRPr="0048585F">
        <w:t xml:space="preserve"> </w:t>
      </w:r>
      <w:r w:rsidR="00F1502B" w:rsidRPr="0048585F">
        <w:t>desktop</w:t>
      </w:r>
      <w:r w:rsidR="00C56E29" w:rsidRPr="0048585F">
        <w:t>s</w:t>
      </w:r>
      <w:r w:rsidR="00A80871" w:rsidRPr="0048585F">
        <w:t xml:space="preserve"> because of their strong multimedia capabilities, while consultants prefer lightweight 2-in-1 laptops that allow them to move easily between client meetings and offices. These choices reflect the da</w:t>
      </w:r>
      <w:r w:rsidR="00763DE0" w:rsidRPr="0048585F">
        <w:t>ily</w:t>
      </w:r>
      <w:r w:rsidR="00A80871" w:rsidRPr="0048585F">
        <w:t xml:space="preserve"> tasks of staff</w:t>
      </w:r>
      <w:r w:rsidR="007D218A" w:rsidRPr="0048585F">
        <w:t xml:space="preserve"> members</w:t>
      </w:r>
      <w:r w:rsidR="00A80871" w:rsidRPr="0048585F">
        <w:t xml:space="preserve"> and ensure they </w:t>
      </w:r>
      <w:r w:rsidR="00BC6247" w:rsidRPr="0048585F">
        <w:t>have access to appropriate tools</w:t>
      </w:r>
      <w:r w:rsidR="00A80871" w:rsidRPr="0048585F">
        <w:t>.</w:t>
      </w:r>
    </w:p>
    <w:p w14:paraId="065A3216" w14:textId="77777777" w:rsidR="00A80871" w:rsidRPr="0048585F" w:rsidRDefault="00A80871" w:rsidP="00DC583A">
      <w:pPr>
        <w:spacing w:line="480" w:lineRule="auto"/>
      </w:pPr>
    </w:p>
    <w:p w14:paraId="3D885673" w14:textId="26D39951" w:rsidR="00D2751D" w:rsidRPr="0048585F" w:rsidRDefault="00A96322" w:rsidP="00DC583A">
      <w:pPr>
        <w:spacing w:line="480" w:lineRule="auto"/>
        <w:rPr>
          <w:lang w:val="en-AU"/>
        </w:rPr>
      </w:pPr>
      <w:r w:rsidRPr="0048585F">
        <w:t xml:space="preserve">Subsequently, the report </w:t>
      </w:r>
      <w:r w:rsidR="00A80871" w:rsidRPr="0048585F">
        <w:t xml:space="preserve">explains the company’s </w:t>
      </w:r>
      <w:r w:rsidR="001C3108" w:rsidRPr="0048585F">
        <w:t xml:space="preserve">scanning and printing </w:t>
      </w:r>
      <w:r w:rsidR="0020598E" w:rsidRPr="0048585F">
        <w:t xml:space="preserve">requirements. </w:t>
      </w:r>
      <w:r w:rsidR="00445E78" w:rsidRPr="0048585F">
        <w:t>M</w:t>
      </w:r>
      <w:r w:rsidR="00D2751D" w:rsidRPr="0048585F">
        <w:t>ultifunction</w:t>
      </w:r>
      <w:r w:rsidR="0001242B" w:rsidRPr="0048585F">
        <w:t xml:space="preserve"> </w:t>
      </w:r>
      <w:r w:rsidR="00445E78" w:rsidRPr="0048585F">
        <w:t xml:space="preserve">colour </w:t>
      </w:r>
      <w:r w:rsidR="0001242B" w:rsidRPr="0048585F">
        <w:t>laser</w:t>
      </w:r>
      <w:r w:rsidR="00D2751D" w:rsidRPr="0048585F">
        <w:t xml:space="preserve"> printers </w:t>
      </w:r>
      <w:r w:rsidR="0079012B" w:rsidRPr="0048585F">
        <w:t xml:space="preserve">are used as they </w:t>
      </w:r>
      <w:r w:rsidR="00D45B51" w:rsidRPr="0048585F">
        <w:t xml:space="preserve">allow staff </w:t>
      </w:r>
      <w:r w:rsidR="00EB5B2B" w:rsidRPr="0048585F">
        <w:t xml:space="preserve">members to </w:t>
      </w:r>
      <w:r w:rsidR="00864BEB" w:rsidRPr="0048585F">
        <w:t xml:space="preserve">quickly print </w:t>
      </w:r>
      <w:r w:rsidR="00EB5B2B" w:rsidRPr="0048585F">
        <w:t>different types of documents such as reports and contract</w:t>
      </w:r>
      <w:r w:rsidR="00C424BE" w:rsidRPr="0048585F">
        <w:t>s</w:t>
      </w:r>
      <w:r w:rsidR="00EB76C2" w:rsidRPr="0048585F">
        <w:t xml:space="preserve"> (Pavlovic, 2024)</w:t>
      </w:r>
      <w:r w:rsidR="00EB5B2B" w:rsidRPr="0048585F">
        <w:t>.</w:t>
      </w:r>
      <w:r w:rsidR="00A32176" w:rsidRPr="0048585F">
        <w:t xml:space="preserve"> A</w:t>
      </w:r>
      <w:r w:rsidR="00EB5B2B" w:rsidRPr="0048585F">
        <w:t xml:space="preserve"> </w:t>
      </w:r>
      <w:r w:rsidR="00A32176" w:rsidRPr="0048585F">
        <w:lastRenderedPageBreak/>
        <w:t>c</w:t>
      </w:r>
      <w:r w:rsidR="008836D6" w:rsidRPr="0048585F">
        <w:t xml:space="preserve">loud </w:t>
      </w:r>
      <w:r w:rsidR="00D2751D" w:rsidRPr="0048585F">
        <w:t>printing solution</w:t>
      </w:r>
      <w:r w:rsidR="008836D6" w:rsidRPr="0048585F">
        <w:t xml:space="preserve"> is </w:t>
      </w:r>
      <w:r w:rsidR="00CA4346" w:rsidRPr="0048585F">
        <w:t>chosen since it offers centrali</w:t>
      </w:r>
      <w:r w:rsidR="007A7B1C" w:rsidRPr="0048585F">
        <w:t>s</w:t>
      </w:r>
      <w:r w:rsidR="00CA4346" w:rsidRPr="0048585F">
        <w:t xml:space="preserve">ed management and allows staff to </w:t>
      </w:r>
      <w:r w:rsidR="00316900" w:rsidRPr="0048585F">
        <w:t>print easily from any device</w:t>
      </w:r>
      <w:r w:rsidR="00624E61" w:rsidRPr="0048585F">
        <w:t xml:space="preserve"> (</w:t>
      </w:r>
      <w:r w:rsidR="00624E61" w:rsidRPr="0048585F">
        <w:rPr>
          <w:lang w:val="en-AU"/>
        </w:rPr>
        <w:t>Microsoft, 2024</w:t>
      </w:r>
      <w:r w:rsidR="007C7A77" w:rsidRPr="0048585F">
        <w:rPr>
          <w:lang w:val="en-AU"/>
        </w:rPr>
        <w:t>b</w:t>
      </w:r>
      <w:r w:rsidR="00624E61" w:rsidRPr="0048585F">
        <w:t>)</w:t>
      </w:r>
      <w:r w:rsidR="00316900" w:rsidRPr="0048585F">
        <w:t>.</w:t>
      </w:r>
    </w:p>
    <w:p w14:paraId="6C1CE7CD" w14:textId="77777777" w:rsidR="0079012B" w:rsidRPr="0048585F" w:rsidRDefault="0079012B" w:rsidP="00DC583A">
      <w:pPr>
        <w:spacing w:line="480" w:lineRule="auto"/>
        <w:rPr>
          <w:color w:val="365F91" w:themeColor="accent1" w:themeShade="BF"/>
        </w:rPr>
      </w:pPr>
    </w:p>
    <w:p w14:paraId="4D40365B" w14:textId="35BAF7B5" w:rsidR="00A80871" w:rsidRPr="0048585F" w:rsidRDefault="00D45B51" w:rsidP="00DC583A">
      <w:pPr>
        <w:spacing w:line="480" w:lineRule="auto"/>
      </w:pPr>
      <w:r w:rsidRPr="0048585F">
        <w:t>Following th</w:t>
      </w:r>
      <w:r w:rsidR="001F3C08" w:rsidRPr="0048585F">
        <w:t>is</w:t>
      </w:r>
      <w:r w:rsidRPr="0048585F">
        <w:t>, t</w:t>
      </w:r>
      <w:r w:rsidR="002921C2" w:rsidRPr="0048585F">
        <w:t>he report describes</w:t>
      </w:r>
      <w:r w:rsidR="00343FD4" w:rsidRPr="0048585F">
        <w:t xml:space="preserve"> server</w:t>
      </w:r>
      <w:r w:rsidR="00A80871" w:rsidRPr="0048585F">
        <w:t xml:space="preserve"> infrastructure decisions. A hybrid system is recommended—combining in-house resources for </w:t>
      </w:r>
      <w:r w:rsidR="00932A2E" w:rsidRPr="0048585F">
        <w:t xml:space="preserve">enhanced </w:t>
      </w:r>
      <w:r w:rsidR="00A80871" w:rsidRPr="0048585F">
        <w:t>control and security</w:t>
      </w:r>
      <w:r w:rsidR="0033418C" w:rsidRPr="0048585F">
        <w:t xml:space="preserve"> </w:t>
      </w:r>
      <w:r w:rsidR="00A80871" w:rsidRPr="0048585F">
        <w:t xml:space="preserve">with cloud solutions for </w:t>
      </w:r>
      <w:r w:rsidR="001B191C" w:rsidRPr="0048585F">
        <w:t xml:space="preserve">improved </w:t>
      </w:r>
      <w:r w:rsidR="00A80871" w:rsidRPr="0048585F">
        <w:t>flexibility and</w:t>
      </w:r>
      <w:r w:rsidR="00A236CB" w:rsidRPr="0048585F">
        <w:t xml:space="preserve"> data redundancy</w:t>
      </w:r>
      <w:r w:rsidR="00A80871" w:rsidRPr="0048585F">
        <w:t>.</w:t>
      </w:r>
      <w:r w:rsidR="00B26307" w:rsidRPr="0048585F">
        <w:t xml:space="preserve"> Active directory</w:t>
      </w:r>
      <w:r w:rsidR="00037CA0" w:rsidRPr="0048585F">
        <w:t xml:space="preserve">, </w:t>
      </w:r>
      <w:r w:rsidR="00B26307" w:rsidRPr="0048585F">
        <w:t>FTP server</w:t>
      </w:r>
      <w:r w:rsidR="00037CA0" w:rsidRPr="0048585F">
        <w:t xml:space="preserve">, and local NAS </w:t>
      </w:r>
      <w:r w:rsidR="00966881" w:rsidRPr="0048585F">
        <w:t xml:space="preserve">backup </w:t>
      </w:r>
      <w:r w:rsidR="00037CA0" w:rsidRPr="0048585F">
        <w:t xml:space="preserve">server </w:t>
      </w:r>
      <w:r w:rsidR="00B26307" w:rsidRPr="0048585F">
        <w:t>are managed in-house, while</w:t>
      </w:r>
      <w:r w:rsidR="000022E1" w:rsidRPr="0048585F">
        <w:t xml:space="preserve"> the</w:t>
      </w:r>
      <w:r w:rsidR="00B26307" w:rsidRPr="0048585F">
        <w:t xml:space="preserve"> mail server</w:t>
      </w:r>
      <w:r w:rsidR="00037CA0" w:rsidRPr="0048585F">
        <w:t xml:space="preserve"> and </w:t>
      </w:r>
      <w:r w:rsidR="00966881" w:rsidRPr="0048585F">
        <w:t xml:space="preserve">AWS backup server are </w:t>
      </w:r>
      <w:r w:rsidR="00684B05" w:rsidRPr="0048585F">
        <w:t xml:space="preserve">managed </w:t>
      </w:r>
      <w:r w:rsidR="003E52FC" w:rsidRPr="0048585F">
        <w:t>through cloud</w:t>
      </w:r>
      <w:r w:rsidR="009C4037" w:rsidRPr="0048585F">
        <w:t xml:space="preserve"> services</w:t>
      </w:r>
      <w:r w:rsidR="003E52FC" w:rsidRPr="0048585F">
        <w:t>.</w:t>
      </w:r>
    </w:p>
    <w:p w14:paraId="0A8C9787" w14:textId="14041F1D" w:rsidR="00E81CC0" w:rsidRPr="0048585F" w:rsidRDefault="00E81CC0" w:rsidP="00DC583A">
      <w:pPr>
        <w:spacing w:line="480" w:lineRule="auto"/>
        <w:rPr>
          <w:color w:val="365F91" w:themeColor="accent1" w:themeShade="BF"/>
        </w:rPr>
      </w:pPr>
    </w:p>
    <w:p w14:paraId="33721C06" w14:textId="6A4D3151" w:rsidR="00A80871" w:rsidRPr="0048585F" w:rsidRDefault="00233766" w:rsidP="00DC583A">
      <w:pPr>
        <w:spacing w:line="480" w:lineRule="auto"/>
        <w:rPr>
          <w:lang w:val="en-AU"/>
        </w:rPr>
      </w:pPr>
      <w:r w:rsidRPr="0048585F">
        <w:t xml:space="preserve">The report then </w:t>
      </w:r>
      <w:r w:rsidR="00E81CC0" w:rsidRPr="0048585F">
        <w:t xml:space="preserve">focuses on </w:t>
      </w:r>
      <w:r w:rsidR="00C1126B" w:rsidRPr="0048585F">
        <w:t xml:space="preserve">the </w:t>
      </w:r>
      <w:r w:rsidR="008A7A02" w:rsidRPr="0048585F">
        <w:t>overall</w:t>
      </w:r>
      <w:r w:rsidR="00E37283" w:rsidRPr="0048585F">
        <w:t xml:space="preserve"> topology</w:t>
      </w:r>
      <w:r w:rsidR="008A7A02" w:rsidRPr="0048585F">
        <w:t xml:space="preserve">. It </w:t>
      </w:r>
      <w:r w:rsidR="00C503A1" w:rsidRPr="0048585F">
        <w:t xml:space="preserve">illustrates </w:t>
      </w:r>
      <w:r w:rsidR="007C3EB6" w:rsidRPr="0048585F">
        <w:t xml:space="preserve">the </w:t>
      </w:r>
      <w:r w:rsidR="00C503A1" w:rsidRPr="0048585F">
        <w:t xml:space="preserve">company’s entire system architecture, including </w:t>
      </w:r>
      <w:r w:rsidR="00D90855" w:rsidRPr="0048585F">
        <w:t xml:space="preserve">how </w:t>
      </w:r>
      <w:r w:rsidR="00937CC4" w:rsidRPr="0048585F">
        <w:t xml:space="preserve">the </w:t>
      </w:r>
      <w:r w:rsidR="00D90855" w:rsidRPr="0048585F">
        <w:t>t</w:t>
      </w:r>
      <w:r w:rsidR="00F56284" w:rsidRPr="0048585F">
        <w:t>wo</w:t>
      </w:r>
      <w:r w:rsidR="00C625F3" w:rsidRPr="0048585F">
        <w:t xml:space="preserve"> offices</w:t>
      </w:r>
      <w:r w:rsidR="00D90855" w:rsidRPr="0048585F">
        <w:t xml:space="preserve"> are </w:t>
      </w:r>
      <w:r w:rsidR="00A851B2" w:rsidRPr="0048585F">
        <w:t>inter</w:t>
      </w:r>
      <w:r w:rsidR="00D90855" w:rsidRPr="0048585F">
        <w:t>connected</w:t>
      </w:r>
      <w:r w:rsidR="00F56284" w:rsidRPr="0048585F">
        <w:t xml:space="preserve"> and how </w:t>
      </w:r>
      <w:r w:rsidR="003C56EC" w:rsidRPr="0048585F">
        <w:t xml:space="preserve">each PC and laptop </w:t>
      </w:r>
      <w:r w:rsidR="00A851B2" w:rsidRPr="0048585F">
        <w:t xml:space="preserve">connects </w:t>
      </w:r>
      <w:r w:rsidR="003C56EC" w:rsidRPr="0048585F">
        <w:t>to</w:t>
      </w:r>
      <w:r w:rsidR="00DD56B1" w:rsidRPr="0048585F">
        <w:t xml:space="preserve"> </w:t>
      </w:r>
      <w:r w:rsidR="0074529E" w:rsidRPr="0048585F">
        <w:t xml:space="preserve">different </w:t>
      </w:r>
      <w:r w:rsidR="000803B5" w:rsidRPr="0048585F">
        <w:t xml:space="preserve">switch </w:t>
      </w:r>
      <w:r w:rsidR="00FC0573" w:rsidRPr="0048585F">
        <w:t xml:space="preserve">and </w:t>
      </w:r>
      <w:r w:rsidR="00796DBE" w:rsidRPr="0048585F">
        <w:t xml:space="preserve">access point </w:t>
      </w:r>
      <w:r w:rsidR="00FC0573" w:rsidRPr="0048585F">
        <w:t>devices</w:t>
      </w:r>
      <w:r w:rsidR="003C56EC" w:rsidRPr="0048585F">
        <w:t>.</w:t>
      </w:r>
    </w:p>
    <w:p w14:paraId="23044764" w14:textId="77777777" w:rsidR="00C625F3" w:rsidRPr="0048585F" w:rsidRDefault="00C625F3" w:rsidP="00DC583A">
      <w:pPr>
        <w:spacing w:line="480" w:lineRule="auto"/>
        <w:rPr>
          <w:color w:val="365F91" w:themeColor="accent1" w:themeShade="BF"/>
          <w:lang w:val="en-AU"/>
        </w:rPr>
      </w:pPr>
    </w:p>
    <w:p w14:paraId="00000020" w14:textId="06F24615" w:rsidR="00225EA3" w:rsidRPr="0048585F" w:rsidRDefault="00A80871" w:rsidP="00DC583A">
      <w:pPr>
        <w:spacing w:line="480" w:lineRule="auto"/>
      </w:pPr>
      <w:r w:rsidRPr="0048585F">
        <w:t>Finally, the report outlines a practical approach to disaster recovery and backup</w:t>
      </w:r>
      <w:r w:rsidR="00A90D9E" w:rsidRPr="0048585F">
        <w:t xml:space="preserve"> operations</w:t>
      </w:r>
      <w:r w:rsidRPr="0048585F">
        <w:t>. The combination of weekly full backups on Sundays and daily incremental backups provides a good balance between</w:t>
      </w:r>
      <w:r w:rsidR="00497E50" w:rsidRPr="0048585F">
        <w:t xml:space="preserve"> data protection</w:t>
      </w:r>
      <w:r w:rsidRPr="0048585F">
        <w:t xml:space="preserve">, </w:t>
      </w:r>
      <w:r w:rsidR="00AA0B44" w:rsidRPr="0048585F">
        <w:t>space usage</w:t>
      </w:r>
      <w:r w:rsidRPr="0048585F">
        <w:t xml:space="preserve">, and cost </w:t>
      </w:r>
      <w:r w:rsidR="005D03AC" w:rsidRPr="0048585F">
        <w:t xml:space="preserve">effectiveness </w:t>
      </w:r>
      <w:r w:rsidRPr="0048585F">
        <w:t xml:space="preserve">(Amazon Web Services, n.d.; </w:t>
      </w:r>
      <w:proofErr w:type="spellStart"/>
      <w:r w:rsidRPr="0048585F">
        <w:t>Pronet</w:t>
      </w:r>
      <w:proofErr w:type="spellEnd"/>
      <w:r w:rsidR="00CE3E70" w:rsidRPr="0048585F">
        <w:t xml:space="preserve"> Technology</w:t>
      </w:r>
      <w:r w:rsidRPr="0048585F">
        <w:t xml:space="preserve">, </w:t>
      </w:r>
      <w:r w:rsidR="008F086E" w:rsidRPr="0048585F">
        <w:t>2023</w:t>
      </w:r>
      <w:r w:rsidRPr="0048585F">
        <w:t>). Local NAS server</w:t>
      </w:r>
      <w:r w:rsidR="00DC7E4E" w:rsidRPr="0048585F">
        <w:t xml:space="preserve"> </w:t>
      </w:r>
      <w:r w:rsidRPr="0048585F">
        <w:t xml:space="preserve">combined with AWS S3 cloud storage </w:t>
      </w:r>
      <w:r w:rsidR="00162872" w:rsidRPr="0048585F">
        <w:t xml:space="preserve">ensures that </w:t>
      </w:r>
      <w:r w:rsidR="002442CC" w:rsidRPr="0048585F">
        <w:t xml:space="preserve">critical information is protected </w:t>
      </w:r>
      <w:r w:rsidR="00507FA9" w:rsidRPr="0048585F">
        <w:t xml:space="preserve">through redundant layers, </w:t>
      </w:r>
      <w:r w:rsidR="002442CC" w:rsidRPr="0048585F">
        <w:t xml:space="preserve">and </w:t>
      </w:r>
      <w:r w:rsidRPr="0048585F">
        <w:t>files can be restored quickly if</w:t>
      </w:r>
      <w:r w:rsidR="00242BB9" w:rsidRPr="0048585F">
        <w:t xml:space="preserve"> a disaster happens</w:t>
      </w:r>
      <w:r w:rsidRPr="0048585F">
        <w:t>.</w:t>
      </w:r>
      <w:r w:rsidRPr="0048585F">
        <w:br w:type="page"/>
      </w:r>
    </w:p>
    <w:p w14:paraId="00000021" w14:textId="77777777" w:rsidR="00225EA3" w:rsidRPr="0048585F" w:rsidRDefault="007B5EDF" w:rsidP="00DC583A">
      <w:pPr>
        <w:pStyle w:val="Heading1"/>
        <w:spacing w:line="480" w:lineRule="auto"/>
        <w:rPr>
          <w:sz w:val="24"/>
          <w:szCs w:val="24"/>
        </w:rPr>
      </w:pPr>
      <w:bookmarkStart w:id="2" w:name="_Toc208559345"/>
      <w:r w:rsidRPr="0048585F">
        <w:rPr>
          <w:sz w:val="24"/>
          <w:szCs w:val="24"/>
        </w:rPr>
        <w:lastRenderedPageBreak/>
        <w:t>1.0 Company Overview</w:t>
      </w:r>
      <w:bookmarkEnd w:id="2"/>
    </w:p>
    <w:p w14:paraId="57EB3D2D" w14:textId="465A60C6" w:rsidR="00A80871" w:rsidRPr="0048585F" w:rsidRDefault="007B5EDF" w:rsidP="00DC583A">
      <w:pPr>
        <w:spacing w:line="480" w:lineRule="auto"/>
        <w:rPr>
          <w:lang w:val="en-AU"/>
        </w:rPr>
      </w:pPr>
      <w:r w:rsidRPr="0048585F">
        <w:t>ITransformer is a Sydney</w:t>
      </w:r>
      <w:r w:rsidR="00637F9D" w:rsidRPr="0048585F">
        <w:t>-</w:t>
      </w:r>
      <w:r w:rsidRPr="0048585F">
        <w:t xml:space="preserve">based Australian digital transformation agency that helps small businesses transform their </w:t>
      </w:r>
      <w:r w:rsidR="00637F9D" w:rsidRPr="0048585F">
        <w:t>operations in</w:t>
      </w:r>
      <w:r w:rsidRPr="0048585F">
        <w:t xml:space="preserve">to digital-friendly businesses. </w:t>
      </w:r>
      <w:r w:rsidR="007F44A3" w:rsidRPr="0048585F">
        <w:t>The company c</w:t>
      </w:r>
      <w:r w:rsidRPr="0048585F">
        <w:t xml:space="preserve">urrently </w:t>
      </w:r>
      <w:r w:rsidR="007F44A3" w:rsidRPr="0048585F">
        <w:t xml:space="preserve">operates </w:t>
      </w:r>
      <w:r w:rsidRPr="0048585F">
        <w:t>two offices</w:t>
      </w:r>
      <w:r w:rsidR="001714EC" w:rsidRPr="0048585F">
        <w:t>: the main office in Sydney</w:t>
      </w:r>
      <w:r w:rsidR="00494FF3" w:rsidRPr="0048585F">
        <w:t>, which has</w:t>
      </w:r>
      <w:r w:rsidR="001714EC" w:rsidRPr="0048585F">
        <w:t xml:space="preserve"> a full-sized team, and a smaller branch office in Perth.</w:t>
      </w:r>
      <w:r w:rsidR="00A80871" w:rsidRPr="0048585F">
        <w:rPr>
          <w:lang w:val="en-AU"/>
        </w:rPr>
        <w:t xml:space="preserve"> Its main goal is to help small businesses improve efficiency and competitiveness </w:t>
      </w:r>
      <w:r w:rsidR="00D64541" w:rsidRPr="0048585F">
        <w:rPr>
          <w:lang w:val="en-AU"/>
        </w:rPr>
        <w:t>through adopting digital system</w:t>
      </w:r>
      <w:r w:rsidR="009C4588" w:rsidRPr="0048585F">
        <w:rPr>
          <w:lang w:val="en-AU"/>
        </w:rPr>
        <w:t>s</w:t>
      </w:r>
      <w:r w:rsidR="00A80871" w:rsidRPr="0048585F">
        <w:rPr>
          <w:lang w:val="en-AU"/>
        </w:rPr>
        <w:t xml:space="preserve">. The company employs </w:t>
      </w:r>
      <w:r w:rsidR="005C3A8A" w:rsidRPr="0048585F">
        <w:rPr>
          <w:lang w:val="en-AU"/>
        </w:rPr>
        <w:t>6</w:t>
      </w:r>
      <w:r w:rsidR="00A80871" w:rsidRPr="0048585F">
        <w:rPr>
          <w:lang w:val="en-AU"/>
        </w:rPr>
        <w:t>0 staff</w:t>
      </w:r>
      <w:r w:rsidR="00DC28AE" w:rsidRPr="0048585F">
        <w:rPr>
          <w:lang w:val="en-AU"/>
        </w:rPr>
        <w:t xml:space="preserve"> members</w:t>
      </w:r>
      <w:r w:rsidR="00A80871" w:rsidRPr="0048585F">
        <w:rPr>
          <w:lang w:val="en-AU"/>
        </w:rPr>
        <w:t xml:space="preserve"> across both locations.</w:t>
      </w:r>
    </w:p>
    <w:p w14:paraId="7D11337B" w14:textId="77777777" w:rsidR="00A80871" w:rsidRPr="0048585F" w:rsidRDefault="00A80871" w:rsidP="00DC583A">
      <w:pPr>
        <w:spacing w:line="480" w:lineRule="auto"/>
        <w:rPr>
          <w:lang w:val="en-AU"/>
        </w:rPr>
      </w:pPr>
    </w:p>
    <w:p w14:paraId="72421B01" w14:textId="5AE2F481" w:rsidR="00494FF3" w:rsidRPr="0048585F" w:rsidRDefault="00494FF3" w:rsidP="00DC583A">
      <w:pPr>
        <w:spacing w:line="480" w:lineRule="auto"/>
        <w:rPr>
          <w:lang w:val="en-AU"/>
        </w:rPr>
      </w:pPr>
      <w:r w:rsidRPr="0048585F">
        <w:rPr>
          <w:lang w:val="en-AU"/>
        </w:rPr>
        <w:t>The</w:t>
      </w:r>
      <w:r w:rsidR="00754519" w:rsidRPr="0048585F">
        <w:rPr>
          <w:lang w:val="en-AU"/>
        </w:rPr>
        <w:t xml:space="preserve"> headquarter</w:t>
      </w:r>
      <w:r w:rsidR="003970D4" w:rsidRPr="0048585F">
        <w:rPr>
          <w:lang w:val="en-AU"/>
        </w:rPr>
        <w:t>s</w:t>
      </w:r>
      <w:r w:rsidR="00754519" w:rsidRPr="0048585F">
        <w:rPr>
          <w:lang w:val="en-AU"/>
        </w:rPr>
        <w:t xml:space="preserve"> office</w:t>
      </w:r>
      <w:r w:rsidRPr="0048585F">
        <w:rPr>
          <w:lang w:val="en-AU"/>
        </w:rPr>
        <w:t xml:space="preserve"> </w:t>
      </w:r>
      <w:proofErr w:type="gramStart"/>
      <w:r w:rsidRPr="0048585F">
        <w:rPr>
          <w:lang w:val="en-AU"/>
        </w:rPr>
        <w:t>is located in</w:t>
      </w:r>
      <w:proofErr w:type="gramEnd"/>
      <w:r w:rsidRPr="0048585F">
        <w:rPr>
          <w:lang w:val="en-AU"/>
        </w:rPr>
        <w:t xml:space="preserve"> Sydney, where most digital transformation experts are based, along with</w:t>
      </w:r>
      <w:r w:rsidR="00C85EF0" w:rsidRPr="0048585F">
        <w:rPr>
          <w:lang w:val="en-AU"/>
        </w:rPr>
        <w:t xml:space="preserve"> executive administrators</w:t>
      </w:r>
      <w:r w:rsidR="00A00AA0" w:rsidRPr="0048585F">
        <w:rPr>
          <w:lang w:val="en-AU"/>
        </w:rPr>
        <w:t xml:space="preserve"> and</w:t>
      </w:r>
      <w:r w:rsidRPr="0048585F">
        <w:rPr>
          <w:lang w:val="en-AU"/>
        </w:rPr>
        <w:t xml:space="preserve"> HR</w:t>
      </w:r>
      <w:r w:rsidR="004438B3" w:rsidRPr="0048585F">
        <w:rPr>
          <w:lang w:val="en-AU"/>
        </w:rPr>
        <w:t xml:space="preserve"> and accounting departments</w:t>
      </w:r>
      <w:r w:rsidRPr="0048585F">
        <w:rPr>
          <w:lang w:val="en-AU"/>
        </w:rPr>
        <w:t>. This office serves as the cent</w:t>
      </w:r>
      <w:r w:rsidR="005F544C" w:rsidRPr="0048585F">
        <w:rPr>
          <w:lang w:val="en-AU"/>
        </w:rPr>
        <w:t>re</w:t>
      </w:r>
      <w:r w:rsidRPr="0048585F">
        <w:rPr>
          <w:lang w:val="en-AU"/>
        </w:rPr>
        <w:t xml:space="preserve"> for high-level project design</w:t>
      </w:r>
      <w:r w:rsidR="00927584" w:rsidRPr="0048585F">
        <w:rPr>
          <w:lang w:val="en-AU"/>
        </w:rPr>
        <w:t xml:space="preserve"> and </w:t>
      </w:r>
      <w:r w:rsidRPr="0048585F">
        <w:rPr>
          <w:lang w:val="en-AU"/>
        </w:rPr>
        <w:t>strategic decision-making. It is the company's main operating location and is equipped with modern technology</w:t>
      </w:r>
      <w:r w:rsidR="00243C78" w:rsidRPr="0048585F">
        <w:rPr>
          <w:lang w:val="en-AU"/>
        </w:rPr>
        <w:t xml:space="preserve"> infrastructure</w:t>
      </w:r>
      <w:r w:rsidRPr="0048585F">
        <w:rPr>
          <w:lang w:val="en-AU"/>
        </w:rPr>
        <w:t>, including internal servers.</w:t>
      </w:r>
    </w:p>
    <w:p w14:paraId="0FCEFEF2" w14:textId="77777777" w:rsidR="0011434E" w:rsidRPr="0048585F" w:rsidRDefault="0011434E" w:rsidP="00DC583A">
      <w:pPr>
        <w:spacing w:line="480" w:lineRule="auto"/>
        <w:rPr>
          <w:lang w:val="en-AU"/>
        </w:rPr>
      </w:pPr>
    </w:p>
    <w:p w14:paraId="36D08CEA" w14:textId="510CD1A2" w:rsidR="00A80871" w:rsidRPr="0048585F" w:rsidRDefault="001F1779" w:rsidP="00DC583A">
      <w:pPr>
        <w:spacing w:line="480" w:lineRule="auto"/>
      </w:pPr>
      <w:r w:rsidRPr="0048585F">
        <w:rPr>
          <w:lang w:val="en-AU"/>
        </w:rPr>
        <w:t>The Perth branch is a smaller and more flexible branch,</w:t>
      </w:r>
      <w:r w:rsidR="00494FF3" w:rsidRPr="0048585F">
        <w:rPr>
          <w:lang w:val="en-AU"/>
        </w:rPr>
        <w:t xml:space="preserve"> committed to helping local clients in Western Australia. It has a mix of consultants, marketing representatives, salespeople, and a small IT support team. By using secure networking</w:t>
      </w:r>
      <w:r w:rsidR="00D3261E" w:rsidRPr="0048585F">
        <w:rPr>
          <w:lang w:val="en-AU"/>
        </w:rPr>
        <w:t xml:space="preserve"> infrastructure</w:t>
      </w:r>
      <w:r w:rsidR="00494FF3" w:rsidRPr="0048585F">
        <w:rPr>
          <w:lang w:val="en-AU"/>
        </w:rPr>
        <w:t xml:space="preserve"> and cloud platforms, the Perth branch </w:t>
      </w:r>
      <w:r w:rsidR="00F41E89" w:rsidRPr="0048585F">
        <w:rPr>
          <w:lang w:val="en-AU"/>
        </w:rPr>
        <w:t>maintains</w:t>
      </w:r>
      <w:r w:rsidR="00494FF3" w:rsidRPr="0048585F">
        <w:rPr>
          <w:lang w:val="en-AU"/>
        </w:rPr>
        <w:t xml:space="preserve"> excellent connectivity to the Sydney office, allowing employees </w:t>
      </w:r>
      <w:r w:rsidR="00714D68" w:rsidRPr="0048585F">
        <w:rPr>
          <w:lang w:val="en-AU"/>
        </w:rPr>
        <w:t xml:space="preserve">at </w:t>
      </w:r>
      <w:r w:rsidR="00494FF3" w:rsidRPr="0048585F">
        <w:rPr>
          <w:lang w:val="en-AU"/>
        </w:rPr>
        <w:t xml:space="preserve">both </w:t>
      </w:r>
      <w:r w:rsidR="002D6C5C" w:rsidRPr="0048585F">
        <w:rPr>
          <w:lang w:val="en-AU"/>
        </w:rPr>
        <w:t xml:space="preserve">locations </w:t>
      </w:r>
      <w:r w:rsidR="00494FF3" w:rsidRPr="0048585F">
        <w:rPr>
          <w:lang w:val="en-AU"/>
        </w:rPr>
        <w:t xml:space="preserve">to </w:t>
      </w:r>
      <w:r w:rsidR="007B2903" w:rsidRPr="0048585F">
        <w:rPr>
          <w:lang w:val="en-AU"/>
        </w:rPr>
        <w:t xml:space="preserve">collaborate effectively </w:t>
      </w:r>
      <w:r w:rsidR="00494FF3" w:rsidRPr="0048585F">
        <w:rPr>
          <w:lang w:val="en-AU"/>
        </w:rPr>
        <w:t xml:space="preserve">without any issues.                                       </w:t>
      </w:r>
    </w:p>
    <w:p w14:paraId="00000023" w14:textId="5F6813E8" w:rsidR="00225EA3" w:rsidRPr="0048585F" w:rsidRDefault="007B5EDF" w:rsidP="00DC583A">
      <w:pPr>
        <w:pStyle w:val="Heading1"/>
        <w:spacing w:line="480" w:lineRule="auto"/>
        <w:rPr>
          <w:sz w:val="24"/>
          <w:szCs w:val="24"/>
        </w:rPr>
      </w:pPr>
      <w:r w:rsidRPr="0048585F">
        <w:rPr>
          <w:sz w:val="24"/>
          <w:szCs w:val="24"/>
        </w:rPr>
        <w:br w:type="page"/>
      </w:r>
    </w:p>
    <w:p w14:paraId="00000025" w14:textId="0828BF7B" w:rsidR="00225EA3" w:rsidRPr="0048585F" w:rsidRDefault="007B5EDF" w:rsidP="00DC583A">
      <w:pPr>
        <w:pStyle w:val="Heading1"/>
        <w:spacing w:line="480" w:lineRule="auto"/>
        <w:rPr>
          <w:sz w:val="24"/>
          <w:szCs w:val="24"/>
        </w:rPr>
      </w:pPr>
      <w:bookmarkStart w:id="3" w:name="_Toc208559346"/>
      <w:r w:rsidRPr="0048585F">
        <w:rPr>
          <w:sz w:val="24"/>
          <w:szCs w:val="24"/>
        </w:rPr>
        <w:lastRenderedPageBreak/>
        <w:t>2.0 Staff levels and ICT requirements</w:t>
      </w:r>
      <w:bookmarkEnd w:id="3"/>
    </w:p>
    <w:p w14:paraId="28A8818B" w14:textId="2ECE4E7F" w:rsidR="00240F7D" w:rsidRPr="0048585F" w:rsidRDefault="007B5EDF" w:rsidP="00DC583A">
      <w:pPr>
        <w:spacing w:line="480" w:lineRule="auto"/>
        <w:rPr>
          <w:b/>
        </w:rPr>
      </w:pPr>
      <w:r w:rsidRPr="0048585F">
        <w:rPr>
          <w:b/>
        </w:rPr>
        <w:t>Sydney Office</w:t>
      </w:r>
    </w:p>
    <w:tbl>
      <w:tblPr>
        <w:tblStyle w:val="TableGrid"/>
        <w:tblW w:w="0" w:type="auto"/>
        <w:tblLook w:val="04A0" w:firstRow="1" w:lastRow="0" w:firstColumn="1" w:lastColumn="0" w:noHBand="0" w:noVBand="1"/>
      </w:tblPr>
      <w:tblGrid>
        <w:gridCol w:w="2473"/>
        <w:gridCol w:w="2666"/>
        <w:gridCol w:w="1070"/>
        <w:gridCol w:w="1440"/>
        <w:gridCol w:w="1414"/>
      </w:tblGrid>
      <w:tr w:rsidR="00BB0D92" w:rsidRPr="0048585F" w14:paraId="05793A5F" w14:textId="77777777" w:rsidTr="00BE5AE8">
        <w:trPr>
          <w:trHeight w:val="601"/>
        </w:trPr>
        <w:tc>
          <w:tcPr>
            <w:tcW w:w="0" w:type="auto"/>
            <w:shd w:val="clear" w:color="auto" w:fill="D9D9D9" w:themeFill="background1" w:themeFillShade="D9"/>
            <w:vAlign w:val="center"/>
            <w:hideMark/>
          </w:tcPr>
          <w:p w14:paraId="68AE24AC" w14:textId="77777777" w:rsidR="003C68C5" w:rsidRPr="0048585F" w:rsidRDefault="003C68C5" w:rsidP="00DC583A">
            <w:pPr>
              <w:spacing w:line="480" w:lineRule="auto"/>
              <w:rPr>
                <w:rFonts w:eastAsia="Times New Roman"/>
                <w:b/>
                <w:bCs/>
                <w:lang w:val="en-AU"/>
              </w:rPr>
            </w:pPr>
            <w:r w:rsidRPr="0048585F">
              <w:rPr>
                <w:rFonts w:eastAsia="Times New Roman"/>
                <w:color w:val="000000"/>
                <w:lang w:val="en-AU"/>
              </w:rPr>
              <w:t>Position</w:t>
            </w:r>
          </w:p>
        </w:tc>
        <w:tc>
          <w:tcPr>
            <w:tcW w:w="0" w:type="auto"/>
            <w:shd w:val="clear" w:color="auto" w:fill="D9D9D9" w:themeFill="background1" w:themeFillShade="D9"/>
            <w:vAlign w:val="center"/>
            <w:hideMark/>
          </w:tcPr>
          <w:p w14:paraId="7BC1CBB3" w14:textId="77777777" w:rsidR="003C68C5" w:rsidRPr="0048585F" w:rsidRDefault="003C68C5" w:rsidP="00DC583A">
            <w:pPr>
              <w:spacing w:line="480" w:lineRule="auto"/>
              <w:rPr>
                <w:rFonts w:eastAsia="Times New Roman"/>
                <w:b/>
                <w:bCs/>
                <w:lang w:val="en-AU"/>
              </w:rPr>
            </w:pPr>
            <w:r w:rsidRPr="0048585F">
              <w:rPr>
                <w:rFonts w:eastAsia="Times New Roman"/>
                <w:color w:val="000000"/>
                <w:lang w:val="en-AU"/>
              </w:rPr>
              <w:t>Requirements</w:t>
            </w:r>
          </w:p>
        </w:tc>
        <w:tc>
          <w:tcPr>
            <w:tcW w:w="0" w:type="auto"/>
            <w:shd w:val="clear" w:color="auto" w:fill="D9D9D9" w:themeFill="background1" w:themeFillShade="D9"/>
            <w:vAlign w:val="center"/>
            <w:hideMark/>
          </w:tcPr>
          <w:p w14:paraId="54B07D79" w14:textId="77777777" w:rsidR="003C68C5" w:rsidRPr="0048585F" w:rsidRDefault="003C68C5" w:rsidP="00DC583A">
            <w:pPr>
              <w:spacing w:line="480" w:lineRule="auto"/>
              <w:rPr>
                <w:rFonts w:eastAsia="Times New Roman"/>
                <w:b/>
                <w:bCs/>
                <w:lang w:val="en-AU"/>
              </w:rPr>
            </w:pPr>
            <w:r w:rsidRPr="0048585F">
              <w:rPr>
                <w:rFonts w:eastAsia="Times New Roman"/>
                <w:color w:val="000000"/>
                <w:lang w:val="en-AU"/>
              </w:rPr>
              <w:t>Number</w:t>
            </w:r>
          </w:p>
        </w:tc>
        <w:tc>
          <w:tcPr>
            <w:tcW w:w="0" w:type="auto"/>
            <w:shd w:val="clear" w:color="auto" w:fill="D9D9D9" w:themeFill="background1" w:themeFillShade="D9"/>
            <w:vAlign w:val="center"/>
            <w:hideMark/>
          </w:tcPr>
          <w:p w14:paraId="11CA7715" w14:textId="77777777" w:rsidR="003C68C5" w:rsidRPr="0048585F" w:rsidRDefault="003C68C5" w:rsidP="00DC583A">
            <w:pPr>
              <w:spacing w:line="480" w:lineRule="auto"/>
              <w:rPr>
                <w:rFonts w:eastAsia="Times New Roman"/>
                <w:b/>
                <w:bCs/>
                <w:lang w:val="en-AU"/>
              </w:rPr>
            </w:pPr>
            <w:r w:rsidRPr="0048585F">
              <w:rPr>
                <w:rFonts w:eastAsia="Times New Roman"/>
                <w:color w:val="000000"/>
                <w:lang w:val="en-AU"/>
              </w:rPr>
              <w:t>Hardware</w:t>
            </w:r>
          </w:p>
        </w:tc>
        <w:tc>
          <w:tcPr>
            <w:tcW w:w="0" w:type="auto"/>
            <w:shd w:val="clear" w:color="auto" w:fill="D9D9D9" w:themeFill="background1" w:themeFillShade="D9"/>
            <w:vAlign w:val="center"/>
            <w:hideMark/>
          </w:tcPr>
          <w:p w14:paraId="1F47183A" w14:textId="447A49DC" w:rsidR="003C68C5" w:rsidRPr="0048585F" w:rsidRDefault="007871D7" w:rsidP="00DC583A">
            <w:pPr>
              <w:spacing w:line="480" w:lineRule="auto"/>
              <w:rPr>
                <w:b/>
                <w:bCs/>
                <w:lang w:val="en-AU"/>
              </w:rPr>
            </w:pPr>
            <w:r w:rsidRPr="0048585F">
              <w:rPr>
                <w:color w:val="000000"/>
                <w:lang w:val="en-AU"/>
              </w:rPr>
              <w:t>OS</w:t>
            </w:r>
          </w:p>
        </w:tc>
      </w:tr>
      <w:tr w:rsidR="00BB0D92" w:rsidRPr="0048585F" w14:paraId="5AD74F64" w14:textId="77777777" w:rsidTr="00BE5AE8">
        <w:trPr>
          <w:trHeight w:val="1656"/>
        </w:trPr>
        <w:tc>
          <w:tcPr>
            <w:tcW w:w="0" w:type="auto"/>
            <w:vAlign w:val="center"/>
            <w:hideMark/>
          </w:tcPr>
          <w:p w14:paraId="16C10510" w14:textId="77777777" w:rsidR="003C68C5" w:rsidRPr="0048585F" w:rsidRDefault="003C68C5" w:rsidP="00DC583A">
            <w:pPr>
              <w:spacing w:line="480" w:lineRule="auto"/>
              <w:rPr>
                <w:rFonts w:eastAsia="Times New Roman"/>
                <w:b/>
                <w:bCs/>
                <w:lang w:val="en-AU"/>
              </w:rPr>
            </w:pPr>
            <w:r w:rsidRPr="0048585F">
              <w:rPr>
                <w:rFonts w:eastAsia="Times New Roman"/>
                <w:color w:val="000000"/>
                <w:lang w:val="en-AU"/>
              </w:rPr>
              <w:t>CEO</w:t>
            </w:r>
          </w:p>
        </w:tc>
        <w:tc>
          <w:tcPr>
            <w:tcW w:w="0" w:type="auto"/>
            <w:vAlign w:val="center"/>
            <w:hideMark/>
          </w:tcPr>
          <w:p w14:paraId="05EBF349" w14:textId="77777777" w:rsidR="003C68C5" w:rsidRPr="0048585F" w:rsidRDefault="003C68C5" w:rsidP="00DC583A">
            <w:pPr>
              <w:spacing w:line="480" w:lineRule="auto"/>
              <w:rPr>
                <w:rFonts w:eastAsia="Times New Roman"/>
                <w:b/>
                <w:bCs/>
                <w:lang w:val="en-AU"/>
              </w:rPr>
            </w:pPr>
            <w:r w:rsidRPr="0048585F">
              <w:rPr>
                <w:rFonts w:eastAsia="Times New Roman"/>
                <w:color w:val="000000"/>
                <w:lang w:val="en-AU"/>
              </w:rPr>
              <w:t>Office, email, full system access, video conferencing tools</w:t>
            </w:r>
          </w:p>
        </w:tc>
        <w:tc>
          <w:tcPr>
            <w:tcW w:w="0" w:type="auto"/>
            <w:vAlign w:val="center"/>
            <w:hideMark/>
          </w:tcPr>
          <w:p w14:paraId="47E0DB09" w14:textId="77777777" w:rsidR="003C68C5" w:rsidRPr="0048585F" w:rsidRDefault="003C68C5" w:rsidP="00DC583A">
            <w:pPr>
              <w:spacing w:line="480" w:lineRule="auto"/>
              <w:rPr>
                <w:rFonts w:eastAsia="Times New Roman"/>
                <w:b/>
                <w:bCs/>
                <w:lang w:val="en-AU"/>
              </w:rPr>
            </w:pPr>
            <w:r w:rsidRPr="0048585F">
              <w:rPr>
                <w:rFonts w:eastAsia="Times New Roman"/>
                <w:color w:val="000000"/>
                <w:lang w:val="en-AU"/>
              </w:rPr>
              <w:t>1</w:t>
            </w:r>
          </w:p>
        </w:tc>
        <w:tc>
          <w:tcPr>
            <w:tcW w:w="0" w:type="auto"/>
            <w:vAlign w:val="center"/>
            <w:hideMark/>
          </w:tcPr>
          <w:p w14:paraId="183FC5DC" w14:textId="17A85C0C" w:rsidR="003C68C5" w:rsidRPr="0048585F" w:rsidRDefault="00462505" w:rsidP="00DC583A">
            <w:pPr>
              <w:spacing w:line="480" w:lineRule="auto"/>
              <w:rPr>
                <w:rFonts w:eastAsia="Times New Roman"/>
                <w:lang w:val="en-AU"/>
              </w:rPr>
            </w:pPr>
            <w:r w:rsidRPr="0048585F">
              <w:rPr>
                <w:rFonts w:eastAsia="Times New Roman"/>
                <w:lang w:val="en-AU"/>
              </w:rPr>
              <w:t xml:space="preserve">HP </w:t>
            </w:r>
            <w:r w:rsidR="003F3009" w:rsidRPr="0048585F">
              <w:rPr>
                <w:rFonts w:eastAsia="Times New Roman"/>
                <w:lang w:val="en-AU"/>
              </w:rPr>
              <w:t xml:space="preserve">15.6” </w:t>
            </w:r>
            <w:r w:rsidR="00F63EF6" w:rsidRPr="0048585F">
              <w:rPr>
                <w:rFonts w:eastAsia="Times New Roman"/>
                <w:lang w:val="en-AU"/>
              </w:rPr>
              <w:t>Laptop</w:t>
            </w:r>
          </w:p>
        </w:tc>
        <w:tc>
          <w:tcPr>
            <w:tcW w:w="0" w:type="auto"/>
            <w:vAlign w:val="center"/>
            <w:hideMark/>
          </w:tcPr>
          <w:p w14:paraId="61963760" w14:textId="77777777" w:rsidR="003C68C5" w:rsidRPr="0048585F" w:rsidRDefault="003C68C5" w:rsidP="00DC583A">
            <w:pPr>
              <w:spacing w:line="480" w:lineRule="auto"/>
              <w:rPr>
                <w:rFonts w:eastAsia="Times New Roman"/>
                <w:b/>
                <w:bCs/>
                <w:lang w:val="en-AU"/>
              </w:rPr>
            </w:pPr>
            <w:r w:rsidRPr="0048585F">
              <w:rPr>
                <w:rFonts w:eastAsia="Times New Roman"/>
                <w:color w:val="000000"/>
                <w:lang w:val="en-AU"/>
              </w:rPr>
              <w:t>Windows 11 Pro</w:t>
            </w:r>
          </w:p>
        </w:tc>
      </w:tr>
      <w:tr w:rsidR="00BB0D92" w:rsidRPr="0048585F" w14:paraId="1BCC59ED" w14:textId="77777777" w:rsidTr="00BE5AE8">
        <w:trPr>
          <w:trHeight w:val="1656"/>
        </w:trPr>
        <w:tc>
          <w:tcPr>
            <w:tcW w:w="0" w:type="auto"/>
            <w:vAlign w:val="center"/>
            <w:hideMark/>
          </w:tcPr>
          <w:p w14:paraId="110D904A" w14:textId="77777777" w:rsidR="003C68C5" w:rsidRPr="0048585F" w:rsidRDefault="003C68C5" w:rsidP="00DC583A">
            <w:pPr>
              <w:spacing w:line="480" w:lineRule="auto"/>
              <w:rPr>
                <w:rFonts w:eastAsia="Times New Roman"/>
                <w:b/>
                <w:bCs/>
                <w:lang w:val="en-AU"/>
              </w:rPr>
            </w:pPr>
            <w:r w:rsidRPr="0048585F">
              <w:rPr>
                <w:rFonts w:eastAsia="Times New Roman"/>
                <w:color w:val="000000"/>
                <w:lang w:val="en-AU"/>
              </w:rPr>
              <w:t>CFO</w:t>
            </w:r>
          </w:p>
        </w:tc>
        <w:tc>
          <w:tcPr>
            <w:tcW w:w="0" w:type="auto"/>
            <w:vAlign w:val="center"/>
            <w:hideMark/>
          </w:tcPr>
          <w:p w14:paraId="50651C02" w14:textId="77777777" w:rsidR="003C68C5" w:rsidRPr="0048585F" w:rsidRDefault="003C68C5" w:rsidP="00DC583A">
            <w:pPr>
              <w:spacing w:line="480" w:lineRule="auto"/>
              <w:rPr>
                <w:rFonts w:eastAsia="Times New Roman"/>
                <w:b/>
                <w:bCs/>
                <w:lang w:val="en-AU"/>
              </w:rPr>
            </w:pPr>
            <w:r w:rsidRPr="0048585F">
              <w:rPr>
                <w:rFonts w:eastAsia="Times New Roman"/>
                <w:color w:val="000000"/>
                <w:lang w:val="en-AU"/>
              </w:rPr>
              <w:t>Office, email, full system access, video conferencing tools</w:t>
            </w:r>
          </w:p>
        </w:tc>
        <w:tc>
          <w:tcPr>
            <w:tcW w:w="0" w:type="auto"/>
            <w:vAlign w:val="center"/>
            <w:hideMark/>
          </w:tcPr>
          <w:p w14:paraId="51F04A3F" w14:textId="77777777" w:rsidR="003C68C5" w:rsidRPr="0048585F" w:rsidRDefault="003C68C5" w:rsidP="00DC583A">
            <w:pPr>
              <w:spacing w:line="480" w:lineRule="auto"/>
              <w:rPr>
                <w:rFonts w:eastAsia="Times New Roman"/>
                <w:b/>
                <w:bCs/>
                <w:lang w:val="en-AU"/>
              </w:rPr>
            </w:pPr>
            <w:r w:rsidRPr="0048585F">
              <w:rPr>
                <w:rFonts w:eastAsia="Times New Roman"/>
                <w:color w:val="000000"/>
                <w:lang w:val="en-AU"/>
              </w:rPr>
              <w:t>1</w:t>
            </w:r>
          </w:p>
        </w:tc>
        <w:tc>
          <w:tcPr>
            <w:tcW w:w="0" w:type="auto"/>
            <w:vAlign w:val="center"/>
            <w:hideMark/>
          </w:tcPr>
          <w:p w14:paraId="0A5D44B5" w14:textId="0653FC4C" w:rsidR="003C68C5" w:rsidRPr="0048585F" w:rsidRDefault="004713E2" w:rsidP="00DC583A">
            <w:pPr>
              <w:spacing w:line="480" w:lineRule="auto"/>
              <w:rPr>
                <w:rFonts w:eastAsia="Times New Roman"/>
                <w:b/>
                <w:bCs/>
                <w:lang w:val="en-AU"/>
              </w:rPr>
            </w:pPr>
            <w:r w:rsidRPr="0048585F">
              <w:rPr>
                <w:rFonts w:eastAsia="Times New Roman"/>
                <w:lang w:val="en-AU"/>
              </w:rPr>
              <w:t>HP 15.6” Laptop</w:t>
            </w:r>
          </w:p>
        </w:tc>
        <w:tc>
          <w:tcPr>
            <w:tcW w:w="0" w:type="auto"/>
            <w:vAlign w:val="center"/>
            <w:hideMark/>
          </w:tcPr>
          <w:p w14:paraId="372183DC" w14:textId="77777777" w:rsidR="003C68C5" w:rsidRPr="0048585F" w:rsidRDefault="003C68C5" w:rsidP="00DC583A">
            <w:pPr>
              <w:spacing w:line="480" w:lineRule="auto"/>
              <w:rPr>
                <w:rFonts w:eastAsia="Times New Roman"/>
                <w:b/>
                <w:bCs/>
                <w:lang w:val="en-AU"/>
              </w:rPr>
            </w:pPr>
            <w:r w:rsidRPr="0048585F">
              <w:rPr>
                <w:rFonts w:eastAsia="Times New Roman"/>
                <w:color w:val="000000"/>
                <w:lang w:val="en-AU"/>
              </w:rPr>
              <w:t>Windows 11 Pro</w:t>
            </w:r>
          </w:p>
        </w:tc>
      </w:tr>
      <w:tr w:rsidR="00BB0D92" w:rsidRPr="0048585F" w14:paraId="172A2BB6" w14:textId="77777777" w:rsidTr="00BE5AE8">
        <w:trPr>
          <w:trHeight w:val="1656"/>
        </w:trPr>
        <w:tc>
          <w:tcPr>
            <w:tcW w:w="0" w:type="auto"/>
            <w:vAlign w:val="center"/>
            <w:hideMark/>
          </w:tcPr>
          <w:p w14:paraId="09A2AC1F" w14:textId="77777777" w:rsidR="003C68C5" w:rsidRPr="0048585F" w:rsidRDefault="003C68C5" w:rsidP="00DC583A">
            <w:pPr>
              <w:spacing w:line="480" w:lineRule="auto"/>
              <w:rPr>
                <w:rFonts w:eastAsia="Times New Roman"/>
                <w:b/>
                <w:bCs/>
                <w:lang w:val="en-AU"/>
              </w:rPr>
            </w:pPr>
            <w:r w:rsidRPr="0048585F">
              <w:rPr>
                <w:rFonts w:eastAsia="Times New Roman"/>
                <w:color w:val="000000"/>
                <w:lang w:val="en-AU"/>
              </w:rPr>
              <w:t>CTO</w:t>
            </w:r>
          </w:p>
        </w:tc>
        <w:tc>
          <w:tcPr>
            <w:tcW w:w="0" w:type="auto"/>
            <w:vAlign w:val="center"/>
            <w:hideMark/>
          </w:tcPr>
          <w:p w14:paraId="40B1DEA1" w14:textId="77777777" w:rsidR="003C68C5" w:rsidRPr="0048585F" w:rsidRDefault="003C68C5" w:rsidP="00DC583A">
            <w:pPr>
              <w:spacing w:line="480" w:lineRule="auto"/>
              <w:rPr>
                <w:rFonts w:eastAsia="Times New Roman"/>
                <w:b/>
                <w:bCs/>
                <w:lang w:val="en-AU"/>
              </w:rPr>
            </w:pPr>
            <w:r w:rsidRPr="0048585F">
              <w:rPr>
                <w:rFonts w:eastAsia="Times New Roman"/>
                <w:color w:val="000000"/>
                <w:lang w:val="en-AU"/>
              </w:rPr>
              <w:t>Office, email, full system access, video conferencing tools</w:t>
            </w:r>
          </w:p>
        </w:tc>
        <w:tc>
          <w:tcPr>
            <w:tcW w:w="0" w:type="auto"/>
            <w:vAlign w:val="center"/>
            <w:hideMark/>
          </w:tcPr>
          <w:p w14:paraId="02B69744" w14:textId="77777777" w:rsidR="003C68C5" w:rsidRPr="0048585F" w:rsidRDefault="003C68C5" w:rsidP="00DC583A">
            <w:pPr>
              <w:spacing w:line="480" w:lineRule="auto"/>
              <w:rPr>
                <w:rFonts w:eastAsia="Times New Roman"/>
                <w:b/>
                <w:bCs/>
                <w:lang w:val="en-AU"/>
              </w:rPr>
            </w:pPr>
            <w:r w:rsidRPr="0048585F">
              <w:rPr>
                <w:rFonts w:eastAsia="Times New Roman"/>
                <w:color w:val="000000"/>
                <w:lang w:val="en-AU"/>
              </w:rPr>
              <w:t>1</w:t>
            </w:r>
          </w:p>
        </w:tc>
        <w:tc>
          <w:tcPr>
            <w:tcW w:w="0" w:type="auto"/>
            <w:vAlign w:val="center"/>
            <w:hideMark/>
          </w:tcPr>
          <w:p w14:paraId="31D5B7D6" w14:textId="4DFDE233" w:rsidR="003C68C5" w:rsidRPr="0048585F" w:rsidRDefault="004713E2" w:rsidP="00DC583A">
            <w:pPr>
              <w:spacing w:line="480" w:lineRule="auto"/>
              <w:rPr>
                <w:rFonts w:eastAsia="Times New Roman"/>
                <w:b/>
                <w:bCs/>
                <w:lang w:val="en-AU"/>
              </w:rPr>
            </w:pPr>
            <w:r w:rsidRPr="0048585F">
              <w:rPr>
                <w:rFonts w:eastAsia="Times New Roman"/>
                <w:lang w:val="en-AU"/>
              </w:rPr>
              <w:t>HP 15.6” Laptop</w:t>
            </w:r>
          </w:p>
        </w:tc>
        <w:tc>
          <w:tcPr>
            <w:tcW w:w="0" w:type="auto"/>
            <w:vAlign w:val="center"/>
            <w:hideMark/>
          </w:tcPr>
          <w:p w14:paraId="6EFA660E" w14:textId="77777777" w:rsidR="003C68C5" w:rsidRPr="0048585F" w:rsidRDefault="003C68C5" w:rsidP="00DC583A">
            <w:pPr>
              <w:spacing w:line="480" w:lineRule="auto"/>
              <w:rPr>
                <w:rFonts w:eastAsia="Times New Roman"/>
                <w:b/>
                <w:bCs/>
                <w:lang w:val="en-AU"/>
              </w:rPr>
            </w:pPr>
            <w:r w:rsidRPr="0048585F">
              <w:rPr>
                <w:rFonts w:eastAsia="Times New Roman"/>
                <w:color w:val="000000"/>
                <w:lang w:val="en-AU"/>
              </w:rPr>
              <w:t>Windows 11 Pro</w:t>
            </w:r>
          </w:p>
        </w:tc>
      </w:tr>
      <w:tr w:rsidR="00BB0D92" w:rsidRPr="0048585F" w14:paraId="7EE3CD65" w14:textId="77777777" w:rsidTr="00BE5AE8">
        <w:trPr>
          <w:trHeight w:val="1656"/>
        </w:trPr>
        <w:tc>
          <w:tcPr>
            <w:tcW w:w="0" w:type="auto"/>
            <w:vAlign w:val="center"/>
            <w:hideMark/>
          </w:tcPr>
          <w:p w14:paraId="47DBAC13" w14:textId="77777777" w:rsidR="003C68C5" w:rsidRPr="0048585F" w:rsidRDefault="003C68C5" w:rsidP="00DC583A">
            <w:pPr>
              <w:spacing w:line="480" w:lineRule="auto"/>
              <w:rPr>
                <w:rFonts w:eastAsia="Times New Roman"/>
                <w:b/>
                <w:bCs/>
                <w:lang w:val="en-AU"/>
              </w:rPr>
            </w:pPr>
            <w:r w:rsidRPr="0048585F">
              <w:rPr>
                <w:rFonts w:eastAsia="Times New Roman"/>
                <w:color w:val="000000"/>
                <w:lang w:val="en-AU"/>
              </w:rPr>
              <w:t>COO</w:t>
            </w:r>
          </w:p>
        </w:tc>
        <w:tc>
          <w:tcPr>
            <w:tcW w:w="0" w:type="auto"/>
            <w:vAlign w:val="center"/>
            <w:hideMark/>
          </w:tcPr>
          <w:p w14:paraId="51652F44" w14:textId="77777777" w:rsidR="003C68C5" w:rsidRPr="0048585F" w:rsidRDefault="003C68C5" w:rsidP="00DC583A">
            <w:pPr>
              <w:spacing w:line="480" w:lineRule="auto"/>
              <w:rPr>
                <w:rFonts w:eastAsia="Times New Roman"/>
                <w:b/>
                <w:bCs/>
                <w:lang w:val="en-AU"/>
              </w:rPr>
            </w:pPr>
            <w:r w:rsidRPr="0048585F">
              <w:rPr>
                <w:rFonts w:eastAsia="Times New Roman"/>
                <w:color w:val="000000"/>
                <w:lang w:val="en-AU"/>
              </w:rPr>
              <w:t>Office, email, full system access, video conferencing tools</w:t>
            </w:r>
          </w:p>
        </w:tc>
        <w:tc>
          <w:tcPr>
            <w:tcW w:w="0" w:type="auto"/>
            <w:vAlign w:val="center"/>
            <w:hideMark/>
          </w:tcPr>
          <w:p w14:paraId="31D31FCB" w14:textId="77777777" w:rsidR="003C68C5" w:rsidRPr="0048585F" w:rsidRDefault="003C68C5" w:rsidP="00DC583A">
            <w:pPr>
              <w:spacing w:line="480" w:lineRule="auto"/>
              <w:rPr>
                <w:rFonts w:eastAsia="Times New Roman"/>
                <w:b/>
                <w:bCs/>
                <w:lang w:val="en-AU"/>
              </w:rPr>
            </w:pPr>
            <w:r w:rsidRPr="0048585F">
              <w:rPr>
                <w:rFonts w:eastAsia="Times New Roman"/>
                <w:color w:val="000000"/>
                <w:lang w:val="en-AU"/>
              </w:rPr>
              <w:t>1</w:t>
            </w:r>
          </w:p>
        </w:tc>
        <w:tc>
          <w:tcPr>
            <w:tcW w:w="0" w:type="auto"/>
            <w:vAlign w:val="center"/>
            <w:hideMark/>
          </w:tcPr>
          <w:p w14:paraId="0B776B4B" w14:textId="6545CA9E" w:rsidR="003C68C5" w:rsidRPr="0048585F" w:rsidRDefault="004713E2" w:rsidP="00DC583A">
            <w:pPr>
              <w:spacing w:line="480" w:lineRule="auto"/>
              <w:rPr>
                <w:rFonts w:eastAsia="Times New Roman"/>
                <w:b/>
                <w:bCs/>
                <w:lang w:val="en-AU"/>
              </w:rPr>
            </w:pPr>
            <w:r w:rsidRPr="0048585F">
              <w:rPr>
                <w:rFonts w:eastAsia="Times New Roman"/>
                <w:lang w:val="en-AU"/>
              </w:rPr>
              <w:t>HP 15.6” Laptop</w:t>
            </w:r>
          </w:p>
        </w:tc>
        <w:tc>
          <w:tcPr>
            <w:tcW w:w="0" w:type="auto"/>
            <w:vAlign w:val="center"/>
            <w:hideMark/>
          </w:tcPr>
          <w:p w14:paraId="7F5BC6BA" w14:textId="77777777" w:rsidR="003C68C5" w:rsidRPr="0048585F" w:rsidRDefault="003C68C5" w:rsidP="00DC583A">
            <w:pPr>
              <w:spacing w:line="480" w:lineRule="auto"/>
              <w:rPr>
                <w:rFonts w:eastAsia="Times New Roman"/>
                <w:b/>
                <w:bCs/>
                <w:lang w:val="en-AU"/>
              </w:rPr>
            </w:pPr>
            <w:r w:rsidRPr="0048585F">
              <w:rPr>
                <w:rFonts w:eastAsia="Times New Roman"/>
                <w:color w:val="000000"/>
                <w:lang w:val="en-AU"/>
              </w:rPr>
              <w:t>Windows 11 Pro</w:t>
            </w:r>
          </w:p>
        </w:tc>
      </w:tr>
      <w:tr w:rsidR="00BB0D92" w:rsidRPr="0048585F" w14:paraId="07297CDE" w14:textId="77777777" w:rsidTr="00BE5AE8">
        <w:trPr>
          <w:trHeight w:val="1656"/>
        </w:trPr>
        <w:tc>
          <w:tcPr>
            <w:tcW w:w="0" w:type="auto"/>
            <w:vAlign w:val="center"/>
            <w:hideMark/>
          </w:tcPr>
          <w:p w14:paraId="044B9767" w14:textId="77777777" w:rsidR="003C68C5" w:rsidRPr="0048585F" w:rsidRDefault="003C68C5" w:rsidP="00DC583A">
            <w:pPr>
              <w:spacing w:line="480" w:lineRule="auto"/>
              <w:rPr>
                <w:rFonts w:eastAsia="Times New Roman"/>
                <w:b/>
                <w:bCs/>
                <w:lang w:val="en-AU"/>
              </w:rPr>
            </w:pPr>
            <w:r w:rsidRPr="0048585F">
              <w:rPr>
                <w:rFonts w:eastAsia="Times New Roman"/>
                <w:color w:val="000000"/>
                <w:lang w:val="en-AU"/>
              </w:rPr>
              <w:t>Human Resources</w:t>
            </w:r>
          </w:p>
        </w:tc>
        <w:tc>
          <w:tcPr>
            <w:tcW w:w="0" w:type="auto"/>
            <w:vAlign w:val="center"/>
            <w:hideMark/>
          </w:tcPr>
          <w:p w14:paraId="62FBF9B2" w14:textId="3A081738" w:rsidR="003C68C5" w:rsidRPr="0048585F" w:rsidRDefault="003C68C5" w:rsidP="00DC583A">
            <w:pPr>
              <w:spacing w:line="480" w:lineRule="auto"/>
              <w:rPr>
                <w:rFonts w:eastAsia="Times New Roman"/>
                <w:b/>
                <w:bCs/>
                <w:lang w:val="en-AU"/>
              </w:rPr>
            </w:pPr>
            <w:r w:rsidRPr="0048585F">
              <w:rPr>
                <w:rFonts w:eastAsia="Times New Roman"/>
                <w:color w:val="000000"/>
                <w:lang w:val="en-AU"/>
              </w:rPr>
              <w:t>Office, email, human resource management system, HR shared directory</w:t>
            </w:r>
          </w:p>
        </w:tc>
        <w:tc>
          <w:tcPr>
            <w:tcW w:w="0" w:type="auto"/>
            <w:vAlign w:val="center"/>
            <w:hideMark/>
          </w:tcPr>
          <w:p w14:paraId="77A7131A" w14:textId="77777777" w:rsidR="003C68C5" w:rsidRPr="0048585F" w:rsidRDefault="003C68C5" w:rsidP="00DC583A">
            <w:pPr>
              <w:spacing w:line="480" w:lineRule="auto"/>
              <w:rPr>
                <w:rFonts w:eastAsia="Times New Roman"/>
                <w:b/>
                <w:bCs/>
                <w:lang w:val="en-AU"/>
              </w:rPr>
            </w:pPr>
            <w:r w:rsidRPr="0048585F">
              <w:rPr>
                <w:rFonts w:eastAsia="Times New Roman"/>
                <w:color w:val="000000"/>
                <w:lang w:val="en-AU"/>
              </w:rPr>
              <w:t>2</w:t>
            </w:r>
          </w:p>
        </w:tc>
        <w:tc>
          <w:tcPr>
            <w:tcW w:w="0" w:type="auto"/>
            <w:vAlign w:val="center"/>
            <w:hideMark/>
          </w:tcPr>
          <w:p w14:paraId="5F94CCCC" w14:textId="542E476D" w:rsidR="003C68C5" w:rsidRPr="0048585F" w:rsidRDefault="004713E2" w:rsidP="00DC583A">
            <w:pPr>
              <w:spacing w:line="480" w:lineRule="auto"/>
              <w:rPr>
                <w:rFonts w:eastAsia="Times New Roman"/>
                <w:b/>
                <w:bCs/>
                <w:lang w:val="en-AU"/>
              </w:rPr>
            </w:pPr>
            <w:r w:rsidRPr="0048585F">
              <w:rPr>
                <w:rFonts w:eastAsia="Times New Roman"/>
                <w:color w:val="000000"/>
                <w:lang w:val="en-AU"/>
              </w:rPr>
              <w:t>HP 24-cr0009</w:t>
            </w:r>
            <w:r w:rsidRPr="0048585F">
              <w:rPr>
                <w:color w:val="000000"/>
                <w:lang w:val="en-AU"/>
              </w:rPr>
              <w:br/>
            </w:r>
            <w:r w:rsidRPr="0048585F">
              <w:rPr>
                <w:rFonts w:eastAsia="Times New Roman"/>
                <w:color w:val="000000"/>
                <w:lang w:val="en-AU"/>
              </w:rPr>
              <w:t>All-in-one PC</w:t>
            </w:r>
          </w:p>
        </w:tc>
        <w:tc>
          <w:tcPr>
            <w:tcW w:w="0" w:type="auto"/>
            <w:vAlign w:val="center"/>
            <w:hideMark/>
          </w:tcPr>
          <w:p w14:paraId="6A818DCA" w14:textId="77777777" w:rsidR="003C68C5" w:rsidRPr="0048585F" w:rsidRDefault="003C68C5" w:rsidP="00DC583A">
            <w:pPr>
              <w:spacing w:line="480" w:lineRule="auto"/>
              <w:rPr>
                <w:rFonts w:eastAsia="Times New Roman"/>
                <w:b/>
                <w:bCs/>
                <w:lang w:val="en-AU"/>
              </w:rPr>
            </w:pPr>
            <w:r w:rsidRPr="0048585F">
              <w:rPr>
                <w:rFonts w:eastAsia="Times New Roman"/>
                <w:color w:val="000000"/>
                <w:lang w:val="en-AU"/>
              </w:rPr>
              <w:t>Windows 11 Pro</w:t>
            </w:r>
          </w:p>
        </w:tc>
      </w:tr>
      <w:tr w:rsidR="00BB0D92" w:rsidRPr="0048585F" w14:paraId="52CB0157" w14:textId="77777777" w:rsidTr="00BE5AE8">
        <w:trPr>
          <w:trHeight w:val="1656"/>
        </w:trPr>
        <w:tc>
          <w:tcPr>
            <w:tcW w:w="0" w:type="auto"/>
            <w:vAlign w:val="center"/>
            <w:hideMark/>
          </w:tcPr>
          <w:p w14:paraId="5DA7F523" w14:textId="77777777" w:rsidR="003C68C5" w:rsidRPr="0048585F" w:rsidRDefault="003C68C5" w:rsidP="00DC583A">
            <w:pPr>
              <w:spacing w:line="480" w:lineRule="auto"/>
              <w:rPr>
                <w:rFonts w:eastAsia="Times New Roman"/>
                <w:b/>
                <w:bCs/>
                <w:lang w:val="en-AU"/>
              </w:rPr>
            </w:pPr>
            <w:r w:rsidRPr="0048585F">
              <w:rPr>
                <w:rFonts w:eastAsia="Times New Roman"/>
                <w:color w:val="000000"/>
                <w:lang w:val="en-AU"/>
              </w:rPr>
              <w:t>Accounting/Finance</w:t>
            </w:r>
          </w:p>
        </w:tc>
        <w:tc>
          <w:tcPr>
            <w:tcW w:w="0" w:type="auto"/>
            <w:vAlign w:val="center"/>
            <w:hideMark/>
          </w:tcPr>
          <w:p w14:paraId="0F742B2A" w14:textId="77777777" w:rsidR="003C68C5" w:rsidRPr="0048585F" w:rsidRDefault="003C68C5" w:rsidP="00DC583A">
            <w:pPr>
              <w:spacing w:line="480" w:lineRule="auto"/>
              <w:rPr>
                <w:rFonts w:eastAsia="Times New Roman"/>
                <w:b/>
                <w:bCs/>
                <w:lang w:val="en-AU"/>
              </w:rPr>
            </w:pPr>
            <w:r w:rsidRPr="0048585F">
              <w:rPr>
                <w:rFonts w:eastAsia="Times New Roman"/>
                <w:color w:val="000000"/>
                <w:lang w:val="en-AU"/>
              </w:rPr>
              <w:t>Office, email, accounting system, payroll system, accounting shared directory</w:t>
            </w:r>
          </w:p>
        </w:tc>
        <w:tc>
          <w:tcPr>
            <w:tcW w:w="0" w:type="auto"/>
            <w:vAlign w:val="center"/>
            <w:hideMark/>
          </w:tcPr>
          <w:p w14:paraId="76A8AFDD" w14:textId="77777777" w:rsidR="003C68C5" w:rsidRPr="0048585F" w:rsidRDefault="003C68C5" w:rsidP="00DC583A">
            <w:pPr>
              <w:spacing w:line="480" w:lineRule="auto"/>
              <w:rPr>
                <w:rFonts w:eastAsia="Times New Roman"/>
                <w:b/>
                <w:bCs/>
                <w:lang w:val="en-AU"/>
              </w:rPr>
            </w:pPr>
            <w:r w:rsidRPr="0048585F">
              <w:rPr>
                <w:rFonts w:eastAsia="Times New Roman"/>
                <w:color w:val="000000"/>
                <w:lang w:val="en-AU"/>
              </w:rPr>
              <w:t>2</w:t>
            </w:r>
          </w:p>
        </w:tc>
        <w:tc>
          <w:tcPr>
            <w:tcW w:w="0" w:type="auto"/>
            <w:vAlign w:val="center"/>
            <w:hideMark/>
          </w:tcPr>
          <w:p w14:paraId="406FA7AC" w14:textId="621DCEC8" w:rsidR="003C68C5" w:rsidRPr="0048585F" w:rsidRDefault="004713E2" w:rsidP="00DC583A">
            <w:pPr>
              <w:spacing w:line="480" w:lineRule="auto"/>
              <w:rPr>
                <w:rFonts w:eastAsia="Times New Roman"/>
                <w:b/>
                <w:bCs/>
                <w:lang w:val="en-AU"/>
              </w:rPr>
            </w:pPr>
            <w:r w:rsidRPr="0048585F">
              <w:rPr>
                <w:rFonts w:eastAsia="Times New Roman"/>
                <w:color w:val="000000"/>
                <w:lang w:val="en-AU"/>
              </w:rPr>
              <w:t>HP 24-cr0009</w:t>
            </w:r>
            <w:r w:rsidRPr="0048585F">
              <w:rPr>
                <w:color w:val="000000"/>
                <w:lang w:val="en-AU"/>
              </w:rPr>
              <w:br/>
            </w:r>
            <w:r w:rsidRPr="0048585F">
              <w:rPr>
                <w:rFonts w:eastAsia="Times New Roman"/>
                <w:color w:val="000000"/>
                <w:lang w:val="en-AU"/>
              </w:rPr>
              <w:t>All-in-one PC</w:t>
            </w:r>
          </w:p>
        </w:tc>
        <w:tc>
          <w:tcPr>
            <w:tcW w:w="0" w:type="auto"/>
            <w:vAlign w:val="center"/>
            <w:hideMark/>
          </w:tcPr>
          <w:p w14:paraId="16804B07" w14:textId="77777777" w:rsidR="003C68C5" w:rsidRPr="0048585F" w:rsidRDefault="003C68C5" w:rsidP="00DC583A">
            <w:pPr>
              <w:spacing w:line="480" w:lineRule="auto"/>
              <w:rPr>
                <w:rFonts w:eastAsia="Times New Roman"/>
                <w:b/>
                <w:bCs/>
                <w:lang w:val="en-AU"/>
              </w:rPr>
            </w:pPr>
            <w:r w:rsidRPr="0048585F">
              <w:rPr>
                <w:rFonts w:eastAsia="Times New Roman"/>
                <w:color w:val="000000"/>
                <w:lang w:val="en-AU"/>
              </w:rPr>
              <w:t>Windows 11 Pro</w:t>
            </w:r>
          </w:p>
        </w:tc>
      </w:tr>
      <w:tr w:rsidR="00BB0D92" w:rsidRPr="0048585F" w14:paraId="003CAE6B" w14:textId="77777777" w:rsidTr="00BE5AE8">
        <w:trPr>
          <w:trHeight w:val="1656"/>
        </w:trPr>
        <w:tc>
          <w:tcPr>
            <w:tcW w:w="0" w:type="auto"/>
            <w:vAlign w:val="center"/>
            <w:hideMark/>
          </w:tcPr>
          <w:p w14:paraId="50FF507A" w14:textId="77777777" w:rsidR="003C68C5" w:rsidRPr="0048585F" w:rsidRDefault="003C68C5" w:rsidP="00DC583A">
            <w:pPr>
              <w:spacing w:line="480" w:lineRule="auto"/>
              <w:rPr>
                <w:rFonts w:eastAsia="Times New Roman"/>
                <w:b/>
                <w:bCs/>
                <w:lang w:val="en-AU"/>
              </w:rPr>
            </w:pPr>
            <w:r w:rsidRPr="0048585F">
              <w:rPr>
                <w:rFonts w:eastAsia="Times New Roman"/>
                <w:color w:val="000000"/>
                <w:lang w:val="en-AU"/>
              </w:rPr>
              <w:lastRenderedPageBreak/>
              <w:t>Marketing</w:t>
            </w:r>
          </w:p>
        </w:tc>
        <w:tc>
          <w:tcPr>
            <w:tcW w:w="0" w:type="auto"/>
            <w:vAlign w:val="center"/>
            <w:hideMark/>
          </w:tcPr>
          <w:p w14:paraId="6DBF4B68" w14:textId="2C53ABCF" w:rsidR="003C68C5" w:rsidRPr="0048585F" w:rsidRDefault="003C68C5" w:rsidP="00DC583A">
            <w:pPr>
              <w:spacing w:line="480" w:lineRule="auto"/>
              <w:rPr>
                <w:rFonts w:eastAsia="Times New Roman"/>
                <w:b/>
                <w:bCs/>
                <w:lang w:val="en-AU"/>
              </w:rPr>
            </w:pPr>
            <w:r w:rsidRPr="0048585F">
              <w:rPr>
                <w:rFonts w:eastAsia="Times New Roman"/>
                <w:color w:val="000000"/>
                <w:lang w:val="en-AU"/>
              </w:rPr>
              <w:t>Email, Adobe Creative Cloud, content management system</w:t>
            </w:r>
          </w:p>
        </w:tc>
        <w:tc>
          <w:tcPr>
            <w:tcW w:w="0" w:type="auto"/>
            <w:vAlign w:val="center"/>
            <w:hideMark/>
          </w:tcPr>
          <w:p w14:paraId="5EBCD4FB" w14:textId="77777777" w:rsidR="003C68C5" w:rsidRPr="0048585F" w:rsidRDefault="003C68C5" w:rsidP="00DC583A">
            <w:pPr>
              <w:spacing w:line="480" w:lineRule="auto"/>
              <w:rPr>
                <w:rFonts w:eastAsia="Times New Roman"/>
                <w:b/>
                <w:bCs/>
                <w:lang w:val="en-AU"/>
              </w:rPr>
            </w:pPr>
            <w:r w:rsidRPr="0048585F">
              <w:rPr>
                <w:rFonts w:eastAsia="Times New Roman"/>
                <w:color w:val="000000"/>
                <w:lang w:val="en-AU"/>
              </w:rPr>
              <w:t>3</w:t>
            </w:r>
          </w:p>
        </w:tc>
        <w:tc>
          <w:tcPr>
            <w:tcW w:w="0" w:type="auto"/>
            <w:vAlign w:val="center"/>
            <w:hideMark/>
          </w:tcPr>
          <w:p w14:paraId="0D43994C" w14:textId="3F68D5B5" w:rsidR="003C68C5" w:rsidRPr="0048585F" w:rsidRDefault="007E0EB1" w:rsidP="00DC583A">
            <w:pPr>
              <w:spacing w:line="480" w:lineRule="auto"/>
              <w:rPr>
                <w:lang w:val="en-AU"/>
              </w:rPr>
            </w:pPr>
            <w:r w:rsidRPr="0048585F">
              <w:rPr>
                <w:lang w:val="en-AU"/>
              </w:rPr>
              <w:t>iMac (M4) 24”</w:t>
            </w:r>
          </w:p>
        </w:tc>
        <w:tc>
          <w:tcPr>
            <w:tcW w:w="0" w:type="auto"/>
            <w:vAlign w:val="center"/>
            <w:hideMark/>
          </w:tcPr>
          <w:p w14:paraId="755CB29A" w14:textId="77777777" w:rsidR="003C68C5" w:rsidRPr="0048585F" w:rsidRDefault="003C68C5" w:rsidP="00DC583A">
            <w:pPr>
              <w:spacing w:line="480" w:lineRule="auto"/>
              <w:rPr>
                <w:rFonts w:eastAsia="Times New Roman"/>
                <w:b/>
                <w:bCs/>
                <w:lang w:val="en-AU"/>
              </w:rPr>
            </w:pPr>
            <w:r w:rsidRPr="0048585F">
              <w:rPr>
                <w:rFonts w:eastAsia="Times New Roman"/>
                <w:color w:val="000000"/>
                <w:lang w:val="en-AU"/>
              </w:rPr>
              <w:t>macOS 15</w:t>
            </w:r>
          </w:p>
        </w:tc>
      </w:tr>
      <w:tr w:rsidR="00BB0D92" w:rsidRPr="0048585F" w14:paraId="689B435B" w14:textId="77777777" w:rsidTr="00BE5AE8">
        <w:trPr>
          <w:trHeight w:val="1656"/>
        </w:trPr>
        <w:tc>
          <w:tcPr>
            <w:tcW w:w="0" w:type="auto"/>
            <w:vAlign w:val="center"/>
            <w:hideMark/>
          </w:tcPr>
          <w:p w14:paraId="32FBE4B6" w14:textId="77777777" w:rsidR="003C68C5" w:rsidRPr="0048585F" w:rsidRDefault="003C68C5" w:rsidP="00DC583A">
            <w:pPr>
              <w:spacing w:line="480" w:lineRule="auto"/>
              <w:rPr>
                <w:rFonts w:eastAsia="Times New Roman"/>
                <w:b/>
                <w:bCs/>
                <w:lang w:val="en-AU"/>
              </w:rPr>
            </w:pPr>
            <w:r w:rsidRPr="0048585F">
              <w:rPr>
                <w:rFonts w:eastAsia="Times New Roman"/>
                <w:color w:val="000000"/>
                <w:lang w:val="en-AU"/>
              </w:rPr>
              <w:t>Local Sales</w:t>
            </w:r>
          </w:p>
        </w:tc>
        <w:tc>
          <w:tcPr>
            <w:tcW w:w="0" w:type="auto"/>
            <w:vAlign w:val="center"/>
            <w:hideMark/>
          </w:tcPr>
          <w:p w14:paraId="0481E98C" w14:textId="77777777" w:rsidR="003C68C5" w:rsidRPr="0048585F" w:rsidRDefault="003C68C5" w:rsidP="00DC583A">
            <w:pPr>
              <w:spacing w:line="480" w:lineRule="auto"/>
              <w:rPr>
                <w:rFonts w:eastAsia="Times New Roman"/>
                <w:b/>
                <w:bCs/>
                <w:lang w:val="en-AU"/>
              </w:rPr>
            </w:pPr>
            <w:r w:rsidRPr="0048585F">
              <w:rPr>
                <w:rFonts w:eastAsia="Times New Roman"/>
                <w:color w:val="000000"/>
                <w:lang w:val="en-AU"/>
              </w:rPr>
              <w:t>Office, email, customer relationship management tools, sales shared directory</w:t>
            </w:r>
          </w:p>
        </w:tc>
        <w:tc>
          <w:tcPr>
            <w:tcW w:w="0" w:type="auto"/>
            <w:vAlign w:val="center"/>
            <w:hideMark/>
          </w:tcPr>
          <w:p w14:paraId="06E9500B" w14:textId="77777777" w:rsidR="003C68C5" w:rsidRPr="0048585F" w:rsidRDefault="003C68C5" w:rsidP="00DC583A">
            <w:pPr>
              <w:spacing w:line="480" w:lineRule="auto"/>
              <w:rPr>
                <w:rFonts w:eastAsia="Times New Roman"/>
                <w:b/>
                <w:bCs/>
                <w:lang w:val="en-AU"/>
              </w:rPr>
            </w:pPr>
            <w:r w:rsidRPr="0048585F">
              <w:rPr>
                <w:rFonts w:eastAsia="Times New Roman"/>
                <w:color w:val="000000"/>
                <w:lang w:val="en-AU"/>
              </w:rPr>
              <w:t>3</w:t>
            </w:r>
          </w:p>
        </w:tc>
        <w:tc>
          <w:tcPr>
            <w:tcW w:w="0" w:type="auto"/>
            <w:vAlign w:val="center"/>
            <w:hideMark/>
          </w:tcPr>
          <w:p w14:paraId="3FB0619B" w14:textId="282FD0F4" w:rsidR="003C68C5" w:rsidRPr="0048585F" w:rsidRDefault="00625336" w:rsidP="00DC583A">
            <w:pPr>
              <w:spacing w:line="480" w:lineRule="auto"/>
              <w:rPr>
                <w:rFonts w:eastAsia="Times New Roman"/>
                <w:b/>
                <w:bCs/>
                <w:lang w:val="en-AU"/>
              </w:rPr>
            </w:pPr>
            <w:r w:rsidRPr="0048585F">
              <w:rPr>
                <w:rFonts w:eastAsia="Times New Roman"/>
                <w:color w:val="000000"/>
                <w:lang w:val="en-AU"/>
              </w:rPr>
              <w:t>HP 14” Pavilion x360 2 in 1 Laptop</w:t>
            </w:r>
          </w:p>
        </w:tc>
        <w:tc>
          <w:tcPr>
            <w:tcW w:w="0" w:type="auto"/>
            <w:vAlign w:val="center"/>
            <w:hideMark/>
          </w:tcPr>
          <w:p w14:paraId="6C9D4635" w14:textId="77777777" w:rsidR="003C68C5" w:rsidRPr="0048585F" w:rsidRDefault="003C68C5" w:rsidP="00DC583A">
            <w:pPr>
              <w:spacing w:line="480" w:lineRule="auto"/>
              <w:rPr>
                <w:rFonts w:eastAsia="Times New Roman"/>
                <w:b/>
                <w:bCs/>
                <w:lang w:val="en-AU"/>
              </w:rPr>
            </w:pPr>
            <w:r w:rsidRPr="0048585F">
              <w:rPr>
                <w:rFonts w:eastAsia="Times New Roman"/>
                <w:color w:val="000000"/>
                <w:lang w:val="en-AU"/>
              </w:rPr>
              <w:t>Windows 11 Pro</w:t>
            </w:r>
          </w:p>
        </w:tc>
      </w:tr>
      <w:tr w:rsidR="00BB0D92" w:rsidRPr="0048585F" w14:paraId="28F1F0D4" w14:textId="77777777" w:rsidTr="00BE5AE8">
        <w:trPr>
          <w:trHeight w:val="1656"/>
        </w:trPr>
        <w:tc>
          <w:tcPr>
            <w:tcW w:w="0" w:type="auto"/>
            <w:vAlign w:val="center"/>
            <w:hideMark/>
          </w:tcPr>
          <w:p w14:paraId="2773EDAD" w14:textId="77777777" w:rsidR="00C60909" w:rsidRPr="0048585F" w:rsidRDefault="00C60909" w:rsidP="00DC583A">
            <w:pPr>
              <w:spacing w:line="480" w:lineRule="auto"/>
              <w:rPr>
                <w:rFonts w:eastAsia="Times New Roman"/>
                <w:b/>
                <w:bCs/>
                <w:lang w:val="en-AU"/>
              </w:rPr>
            </w:pPr>
            <w:r w:rsidRPr="0048585F">
              <w:rPr>
                <w:rFonts w:eastAsia="Times New Roman"/>
                <w:color w:val="000000"/>
                <w:lang w:val="en-AU"/>
              </w:rPr>
              <w:t>Legal Consultant</w:t>
            </w:r>
          </w:p>
        </w:tc>
        <w:tc>
          <w:tcPr>
            <w:tcW w:w="0" w:type="auto"/>
            <w:vAlign w:val="center"/>
            <w:hideMark/>
          </w:tcPr>
          <w:p w14:paraId="2571C3BE" w14:textId="77777777" w:rsidR="00C60909" w:rsidRPr="0048585F" w:rsidRDefault="00C60909" w:rsidP="00DC583A">
            <w:pPr>
              <w:spacing w:line="480" w:lineRule="auto"/>
              <w:rPr>
                <w:rFonts w:eastAsia="Times New Roman"/>
                <w:b/>
                <w:bCs/>
                <w:lang w:val="en-AU"/>
              </w:rPr>
            </w:pPr>
            <w:r w:rsidRPr="0048585F">
              <w:rPr>
                <w:rFonts w:eastAsia="Times New Roman"/>
                <w:color w:val="000000"/>
                <w:lang w:val="en-AU"/>
              </w:rPr>
              <w:t>Office, email, customer relationship management tools, legal research tools, legal shared directory</w:t>
            </w:r>
          </w:p>
        </w:tc>
        <w:tc>
          <w:tcPr>
            <w:tcW w:w="0" w:type="auto"/>
            <w:vAlign w:val="center"/>
            <w:hideMark/>
          </w:tcPr>
          <w:p w14:paraId="186F04DA" w14:textId="77777777" w:rsidR="00C60909" w:rsidRPr="0048585F" w:rsidRDefault="00C60909" w:rsidP="00DC583A">
            <w:pPr>
              <w:spacing w:line="480" w:lineRule="auto"/>
              <w:rPr>
                <w:rFonts w:eastAsia="Times New Roman"/>
                <w:b/>
                <w:bCs/>
                <w:lang w:val="en-AU"/>
              </w:rPr>
            </w:pPr>
            <w:r w:rsidRPr="0048585F">
              <w:rPr>
                <w:rFonts w:eastAsia="Times New Roman"/>
                <w:color w:val="000000"/>
                <w:lang w:val="en-AU"/>
              </w:rPr>
              <w:t>2</w:t>
            </w:r>
          </w:p>
        </w:tc>
        <w:tc>
          <w:tcPr>
            <w:tcW w:w="0" w:type="auto"/>
            <w:vAlign w:val="center"/>
            <w:hideMark/>
          </w:tcPr>
          <w:p w14:paraId="7619D4D7" w14:textId="5A5A96A8" w:rsidR="00C60909" w:rsidRPr="0048585F" w:rsidRDefault="00625336" w:rsidP="00DC583A">
            <w:pPr>
              <w:spacing w:line="480" w:lineRule="auto"/>
              <w:rPr>
                <w:rFonts w:eastAsia="Times New Roman"/>
                <w:b/>
                <w:bCs/>
                <w:lang w:val="en-AU"/>
              </w:rPr>
            </w:pPr>
            <w:r w:rsidRPr="0048585F">
              <w:rPr>
                <w:rFonts w:eastAsia="Times New Roman"/>
                <w:color w:val="000000"/>
                <w:lang w:val="en-AU"/>
              </w:rPr>
              <w:t>HP 14” Pavilion x360 2 in 1 Laptop</w:t>
            </w:r>
          </w:p>
        </w:tc>
        <w:tc>
          <w:tcPr>
            <w:tcW w:w="0" w:type="auto"/>
            <w:vAlign w:val="center"/>
            <w:hideMark/>
          </w:tcPr>
          <w:p w14:paraId="58073E68" w14:textId="77777777" w:rsidR="00C60909" w:rsidRPr="0048585F" w:rsidRDefault="00C60909" w:rsidP="00DC583A">
            <w:pPr>
              <w:spacing w:line="480" w:lineRule="auto"/>
              <w:rPr>
                <w:rFonts w:eastAsia="Times New Roman"/>
                <w:b/>
                <w:bCs/>
                <w:lang w:val="en-AU"/>
              </w:rPr>
            </w:pPr>
            <w:r w:rsidRPr="0048585F">
              <w:rPr>
                <w:rFonts w:eastAsia="Times New Roman"/>
                <w:color w:val="000000"/>
                <w:lang w:val="en-AU"/>
              </w:rPr>
              <w:t>Windows 11 Pro</w:t>
            </w:r>
          </w:p>
        </w:tc>
      </w:tr>
      <w:tr w:rsidR="00BB0D92" w:rsidRPr="0048585F" w14:paraId="4D702AE3" w14:textId="77777777" w:rsidTr="00BE5AE8">
        <w:trPr>
          <w:trHeight w:val="1656"/>
        </w:trPr>
        <w:tc>
          <w:tcPr>
            <w:tcW w:w="0" w:type="auto"/>
            <w:vAlign w:val="center"/>
            <w:hideMark/>
          </w:tcPr>
          <w:p w14:paraId="64B0AEB5" w14:textId="77777777" w:rsidR="00C60909" w:rsidRPr="0048585F" w:rsidRDefault="00C60909" w:rsidP="00DC583A">
            <w:pPr>
              <w:spacing w:line="480" w:lineRule="auto"/>
              <w:rPr>
                <w:rFonts w:eastAsia="Times New Roman"/>
                <w:b/>
                <w:bCs/>
                <w:lang w:val="en-AU"/>
              </w:rPr>
            </w:pPr>
            <w:r w:rsidRPr="0048585F">
              <w:rPr>
                <w:rFonts w:eastAsia="Times New Roman"/>
                <w:color w:val="000000"/>
                <w:lang w:val="en-AU"/>
              </w:rPr>
              <w:t>Digital Transformation Consultant</w:t>
            </w:r>
          </w:p>
        </w:tc>
        <w:tc>
          <w:tcPr>
            <w:tcW w:w="0" w:type="auto"/>
            <w:vAlign w:val="center"/>
            <w:hideMark/>
          </w:tcPr>
          <w:p w14:paraId="692B50B6" w14:textId="77777777" w:rsidR="00C60909" w:rsidRPr="0048585F" w:rsidRDefault="00C60909" w:rsidP="00DC583A">
            <w:pPr>
              <w:spacing w:line="480" w:lineRule="auto"/>
              <w:rPr>
                <w:rFonts w:eastAsia="Times New Roman"/>
                <w:b/>
                <w:bCs/>
                <w:lang w:val="en-AU"/>
              </w:rPr>
            </w:pPr>
            <w:r w:rsidRPr="0048585F">
              <w:rPr>
                <w:rFonts w:eastAsia="Times New Roman"/>
                <w:color w:val="000000"/>
                <w:lang w:val="en-AU"/>
              </w:rPr>
              <w:t>Office, email, customer relationship management tools, project management tools, digital transformation shared directory</w:t>
            </w:r>
          </w:p>
        </w:tc>
        <w:tc>
          <w:tcPr>
            <w:tcW w:w="0" w:type="auto"/>
            <w:vAlign w:val="center"/>
            <w:hideMark/>
          </w:tcPr>
          <w:p w14:paraId="3DC432BB" w14:textId="77777777" w:rsidR="00C60909" w:rsidRPr="0048585F" w:rsidRDefault="00C60909" w:rsidP="00DC583A">
            <w:pPr>
              <w:spacing w:line="480" w:lineRule="auto"/>
              <w:rPr>
                <w:rFonts w:eastAsia="Times New Roman"/>
                <w:b/>
                <w:bCs/>
                <w:lang w:val="en-AU"/>
              </w:rPr>
            </w:pPr>
            <w:r w:rsidRPr="0048585F">
              <w:rPr>
                <w:rFonts w:eastAsia="Times New Roman"/>
                <w:color w:val="000000"/>
                <w:lang w:val="en-AU"/>
              </w:rPr>
              <w:t>5</w:t>
            </w:r>
          </w:p>
        </w:tc>
        <w:tc>
          <w:tcPr>
            <w:tcW w:w="0" w:type="auto"/>
            <w:vAlign w:val="center"/>
            <w:hideMark/>
          </w:tcPr>
          <w:p w14:paraId="2ADAF6E4" w14:textId="2E2EACF6" w:rsidR="00C60909" w:rsidRPr="0048585F" w:rsidRDefault="00625336" w:rsidP="00DC583A">
            <w:pPr>
              <w:spacing w:line="480" w:lineRule="auto"/>
              <w:rPr>
                <w:rFonts w:eastAsia="Times New Roman"/>
                <w:b/>
                <w:bCs/>
                <w:lang w:val="en-AU"/>
              </w:rPr>
            </w:pPr>
            <w:r w:rsidRPr="0048585F">
              <w:rPr>
                <w:rFonts w:eastAsia="Times New Roman"/>
                <w:color w:val="000000"/>
                <w:lang w:val="en-AU"/>
              </w:rPr>
              <w:t>HP 14” Pavilion x360 2 in 1 Laptop</w:t>
            </w:r>
          </w:p>
        </w:tc>
        <w:tc>
          <w:tcPr>
            <w:tcW w:w="0" w:type="auto"/>
            <w:vAlign w:val="center"/>
            <w:hideMark/>
          </w:tcPr>
          <w:p w14:paraId="2D3E6331" w14:textId="77777777" w:rsidR="00C60909" w:rsidRPr="0048585F" w:rsidRDefault="00C60909" w:rsidP="00DC583A">
            <w:pPr>
              <w:spacing w:line="480" w:lineRule="auto"/>
              <w:rPr>
                <w:rFonts w:eastAsia="Times New Roman"/>
                <w:b/>
                <w:bCs/>
                <w:lang w:val="en-AU"/>
              </w:rPr>
            </w:pPr>
            <w:r w:rsidRPr="0048585F">
              <w:rPr>
                <w:rFonts w:eastAsia="Times New Roman"/>
                <w:color w:val="000000"/>
                <w:lang w:val="en-AU"/>
              </w:rPr>
              <w:t>Windows 11 Pro</w:t>
            </w:r>
          </w:p>
        </w:tc>
      </w:tr>
      <w:tr w:rsidR="00BB0D92" w:rsidRPr="0048585F" w14:paraId="166EC4E6" w14:textId="77777777" w:rsidTr="00BE5AE8">
        <w:trPr>
          <w:trHeight w:val="1656"/>
        </w:trPr>
        <w:tc>
          <w:tcPr>
            <w:tcW w:w="0" w:type="auto"/>
            <w:vAlign w:val="center"/>
            <w:hideMark/>
          </w:tcPr>
          <w:p w14:paraId="632A295E" w14:textId="77777777" w:rsidR="00C60909" w:rsidRPr="0048585F" w:rsidRDefault="00C60909" w:rsidP="00DC583A">
            <w:pPr>
              <w:spacing w:line="480" w:lineRule="auto"/>
              <w:rPr>
                <w:rFonts w:eastAsia="Times New Roman"/>
                <w:b/>
                <w:bCs/>
                <w:lang w:val="en-AU"/>
              </w:rPr>
            </w:pPr>
            <w:r w:rsidRPr="0048585F">
              <w:rPr>
                <w:rFonts w:eastAsia="Times New Roman"/>
                <w:color w:val="000000"/>
                <w:lang w:val="en-AU"/>
              </w:rPr>
              <w:t>Digital Transformation Analyst</w:t>
            </w:r>
          </w:p>
        </w:tc>
        <w:tc>
          <w:tcPr>
            <w:tcW w:w="0" w:type="auto"/>
            <w:vAlign w:val="center"/>
            <w:hideMark/>
          </w:tcPr>
          <w:p w14:paraId="6381F25C" w14:textId="3AB9D6BB" w:rsidR="00C60909" w:rsidRPr="0048585F" w:rsidRDefault="00C60909" w:rsidP="00DC583A">
            <w:pPr>
              <w:spacing w:line="480" w:lineRule="auto"/>
              <w:rPr>
                <w:rFonts w:eastAsia="Times New Roman"/>
                <w:b/>
                <w:bCs/>
                <w:lang w:val="en-AU"/>
              </w:rPr>
            </w:pPr>
            <w:r w:rsidRPr="0048585F">
              <w:rPr>
                <w:rFonts w:eastAsia="Times New Roman"/>
                <w:color w:val="000000"/>
                <w:lang w:val="en-AU"/>
              </w:rPr>
              <w:t xml:space="preserve">Office, email, data analytics tools, project management tools, video conferencing tools, digital </w:t>
            </w:r>
            <w:r w:rsidRPr="0048585F">
              <w:rPr>
                <w:rFonts w:eastAsia="Times New Roman"/>
                <w:color w:val="000000"/>
                <w:lang w:val="en-AU"/>
              </w:rPr>
              <w:lastRenderedPageBreak/>
              <w:t>transformation shared directory</w:t>
            </w:r>
          </w:p>
        </w:tc>
        <w:tc>
          <w:tcPr>
            <w:tcW w:w="0" w:type="auto"/>
            <w:vAlign w:val="center"/>
            <w:hideMark/>
          </w:tcPr>
          <w:p w14:paraId="0B3B8CE4" w14:textId="77777777" w:rsidR="00C60909" w:rsidRPr="0048585F" w:rsidRDefault="00C60909" w:rsidP="00DC583A">
            <w:pPr>
              <w:spacing w:line="480" w:lineRule="auto"/>
              <w:rPr>
                <w:rFonts w:eastAsia="Times New Roman"/>
                <w:b/>
                <w:bCs/>
                <w:lang w:val="en-AU"/>
              </w:rPr>
            </w:pPr>
            <w:r w:rsidRPr="0048585F">
              <w:rPr>
                <w:rFonts w:eastAsia="Times New Roman"/>
                <w:color w:val="000000"/>
                <w:lang w:val="en-AU"/>
              </w:rPr>
              <w:lastRenderedPageBreak/>
              <w:t>8</w:t>
            </w:r>
          </w:p>
        </w:tc>
        <w:tc>
          <w:tcPr>
            <w:tcW w:w="0" w:type="auto"/>
            <w:vAlign w:val="center"/>
            <w:hideMark/>
          </w:tcPr>
          <w:p w14:paraId="0698B5AA" w14:textId="68A34514" w:rsidR="00C60909" w:rsidRPr="0048585F" w:rsidRDefault="00C60909" w:rsidP="00DC583A">
            <w:pPr>
              <w:spacing w:line="480" w:lineRule="auto"/>
              <w:rPr>
                <w:rFonts w:eastAsia="Times New Roman"/>
                <w:b/>
                <w:bCs/>
                <w:lang w:val="en-AU"/>
              </w:rPr>
            </w:pPr>
            <w:r w:rsidRPr="0048585F">
              <w:rPr>
                <w:rFonts w:eastAsia="Times New Roman"/>
                <w:color w:val="000000"/>
                <w:lang w:val="en-AU"/>
              </w:rPr>
              <w:t>HP 24-cr0009</w:t>
            </w:r>
            <w:r w:rsidRPr="0048585F">
              <w:rPr>
                <w:color w:val="000000"/>
                <w:lang w:val="en-AU"/>
              </w:rPr>
              <w:br/>
            </w:r>
            <w:r w:rsidRPr="0048585F">
              <w:rPr>
                <w:rFonts w:eastAsia="Times New Roman"/>
                <w:color w:val="000000"/>
                <w:lang w:val="en-AU"/>
              </w:rPr>
              <w:t>All-in-one PC</w:t>
            </w:r>
          </w:p>
        </w:tc>
        <w:tc>
          <w:tcPr>
            <w:tcW w:w="0" w:type="auto"/>
            <w:vAlign w:val="center"/>
            <w:hideMark/>
          </w:tcPr>
          <w:p w14:paraId="2B7DDC07" w14:textId="77777777" w:rsidR="00C60909" w:rsidRPr="0048585F" w:rsidRDefault="00C60909" w:rsidP="00DC583A">
            <w:pPr>
              <w:spacing w:line="480" w:lineRule="auto"/>
              <w:rPr>
                <w:rFonts w:eastAsia="Times New Roman"/>
                <w:b/>
                <w:bCs/>
                <w:lang w:val="en-AU"/>
              </w:rPr>
            </w:pPr>
            <w:r w:rsidRPr="0048585F">
              <w:rPr>
                <w:rFonts w:eastAsia="Times New Roman"/>
                <w:color w:val="000000"/>
                <w:lang w:val="en-AU"/>
              </w:rPr>
              <w:t>Windows 11 Pro</w:t>
            </w:r>
          </w:p>
        </w:tc>
      </w:tr>
      <w:tr w:rsidR="00BB0D92" w:rsidRPr="0048585F" w14:paraId="41E81804" w14:textId="77777777" w:rsidTr="00BE5AE8">
        <w:trPr>
          <w:trHeight w:val="1656"/>
        </w:trPr>
        <w:tc>
          <w:tcPr>
            <w:tcW w:w="0" w:type="auto"/>
            <w:vAlign w:val="center"/>
            <w:hideMark/>
          </w:tcPr>
          <w:p w14:paraId="3284628E" w14:textId="77777777" w:rsidR="00C60909" w:rsidRPr="0048585F" w:rsidRDefault="00C60909" w:rsidP="00DC583A">
            <w:pPr>
              <w:spacing w:line="480" w:lineRule="auto"/>
              <w:rPr>
                <w:rFonts w:eastAsia="Times New Roman"/>
                <w:b/>
                <w:bCs/>
                <w:lang w:val="en-AU"/>
              </w:rPr>
            </w:pPr>
            <w:r w:rsidRPr="0048585F">
              <w:rPr>
                <w:rFonts w:eastAsia="Times New Roman"/>
                <w:color w:val="000000"/>
                <w:lang w:val="en-AU"/>
              </w:rPr>
              <w:t>Digital Transformation Architect</w:t>
            </w:r>
          </w:p>
        </w:tc>
        <w:tc>
          <w:tcPr>
            <w:tcW w:w="0" w:type="auto"/>
            <w:vAlign w:val="center"/>
            <w:hideMark/>
          </w:tcPr>
          <w:p w14:paraId="1BC5A181" w14:textId="417C384C" w:rsidR="00C60909" w:rsidRPr="0048585F" w:rsidRDefault="00C60909" w:rsidP="00DC583A">
            <w:pPr>
              <w:spacing w:line="480" w:lineRule="auto"/>
              <w:rPr>
                <w:rFonts w:eastAsia="Times New Roman"/>
                <w:b/>
                <w:bCs/>
                <w:lang w:val="en-AU"/>
              </w:rPr>
            </w:pPr>
            <w:r w:rsidRPr="0048585F">
              <w:rPr>
                <w:rFonts w:eastAsia="Times New Roman"/>
                <w:color w:val="000000"/>
                <w:lang w:val="en-AU"/>
              </w:rPr>
              <w:t>Office, email,</w:t>
            </w:r>
            <w:r w:rsidRPr="0048585F">
              <w:rPr>
                <w:rFonts w:eastAsia="Times New Roman"/>
                <w:color w:val="9FC5E8"/>
                <w:lang w:val="en-AU"/>
              </w:rPr>
              <w:t xml:space="preserve"> </w:t>
            </w:r>
            <w:r w:rsidRPr="0048585F">
              <w:rPr>
                <w:rFonts w:eastAsia="Times New Roman"/>
                <w:color w:val="000000"/>
                <w:lang w:val="en-AU"/>
              </w:rPr>
              <w:t xml:space="preserve">enterprise </w:t>
            </w:r>
            <w:r w:rsidR="0086321B" w:rsidRPr="0048585F">
              <w:rPr>
                <w:rFonts w:eastAsia="Times New Roman"/>
                <w:color w:val="000000"/>
                <w:lang w:val="en-AU"/>
              </w:rPr>
              <w:t xml:space="preserve">resource planning </w:t>
            </w:r>
            <w:r w:rsidRPr="0048585F">
              <w:rPr>
                <w:rFonts w:eastAsia="Times New Roman"/>
                <w:color w:val="000000"/>
                <w:lang w:val="en-AU"/>
              </w:rPr>
              <w:t>tools, project management tools, video conferencing tools, digital transformation shared directory</w:t>
            </w:r>
          </w:p>
        </w:tc>
        <w:tc>
          <w:tcPr>
            <w:tcW w:w="0" w:type="auto"/>
            <w:vAlign w:val="center"/>
            <w:hideMark/>
          </w:tcPr>
          <w:p w14:paraId="07D18305" w14:textId="77777777" w:rsidR="00C60909" w:rsidRPr="0048585F" w:rsidRDefault="00C60909" w:rsidP="00DC583A">
            <w:pPr>
              <w:spacing w:line="480" w:lineRule="auto"/>
              <w:rPr>
                <w:rFonts w:eastAsia="Times New Roman"/>
                <w:b/>
                <w:bCs/>
                <w:lang w:val="en-AU"/>
              </w:rPr>
            </w:pPr>
            <w:r w:rsidRPr="0048585F">
              <w:rPr>
                <w:rFonts w:eastAsia="Times New Roman"/>
                <w:color w:val="000000"/>
                <w:lang w:val="en-AU"/>
              </w:rPr>
              <w:t>5</w:t>
            </w:r>
          </w:p>
        </w:tc>
        <w:tc>
          <w:tcPr>
            <w:tcW w:w="0" w:type="auto"/>
            <w:vAlign w:val="center"/>
            <w:hideMark/>
          </w:tcPr>
          <w:p w14:paraId="0B9C104A" w14:textId="6DBDCD39" w:rsidR="00C60909" w:rsidRPr="0048585F" w:rsidRDefault="00C60909" w:rsidP="00DC583A">
            <w:pPr>
              <w:spacing w:line="480" w:lineRule="auto"/>
              <w:rPr>
                <w:rFonts w:eastAsia="Times New Roman"/>
                <w:b/>
                <w:bCs/>
                <w:lang w:val="en-AU"/>
              </w:rPr>
            </w:pPr>
            <w:r w:rsidRPr="0048585F">
              <w:rPr>
                <w:rFonts w:eastAsia="Times New Roman"/>
                <w:color w:val="000000"/>
                <w:lang w:val="en-AU"/>
              </w:rPr>
              <w:t>HP 24-cr0009</w:t>
            </w:r>
            <w:r w:rsidRPr="0048585F">
              <w:rPr>
                <w:color w:val="000000"/>
                <w:lang w:val="en-AU"/>
              </w:rPr>
              <w:br/>
            </w:r>
            <w:r w:rsidRPr="0048585F">
              <w:rPr>
                <w:rFonts w:eastAsia="Times New Roman"/>
                <w:color w:val="000000"/>
                <w:lang w:val="en-AU"/>
              </w:rPr>
              <w:t>All-in-one PC</w:t>
            </w:r>
          </w:p>
        </w:tc>
        <w:tc>
          <w:tcPr>
            <w:tcW w:w="0" w:type="auto"/>
            <w:vAlign w:val="center"/>
            <w:hideMark/>
          </w:tcPr>
          <w:p w14:paraId="7D29A692" w14:textId="77777777" w:rsidR="00C60909" w:rsidRPr="0048585F" w:rsidRDefault="00C60909" w:rsidP="00DC583A">
            <w:pPr>
              <w:spacing w:line="480" w:lineRule="auto"/>
              <w:rPr>
                <w:rFonts w:eastAsia="Times New Roman"/>
                <w:b/>
                <w:bCs/>
                <w:lang w:val="en-AU"/>
              </w:rPr>
            </w:pPr>
            <w:r w:rsidRPr="0048585F">
              <w:rPr>
                <w:rFonts w:eastAsia="Times New Roman"/>
                <w:color w:val="000000"/>
                <w:lang w:val="en-AU"/>
              </w:rPr>
              <w:t>Windows 11 Pro</w:t>
            </w:r>
          </w:p>
        </w:tc>
      </w:tr>
      <w:tr w:rsidR="00BB0D92" w:rsidRPr="0048585F" w14:paraId="60A40237" w14:textId="77777777" w:rsidTr="00BE5AE8">
        <w:trPr>
          <w:trHeight w:val="1656"/>
        </w:trPr>
        <w:tc>
          <w:tcPr>
            <w:tcW w:w="0" w:type="auto"/>
            <w:vAlign w:val="center"/>
            <w:hideMark/>
          </w:tcPr>
          <w:p w14:paraId="7FEE175C" w14:textId="4F05C250" w:rsidR="00C60909" w:rsidRPr="0048585F" w:rsidRDefault="00C60909" w:rsidP="00DC583A">
            <w:pPr>
              <w:spacing w:line="480" w:lineRule="auto"/>
              <w:rPr>
                <w:b/>
                <w:bCs/>
                <w:lang w:val="en-AU"/>
              </w:rPr>
            </w:pPr>
            <w:r w:rsidRPr="0048585F">
              <w:rPr>
                <w:rFonts w:eastAsia="Times New Roman"/>
                <w:color w:val="000000"/>
                <w:lang w:val="en-AU"/>
              </w:rPr>
              <w:t>Digital Transformation Change Manage</w:t>
            </w:r>
            <w:r w:rsidR="00A1395B" w:rsidRPr="0048585F">
              <w:rPr>
                <w:color w:val="000000"/>
                <w:lang w:val="en-AU"/>
              </w:rPr>
              <w:t>r</w:t>
            </w:r>
          </w:p>
        </w:tc>
        <w:tc>
          <w:tcPr>
            <w:tcW w:w="0" w:type="auto"/>
            <w:vAlign w:val="center"/>
            <w:hideMark/>
          </w:tcPr>
          <w:p w14:paraId="6C031051" w14:textId="77777777" w:rsidR="00C60909" w:rsidRPr="0048585F" w:rsidRDefault="00C60909" w:rsidP="00DC583A">
            <w:pPr>
              <w:spacing w:line="480" w:lineRule="auto"/>
              <w:rPr>
                <w:rFonts w:eastAsia="Times New Roman"/>
                <w:b/>
                <w:bCs/>
                <w:lang w:val="en-AU"/>
              </w:rPr>
            </w:pPr>
            <w:r w:rsidRPr="0048585F">
              <w:rPr>
                <w:rFonts w:eastAsia="Times New Roman"/>
                <w:color w:val="000000"/>
                <w:lang w:val="en-AU"/>
              </w:rPr>
              <w:t>Office, email, project management tools, change management &amp; adoption tools, digital transformation shared directory</w:t>
            </w:r>
          </w:p>
        </w:tc>
        <w:tc>
          <w:tcPr>
            <w:tcW w:w="0" w:type="auto"/>
            <w:vAlign w:val="center"/>
            <w:hideMark/>
          </w:tcPr>
          <w:p w14:paraId="4C95E2D8" w14:textId="77777777" w:rsidR="00C60909" w:rsidRPr="0048585F" w:rsidRDefault="00C60909" w:rsidP="00DC583A">
            <w:pPr>
              <w:spacing w:line="480" w:lineRule="auto"/>
              <w:rPr>
                <w:rFonts w:eastAsia="Times New Roman"/>
                <w:b/>
                <w:bCs/>
                <w:lang w:val="en-AU"/>
              </w:rPr>
            </w:pPr>
            <w:r w:rsidRPr="0048585F">
              <w:rPr>
                <w:rFonts w:eastAsia="Times New Roman"/>
                <w:color w:val="000000"/>
                <w:lang w:val="en-AU"/>
              </w:rPr>
              <w:t>5</w:t>
            </w:r>
          </w:p>
        </w:tc>
        <w:tc>
          <w:tcPr>
            <w:tcW w:w="0" w:type="auto"/>
            <w:vAlign w:val="center"/>
            <w:hideMark/>
          </w:tcPr>
          <w:p w14:paraId="2D2C5635" w14:textId="09C44723" w:rsidR="00C60909" w:rsidRPr="0048585F" w:rsidRDefault="00625336" w:rsidP="00DC583A">
            <w:pPr>
              <w:spacing w:line="480" w:lineRule="auto"/>
              <w:rPr>
                <w:b/>
                <w:bCs/>
                <w:lang w:val="en-AU"/>
              </w:rPr>
            </w:pPr>
            <w:r w:rsidRPr="0048585F">
              <w:rPr>
                <w:rFonts w:eastAsia="Times New Roman"/>
                <w:color w:val="000000"/>
                <w:lang w:val="en-AU"/>
              </w:rPr>
              <w:t>HP 14” Pavilion x360 2 in 1 Laptop</w:t>
            </w:r>
          </w:p>
        </w:tc>
        <w:tc>
          <w:tcPr>
            <w:tcW w:w="0" w:type="auto"/>
            <w:vAlign w:val="center"/>
            <w:hideMark/>
          </w:tcPr>
          <w:p w14:paraId="18F3EBA6" w14:textId="77777777" w:rsidR="00C60909" w:rsidRPr="0048585F" w:rsidRDefault="00C60909" w:rsidP="00DC583A">
            <w:pPr>
              <w:spacing w:line="480" w:lineRule="auto"/>
              <w:rPr>
                <w:rFonts w:eastAsia="Times New Roman"/>
                <w:b/>
                <w:bCs/>
                <w:lang w:val="en-AU"/>
              </w:rPr>
            </w:pPr>
            <w:r w:rsidRPr="0048585F">
              <w:rPr>
                <w:rFonts w:eastAsia="Times New Roman"/>
                <w:color w:val="000000"/>
                <w:lang w:val="en-AU"/>
              </w:rPr>
              <w:t>Windows 11 Pro</w:t>
            </w:r>
          </w:p>
        </w:tc>
      </w:tr>
      <w:tr w:rsidR="00BB0D92" w:rsidRPr="0048585F" w14:paraId="5DB5BD77" w14:textId="77777777" w:rsidTr="00BE5AE8">
        <w:trPr>
          <w:trHeight w:val="1656"/>
        </w:trPr>
        <w:tc>
          <w:tcPr>
            <w:tcW w:w="0" w:type="auto"/>
            <w:vAlign w:val="center"/>
            <w:hideMark/>
          </w:tcPr>
          <w:p w14:paraId="0EF5D9B1" w14:textId="26AC0353" w:rsidR="00C60909" w:rsidRPr="0048585F" w:rsidRDefault="00C60909" w:rsidP="00DC583A">
            <w:pPr>
              <w:spacing w:line="480" w:lineRule="auto"/>
              <w:rPr>
                <w:lang w:val="en-AU"/>
              </w:rPr>
            </w:pPr>
            <w:r w:rsidRPr="0048585F">
              <w:rPr>
                <w:rFonts w:eastAsia="Times New Roman"/>
                <w:color w:val="000000"/>
                <w:lang w:val="en-AU"/>
              </w:rPr>
              <w:t xml:space="preserve">IT </w:t>
            </w:r>
            <w:r w:rsidR="00F076FD" w:rsidRPr="0048585F">
              <w:rPr>
                <w:color w:val="000000"/>
                <w:lang w:val="en-AU"/>
              </w:rPr>
              <w:t>A</w:t>
            </w:r>
            <w:r w:rsidRPr="0048585F">
              <w:rPr>
                <w:rFonts w:eastAsia="Times New Roman"/>
                <w:color w:val="000000"/>
                <w:lang w:val="en-AU"/>
              </w:rPr>
              <w:t>dministrat</w:t>
            </w:r>
            <w:r w:rsidR="00E455D5" w:rsidRPr="0048585F">
              <w:rPr>
                <w:color w:val="000000"/>
                <w:lang w:val="en-AU"/>
              </w:rPr>
              <w:t>or</w:t>
            </w:r>
          </w:p>
        </w:tc>
        <w:tc>
          <w:tcPr>
            <w:tcW w:w="0" w:type="auto"/>
            <w:vAlign w:val="center"/>
            <w:hideMark/>
          </w:tcPr>
          <w:p w14:paraId="08AD0963" w14:textId="66D55969" w:rsidR="00C60909" w:rsidRPr="0048585F" w:rsidRDefault="00C60909" w:rsidP="00DC583A">
            <w:pPr>
              <w:spacing w:line="480" w:lineRule="auto"/>
              <w:rPr>
                <w:rFonts w:eastAsia="Times New Roman"/>
                <w:lang w:val="en-AU"/>
              </w:rPr>
            </w:pPr>
            <w:r w:rsidRPr="0048585F">
              <w:rPr>
                <w:rFonts w:eastAsia="Times New Roman"/>
                <w:color w:val="000000"/>
                <w:lang w:val="en-AU"/>
              </w:rPr>
              <w:t xml:space="preserve">Office, email, full system access, active directory management tools, </w:t>
            </w:r>
            <w:r w:rsidR="00BB0D92" w:rsidRPr="0048585F">
              <w:rPr>
                <w:rFonts w:eastAsia="Times New Roman"/>
                <w:color w:val="000000"/>
                <w:lang w:val="en-AU"/>
              </w:rPr>
              <w:t xml:space="preserve">FTP server management tools, </w:t>
            </w:r>
            <w:r w:rsidRPr="0048585F">
              <w:rPr>
                <w:rFonts w:eastAsia="Times New Roman"/>
                <w:color w:val="000000"/>
                <w:lang w:val="en-AU"/>
              </w:rPr>
              <w:t>network monitoring tools</w:t>
            </w:r>
          </w:p>
        </w:tc>
        <w:tc>
          <w:tcPr>
            <w:tcW w:w="0" w:type="auto"/>
            <w:vAlign w:val="center"/>
            <w:hideMark/>
          </w:tcPr>
          <w:p w14:paraId="714DC346" w14:textId="77777777" w:rsidR="00C60909" w:rsidRPr="0048585F" w:rsidRDefault="00C60909" w:rsidP="00DC583A">
            <w:pPr>
              <w:spacing w:line="480" w:lineRule="auto"/>
              <w:rPr>
                <w:rFonts w:eastAsia="Times New Roman"/>
                <w:lang w:val="en-AU"/>
              </w:rPr>
            </w:pPr>
            <w:r w:rsidRPr="0048585F">
              <w:rPr>
                <w:rFonts w:eastAsia="Times New Roman"/>
                <w:color w:val="000000"/>
                <w:lang w:val="en-AU"/>
              </w:rPr>
              <w:t>2</w:t>
            </w:r>
          </w:p>
        </w:tc>
        <w:tc>
          <w:tcPr>
            <w:tcW w:w="0" w:type="auto"/>
            <w:vAlign w:val="center"/>
            <w:hideMark/>
          </w:tcPr>
          <w:p w14:paraId="4F4949FE" w14:textId="723FA0B2" w:rsidR="00C60909" w:rsidRPr="0048585F" w:rsidRDefault="00C60909" w:rsidP="00DC583A">
            <w:pPr>
              <w:spacing w:line="480" w:lineRule="auto"/>
              <w:rPr>
                <w:rFonts w:eastAsia="Times New Roman"/>
                <w:lang w:val="en-AU"/>
              </w:rPr>
            </w:pPr>
            <w:r w:rsidRPr="0048585F">
              <w:rPr>
                <w:rFonts w:eastAsia="Times New Roman"/>
                <w:color w:val="000000"/>
                <w:lang w:val="en-AU"/>
              </w:rPr>
              <w:t>HP 24-cr0009</w:t>
            </w:r>
            <w:r w:rsidRPr="0048585F">
              <w:rPr>
                <w:color w:val="000000"/>
                <w:lang w:val="en-AU"/>
              </w:rPr>
              <w:br/>
            </w:r>
            <w:r w:rsidRPr="0048585F">
              <w:rPr>
                <w:rFonts w:eastAsia="Times New Roman"/>
                <w:color w:val="000000"/>
                <w:lang w:val="en-AU"/>
              </w:rPr>
              <w:t>All-in-one PC</w:t>
            </w:r>
          </w:p>
        </w:tc>
        <w:tc>
          <w:tcPr>
            <w:tcW w:w="0" w:type="auto"/>
            <w:vAlign w:val="center"/>
            <w:hideMark/>
          </w:tcPr>
          <w:p w14:paraId="49A86EF6" w14:textId="77777777" w:rsidR="00C60909" w:rsidRPr="0048585F" w:rsidRDefault="00C60909" w:rsidP="00DC583A">
            <w:pPr>
              <w:spacing w:line="480" w:lineRule="auto"/>
              <w:rPr>
                <w:rFonts w:eastAsia="Times New Roman"/>
                <w:lang w:val="en-AU"/>
              </w:rPr>
            </w:pPr>
            <w:r w:rsidRPr="0048585F">
              <w:rPr>
                <w:rFonts w:eastAsia="Times New Roman"/>
                <w:color w:val="000000"/>
                <w:lang w:val="en-AU"/>
              </w:rPr>
              <w:t>Windows 11 Pro, Windows Server 2025</w:t>
            </w:r>
          </w:p>
        </w:tc>
      </w:tr>
      <w:tr w:rsidR="00BB0D92" w:rsidRPr="0048585F" w14:paraId="7C6BE3EF" w14:textId="77777777" w:rsidTr="00BE5AE8">
        <w:trPr>
          <w:trHeight w:val="1656"/>
        </w:trPr>
        <w:tc>
          <w:tcPr>
            <w:tcW w:w="0" w:type="auto"/>
            <w:vAlign w:val="center"/>
            <w:hideMark/>
          </w:tcPr>
          <w:p w14:paraId="20325FDD" w14:textId="77777777" w:rsidR="00C60909" w:rsidRPr="0048585F" w:rsidRDefault="00C60909" w:rsidP="00DC583A">
            <w:pPr>
              <w:spacing w:line="480" w:lineRule="auto"/>
              <w:rPr>
                <w:rFonts w:eastAsia="Times New Roman"/>
                <w:lang w:val="en-AU"/>
              </w:rPr>
            </w:pPr>
            <w:r w:rsidRPr="0048585F">
              <w:rPr>
                <w:rFonts w:eastAsia="Times New Roman"/>
                <w:color w:val="000000"/>
                <w:lang w:val="en-AU"/>
              </w:rPr>
              <w:lastRenderedPageBreak/>
              <w:t>Customer Support</w:t>
            </w:r>
          </w:p>
        </w:tc>
        <w:tc>
          <w:tcPr>
            <w:tcW w:w="0" w:type="auto"/>
            <w:vAlign w:val="center"/>
            <w:hideMark/>
          </w:tcPr>
          <w:p w14:paraId="47946EC3" w14:textId="77777777" w:rsidR="00C60909" w:rsidRPr="0048585F" w:rsidRDefault="00C60909" w:rsidP="00DC583A">
            <w:pPr>
              <w:spacing w:line="480" w:lineRule="auto"/>
              <w:rPr>
                <w:rFonts w:eastAsia="Times New Roman"/>
                <w:lang w:val="en-AU"/>
              </w:rPr>
            </w:pPr>
            <w:r w:rsidRPr="0048585F">
              <w:rPr>
                <w:rFonts w:eastAsia="Times New Roman"/>
                <w:color w:val="000000"/>
                <w:lang w:val="en-AU"/>
              </w:rPr>
              <w:t>Office, email, customer service software</w:t>
            </w:r>
          </w:p>
        </w:tc>
        <w:tc>
          <w:tcPr>
            <w:tcW w:w="0" w:type="auto"/>
            <w:vAlign w:val="center"/>
            <w:hideMark/>
          </w:tcPr>
          <w:p w14:paraId="246A01A3" w14:textId="77777777" w:rsidR="00C60909" w:rsidRPr="0048585F" w:rsidRDefault="00C60909" w:rsidP="00DC583A">
            <w:pPr>
              <w:spacing w:line="480" w:lineRule="auto"/>
              <w:rPr>
                <w:rFonts w:eastAsia="Times New Roman"/>
                <w:lang w:val="en-AU"/>
              </w:rPr>
            </w:pPr>
            <w:r w:rsidRPr="0048585F">
              <w:rPr>
                <w:rFonts w:eastAsia="Times New Roman"/>
                <w:color w:val="000000"/>
                <w:lang w:val="en-AU"/>
              </w:rPr>
              <w:t>2</w:t>
            </w:r>
          </w:p>
        </w:tc>
        <w:tc>
          <w:tcPr>
            <w:tcW w:w="0" w:type="auto"/>
            <w:vAlign w:val="center"/>
            <w:hideMark/>
          </w:tcPr>
          <w:p w14:paraId="11CD990B" w14:textId="276F0538" w:rsidR="00C60909" w:rsidRPr="0048585F" w:rsidRDefault="00C60909" w:rsidP="00DC583A">
            <w:pPr>
              <w:spacing w:line="480" w:lineRule="auto"/>
              <w:rPr>
                <w:rFonts w:eastAsia="Times New Roman"/>
                <w:lang w:val="en-AU"/>
              </w:rPr>
            </w:pPr>
            <w:r w:rsidRPr="0048585F">
              <w:rPr>
                <w:rFonts w:eastAsia="Times New Roman"/>
                <w:color w:val="000000"/>
                <w:lang w:val="en-AU"/>
              </w:rPr>
              <w:t>HP 24-cr0009</w:t>
            </w:r>
            <w:r w:rsidRPr="0048585F">
              <w:rPr>
                <w:color w:val="000000"/>
                <w:lang w:val="en-AU"/>
              </w:rPr>
              <w:br/>
            </w:r>
            <w:r w:rsidRPr="0048585F">
              <w:rPr>
                <w:rFonts w:eastAsia="Times New Roman"/>
                <w:color w:val="000000"/>
                <w:lang w:val="en-AU"/>
              </w:rPr>
              <w:t>All-in-one PC</w:t>
            </w:r>
          </w:p>
        </w:tc>
        <w:tc>
          <w:tcPr>
            <w:tcW w:w="0" w:type="auto"/>
            <w:vAlign w:val="center"/>
            <w:hideMark/>
          </w:tcPr>
          <w:p w14:paraId="1774F1C5" w14:textId="77777777" w:rsidR="00C60909" w:rsidRPr="0048585F" w:rsidRDefault="00C60909" w:rsidP="00DC583A">
            <w:pPr>
              <w:spacing w:line="480" w:lineRule="auto"/>
              <w:rPr>
                <w:rFonts w:eastAsia="Times New Roman"/>
                <w:lang w:val="en-AU"/>
              </w:rPr>
            </w:pPr>
            <w:r w:rsidRPr="0048585F">
              <w:rPr>
                <w:rFonts w:eastAsia="Times New Roman"/>
                <w:color w:val="000000"/>
                <w:lang w:val="en-AU"/>
              </w:rPr>
              <w:t>Windows 11 Pro</w:t>
            </w:r>
          </w:p>
        </w:tc>
      </w:tr>
    </w:tbl>
    <w:p w14:paraId="55E5E3BC" w14:textId="6920556A" w:rsidR="00DA2EB6" w:rsidRPr="0048585F" w:rsidRDefault="00DA2EB6" w:rsidP="00DC583A">
      <w:pPr>
        <w:spacing w:line="480" w:lineRule="auto"/>
      </w:pPr>
      <w:bookmarkStart w:id="4" w:name="_heading=h.dv6bvk3mpd4v" w:colFirst="0" w:colLast="0"/>
      <w:bookmarkEnd w:id="4"/>
    </w:p>
    <w:p w14:paraId="1879AEF5" w14:textId="77777777" w:rsidR="00DA2EB6" w:rsidRPr="0048585F" w:rsidRDefault="00DA2EB6">
      <w:r w:rsidRPr="0048585F">
        <w:br w:type="page"/>
      </w:r>
    </w:p>
    <w:p w14:paraId="1C34931F" w14:textId="49056399" w:rsidR="007B188B" w:rsidRPr="0048585F" w:rsidRDefault="00BD5E9A" w:rsidP="00DC583A">
      <w:pPr>
        <w:spacing w:line="480" w:lineRule="auto"/>
        <w:rPr>
          <w:b/>
          <w:bCs/>
        </w:rPr>
      </w:pPr>
      <w:r w:rsidRPr="0048585F">
        <w:rPr>
          <w:b/>
          <w:bCs/>
        </w:rPr>
        <w:lastRenderedPageBreak/>
        <w:t>Perth Office</w:t>
      </w:r>
    </w:p>
    <w:tbl>
      <w:tblPr>
        <w:tblStyle w:val="TableGrid"/>
        <w:tblW w:w="0" w:type="auto"/>
        <w:tblLook w:val="04A0" w:firstRow="1" w:lastRow="0" w:firstColumn="1" w:lastColumn="0" w:noHBand="0" w:noVBand="1"/>
      </w:tblPr>
      <w:tblGrid>
        <w:gridCol w:w="2089"/>
        <w:gridCol w:w="3121"/>
        <w:gridCol w:w="1070"/>
        <w:gridCol w:w="1517"/>
        <w:gridCol w:w="1266"/>
      </w:tblGrid>
      <w:tr w:rsidR="0080323D" w:rsidRPr="0048585F" w14:paraId="5BD499FB" w14:textId="77777777" w:rsidTr="00CC3D66">
        <w:trPr>
          <w:trHeight w:val="631"/>
        </w:trPr>
        <w:tc>
          <w:tcPr>
            <w:tcW w:w="0" w:type="auto"/>
            <w:shd w:val="clear" w:color="auto" w:fill="D9D9D9" w:themeFill="background1" w:themeFillShade="D9"/>
            <w:vAlign w:val="center"/>
            <w:hideMark/>
          </w:tcPr>
          <w:p w14:paraId="5EC5B0EB" w14:textId="3DFE820A" w:rsidR="0080323D" w:rsidRPr="0048585F" w:rsidRDefault="0080323D" w:rsidP="00DC583A">
            <w:pPr>
              <w:spacing w:line="480" w:lineRule="auto"/>
              <w:rPr>
                <w:rFonts w:eastAsia="Times New Roman"/>
                <w:b/>
                <w:bCs/>
                <w:lang w:val="en-AU"/>
              </w:rPr>
            </w:pPr>
            <w:r w:rsidRPr="0048585F">
              <w:rPr>
                <w:color w:val="000000"/>
              </w:rPr>
              <w:t>Position</w:t>
            </w:r>
          </w:p>
        </w:tc>
        <w:tc>
          <w:tcPr>
            <w:tcW w:w="0" w:type="auto"/>
            <w:shd w:val="clear" w:color="auto" w:fill="D9D9D9" w:themeFill="background1" w:themeFillShade="D9"/>
            <w:vAlign w:val="center"/>
            <w:hideMark/>
          </w:tcPr>
          <w:p w14:paraId="6121081B" w14:textId="235EC35A" w:rsidR="0080323D" w:rsidRPr="0048585F" w:rsidRDefault="0080323D" w:rsidP="00DC583A">
            <w:pPr>
              <w:spacing w:line="480" w:lineRule="auto"/>
              <w:rPr>
                <w:rFonts w:eastAsia="Times New Roman"/>
                <w:b/>
                <w:bCs/>
                <w:lang w:val="en-AU"/>
              </w:rPr>
            </w:pPr>
            <w:r w:rsidRPr="0048585F">
              <w:rPr>
                <w:color w:val="000000"/>
              </w:rPr>
              <w:t>Requirements</w:t>
            </w:r>
          </w:p>
        </w:tc>
        <w:tc>
          <w:tcPr>
            <w:tcW w:w="0" w:type="auto"/>
            <w:shd w:val="clear" w:color="auto" w:fill="D9D9D9" w:themeFill="background1" w:themeFillShade="D9"/>
            <w:vAlign w:val="center"/>
            <w:hideMark/>
          </w:tcPr>
          <w:p w14:paraId="4B40D165" w14:textId="12D50977" w:rsidR="0080323D" w:rsidRPr="0048585F" w:rsidRDefault="0080323D" w:rsidP="00DC583A">
            <w:pPr>
              <w:spacing w:line="480" w:lineRule="auto"/>
              <w:rPr>
                <w:rFonts w:eastAsia="Times New Roman"/>
                <w:b/>
                <w:bCs/>
                <w:lang w:val="en-AU"/>
              </w:rPr>
            </w:pPr>
            <w:r w:rsidRPr="0048585F">
              <w:rPr>
                <w:color w:val="000000"/>
              </w:rPr>
              <w:t>Number</w:t>
            </w:r>
          </w:p>
        </w:tc>
        <w:tc>
          <w:tcPr>
            <w:tcW w:w="0" w:type="auto"/>
            <w:shd w:val="clear" w:color="auto" w:fill="D9D9D9" w:themeFill="background1" w:themeFillShade="D9"/>
            <w:vAlign w:val="center"/>
            <w:hideMark/>
          </w:tcPr>
          <w:p w14:paraId="10ADE483" w14:textId="45F9632F" w:rsidR="0080323D" w:rsidRPr="0048585F" w:rsidRDefault="0080323D" w:rsidP="00DC583A">
            <w:pPr>
              <w:spacing w:line="480" w:lineRule="auto"/>
              <w:rPr>
                <w:rFonts w:eastAsia="Times New Roman"/>
                <w:b/>
                <w:bCs/>
                <w:lang w:val="en-AU"/>
              </w:rPr>
            </w:pPr>
            <w:r w:rsidRPr="0048585F">
              <w:rPr>
                <w:color w:val="000000"/>
              </w:rPr>
              <w:t>Hardware</w:t>
            </w:r>
          </w:p>
        </w:tc>
        <w:tc>
          <w:tcPr>
            <w:tcW w:w="0" w:type="auto"/>
            <w:shd w:val="clear" w:color="auto" w:fill="D9D9D9" w:themeFill="background1" w:themeFillShade="D9"/>
            <w:vAlign w:val="center"/>
            <w:hideMark/>
          </w:tcPr>
          <w:p w14:paraId="7A2440BD" w14:textId="22CC062C" w:rsidR="0080323D" w:rsidRPr="0048585F" w:rsidRDefault="002415BB" w:rsidP="00DC583A">
            <w:pPr>
              <w:spacing w:line="480" w:lineRule="auto"/>
              <w:rPr>
                <w:lang w:val="en-AU"/>
              </w:rPr>
            </w:pPr>
            <w:r w:rsidRPr="0048585F">
              <w:rPr>
                <w:lang w:val="en-AU"/>
              </w:rPr>
              <w:t>OS</w:t>
            </w:r>
          </w:p>
        </w:tc>
      </w:tr>
      <w:tr w:rsidR="0080323D" w:rsidRPr="0048585F" w14:paraId="0139C451" w14:textId="77777777" w:rsidTr="00CC3D66">
        <w:trPr>
          <w:trHeight w:val="1656"/>
        </w:trPr>
        <w:tc>
          <w:tcPr>
            <w:tcW w:w="0" w:type="auto"/>
            <w:vAlign w:val="center"/>
            <w:hideMark/>
          </w:tcPr>
          <w:p w14:paraId="06240DD3" w14:textId="164A1040" w:rsidR="0080323D" w:rsidRPr="0048585F" w:rsidRDefault="0080323D" w:rsidP="00DC583A">
            <w:pPr>
              <w:spacing w:line="480" w:lineRule="auto"/>
              <w:rPr>
                <w:rFonts w:eastAsia="Times New Roman"/>
                <w:b/>
                <w:bCs/>
                <w:lang w:val="en-AU"/>
              </w:rPr>
            </w:pPr>
            <w:r w:rsidRPr="0048585F">
              <w:rPr>
                <w:color w:val="000000"/>
              </w:rPr>
              <w:t xml:space="preserve">Branch </w:t>
            </w:r>
            <w:r w:rsidR="00910485" w:rsidRPr="0048585F">
              <w:rPr>
                <w:color w:val="000000"/>
              </w:rPr>
              <w:t>M</w:t>
            </w:r>
            <w:r w:rsidRPr="0048585F">
              <w:rPr>
                <w:color w:val="000000"/>
              </w:rPr>
              <w:t>anager</w:t>
            </w:r>
          </w:p>
        </w:tc>
        <w:tc>
          <w:tcPr>
            <w:tcW w:w="0" w:type="auto"/>
            <w:vAlign w:val="center"/>
            <w:hideMark/>
          </w:tcPr>
          <w:p w14:paraId="303310C0" w14:textId="7B21BBF2" w:rsidR="0080323D" w:rsidRPr="0048585F" w:rsidRDefault="0080323D" w:rsidP="00DC583A">
            <w:pPr>
              <w:spacing w:line="480" w:lineRule="auto"/>
              <w:rPr>
                <w:rFonts w:eastAsia="Times New Roman"/>
                <w:b/>
                <w:bCs/>
                <w:lang w:val="en-AU"/>
              </w:rPr>
            </w:pPr>
            <w:r w:rsidRPr="0048585F">
              <w:rPr>
                <w:color w:val="000000"/>
              </w:rPr>
              <w:t>Office, email, full system access, video conferencing tools</w:t>
            </w:r>
          </w:p>
        </w:tc>
        <w:tc>
          <w:tcPr>
            <w:tcW w:w="0" w:type="auto"/>
            <w:vAlign w:val="center"/>
            <w:hideMark/>
          </w:tcPr>
          <w:p w14:paraId="321658F6" w14:textId="62B9F8C0" w:rsidR="0080323D" w:rsidRPr="0048585F" w:rsidRDefault="0080323D" w:rsidP="00DC583A">
            <w:pPr>
              <w:spacing w:line="480" w:lineRule="auto"/>
              <w:rPr>
                <w:rFonts w:eastAsia="Times New Roman"/>
                <w:b/>
                <w:bCs/>
                <w:lang w:val="en-AU"/>
              </w:rPr>
            </w:pPr>
            <w:r w:rsidRPr="0048585F">
              <w:rPr>
                <w:color w:val="000000"/>
                <w:shd w:val="clear" w:color="auto" w:fill="F9FAFA"/>
              </w:rPr>
              <w:t>1</w:t>
            </w:r>
          </w:p>
        </w:tc>
        <w:tc>
          <w:tcPr>
            <w:tcW w:w="0" w:type="auto"/>
            <w:vAlign w:val="center"/>
            <w:hideMark/>
          </w:tcPr>
          <w:p w14:paraId="1E5FAC96" w14:textId="013673D7" w:rsidR="0080323D" w:rsidRPr="0048585F" w:rsidRDefault="00A1331C" w:rsidP="00DC583A">
            <w:pPr>
              <w:spacing w:line="480" w:lineRule="auto"/>
              <w:rPr>
                <w:rFonts w:eastAsia="Times New Roman"/>
                <w:b/>
                <w:bCs/>
                <w:lang w:val="en-AU"/>
              </w:rPr>
            </w:pPr>
            <w:r w:rsidRPr="0048585F">
              <w:rPr>
                <w:rFonts w:eastAsia="Times New Roman"/>
                <w:lang w:val="en-AU"/>
              </w:rPr>
              <w:t>HP 15.6” Laptop</w:t>
            </w:r>
          </w:p>
        </w:tc>
        <w:tc>
          <w:tcPr>
            <w:tcW w:w="0" w:type="auto"/>
            <w:vAlign w:val="center"/>
            <w:hideMark/>
          </w:tcPr>
          <w:p w14:paraId="576CBA73" w14:textId="57FB3F19" w:rsidR="0080323D" w:rsidRPr="0048585F" w:rsidRDefault="0080323D" w:rsidP="00DC583A">
            <w:pPr>
              <w:spacing w:line="480" w:lineRule="auto"/>
              <w:rPr>
                <w:rFonts w:eastAsia="Times New Roman"/>
                <w:b/>
                <w:bCs/>
                <w:lang w:val="en-AU"/>
              </w:rPr>
            </w:pPr>
            <w:r w:rsidRPr="0048585F">
              <w:rPr>
                <w:color w:val="000000"/>
              </w:rPr>
              <w:t>Windows 11 Pro</w:t>
            </w:r>
          </w:p>
        </w:tc>
      </w:tr>
      <w:tr w:rsidR="0080323D" w:rsidRPr="0048585F" w14:paraId="2371F7CC" w14:textId="77777777" w:rsidTr="00CC3D66">
        <w:trPr>
          <w:trHeight w:val="1656"/>
        </w:trPr>
        <w:tc>
          <w:tcPr>
            <w:tcW w:w="0" w:type="auto"/>
            <w:vAlign w:val="center"/>
            <w:hideMark/>
          </w:tcPr>
          <w:p w14:paraId="202D188A" w14:textId="6643F7A6" w:rsidR="0080323D" w:rsidRPr="0048585F" w:rsidRDefault="004D5189" w:rsidP="00DC583A">
            <w:pPr>
              <w:spacing w:line="480" w:lineRule="auto"/>
              <w:rPr>
                <w:lang w:val="en-AU"/>
              </w:rPr>
            </w:pPr>
            <w:r w:rsidRPr="0048585F">
              <w:rPr>
                <w:lang w:val="en-AU"/>
              </w:rPr>
              <w:t>Technical Lead</w:t>
            </w:r>
          </w:p>
        </w:tc>
        <w:tc>
          <w:tcPr>
            <w:tcW w:w="0" w:type="auto"/>
            <w:vAlign w:val="center"/>
            <w:hideMark/>
          </w:tcPr>
          <w:p w14:paraId="7D133A0D" w14:textId="25D3B4BE" w:rsidR="0080323D" w:rsidRPr="0048585F" w:rsidRDefault="0080323D" w:rsidP="00DC583A">
            <w:pPr>
              <w:spacing w:line="480" w:lineRule="auto"/>
              <w:rPr>
                <w:rFonts w:eastAsia="Times New Roman"/>
                <w:b/>
                <w:bCs/>
                <w:lang w:val="en-AU"/>
              </w:rPr>
            </w:pPr>
            <w:r w:rsidRPr="0048585F">
              <w:rPr>
                <w:color w:val="000000"/>
              </w:rPr>
              <w:t>Office, email, full system access, video conferencing tools</w:t>
            </w:r>
          </w:p>
        </w:tc>
        <w:tc>
          <w:tcPr>
            <w:tcW w:w="0" w:type="auto"/>
            <w:vAlign w:val="center"/>
            <w:hideMark/>
          </w:tcPr>
          <w:p w14:paraId="65A6FAD8" w14:textId="65063EA3" w:rsidR="0080323D" w:rsidRPr="0048585F" w:rsidRDefault="0080323D" w:rsidP="00DC583A">
            <w:pPr>
              <w:spacing w:line="480" w:lineRule="auto"/>
              <w:rPr>
                <w:rFonts w:eastAsia="Times New Roman"/>
                <w:b/>
                <w:bCs/>
                <w:lang w:val="en-AU"/>
              </w:rPr>
            </w:pPr>
            <w:r w:rsidRPr="0048585F">
              <w:rPr>
                <w:color w:val="000000"/>
                <w:shd w:val="clear" w:color="auto" w:fill="F9FAFA"/>
              </w:rPr>
              <w:t>1</w:t>
            </w:r>
          </w:p>
        </w:tc>
        <w:tc>
          <w:tcPr>
            <w:tcW w:w="0" w:type="auto"/>
            <w:vAlign w:val="center"/>
            <w:hideMark/>
          </w:tcPr>
          <w:p w14:paraId="51F22B47" w14:textId="58F5EB16" w:rsidR="0080323D" w:rsidRPr="0048585F" w:rsidRDefault="00A1331C" w:rsidP="00DC583A">
            <w:pPr>
              <w:spacing w:line="480" w:lineRule="auto"/>
              <w:rPr>
                <w:rFonts w:eastAsia="Times New Roman"/>
                <w:b/>
                <w:bCs/>
                <w:lang w:val="en-AU"/>
              </w:rPr>
            </w:pPr>
            <w:r w:rsidRPr="0048585F">
              <w:rPr>
                <w:rFonts w:eastAsia="Times New Roman"/>
                <w:lang w:val="en-AU"/>
              </w:rPr>
              <w:t>HP 15.6” Laptop</w:t>
            </w:r>
          </w:p>
        </w:tc>
        <w:tc>
          <w:tcPr>
            <w:tcW w:w="0" w:type="auto"/>
            <w:vAlign w:val="center"/>
            <w:hideMark/>
          </w:tcPr>
          <w:p w14:paraId="52731178" w14:textId="0712D4AD" w:rsidR="0080323D" w:rsidRPr="0048585F" w:rsidRDefault="0080323D" w:rsidP="00DC583A">
            <w:pPr>
              <w:spacing w:line="480" w:lineRule="auto"/>
              <w:rPr>
                <w:rFonts w:eastAsia="Times New Roman"/>
                <w:b/>
                <w:bCs/>
                <w:lang w:val="en-AU"/>
              </w:rPr>
            </w:pPr>
            <w:r w:rsidRPr="0048585F">
              <w:rPr>
                <w:color w:val="000000"/>
              </w:rPr>
              <w:t>Windows 11 Pro</w:t>
            </w:r>
          </w:p>
        </w:tc>
      </w:tr>
      <w:tr w:rsidR="0080323D" w:rsidRPr="0048585F" w14:paraId="361ABF06" w14:textId="77777777" w:rsidTr="00CC3D66">
        <w:trPr>
          <w:trHeight w:val="1656"/>
        </w:trPr>
        <w:tc>
          <w:tcPr>
            <w:tcW w:w="0" w:type="auto"/>
            <w:vAlign w:val="center"/>
            <w:hideMark/>
          </w:tcPr>
          <w:p w14:paraId="663C005C" w14:textId="53871D53" w:rsidR="0080323D" w:rsidRPr="0048585F" w:rsidRDefault="0080323D" w:rsidP="00DC583A">
            <w:pPr>
              <w:spacing w:line="480" w:lineRule="auto"/>
              <w:rPr>
                <w:rFonts w:eastAsia="Times New Roman"/>
                <w:b/>
                <w:bCs/>
                <w:lang w:val="en-AU"/>
              </w:rPr>
            </w:pPr>
            <w:r w:rsidRPr="0048585F">
              <w:rPr>
                <w:color w:val="000000"/>
              </w:rPr>
              <w:t>Marketing</w:t>
            </w:r>
          </w:p>
        </w:tc>
        <w:tc>
          <w:tcPr>
            <w:tcW w:w="0" w:type="auto"/>
            <w:vAlign w:val="center"/>
            <w:hideMark/>
          </w:tcPr>
          <w:p w14:paraId="26E6AC8E" w14:textId="07DB3454" w:rsidR="0080323D" w:rsidRPr="0048585F" w:rsidRDefault="0080323D" w:rsidP="00DC583A">
            <w:pPr>
              <w:spacing w:line="480" w:lineRule="auto"/>
              <w:rPr>
                <w:rFonts w:eastAsia="Times New Roman"/>
                <w:b/>
                <w:bCs/>
                <w:lang w:val="en-AU"/>
              </w:rPr>
            </w:pPr>
            <w:r w:rsidRPr="0048585F">
              <w:rPr>
                <w:color w:val="000000"/>
              </w:rPr>
              <w:t xml:space="preserve">Office, email, </w:t>
            </w:r>
            <w:r w:rsidR="002404AE" w:rsidRPr="0048585F">
              <w:rPr>
                <w:color w:val="000000"/>
              </w:rPr>
              <w:t>c</w:t>
            </w:r>
            <w:r w:rsidRPr="0048585F">
              <w:rPr>
                <w:color w:val="000000"/>
              </w:rPr>
              <w:t xml:space="preserve">ontent </w:t>
            </w:r>
            <w:r w:rsidR="00E01A4E" w:rsidRPr="0048585F">
              <w:rPr>
                <w:color w:val="000000"/>
              </w:rPr>
              <w:t>m</w:t>
            </w:r>
            <w:r w:rsidRPr="0048585F">
              <w:rPr>
                <w:color w:val="000000"/>
              </w:rPr>
              <w:t xml:space="preserve">anagement </w:t>
            </w:r>
            <w:r w:rsidR="00E01A4E" w:rsidRPr="0048585F">
              <w:rPr>
                <w:color w:val="000000"/>
              </w:rPr>
              <w:t>s</w:t>
            </w:r>
            <w:r w:rsidRPr="0048585F">
              <w:rPr>
                <w:color w:val="000000"/>
              </w:rPr>
              <w:t>ystem</w:t>
            </w:r>
          </w:p>
        </w:tc>
        <w:tc>
          <w:tcPr>
            <w:tcW w:w="0" w:type="auto"/>
            <w:vAlign w:val="center"/>
            <w:hideMark/>
          </w:tcPr>
          <w:p w14:paraId="7A7682F9" w14:textId="2330ECC6" w:rsidR="0080323D" w:rsidRPr="0048585F" w:rsidRDefault="0080323D" w:rsidP="00DC583A">
            <w:pPr>
              <w:spacing w:line="480" w:lineRule="auto"/>
              <w:rPr>
                <w:rFonts w:eastAsia="Times New Roman"/>
                <w:b/>
                <w:bCs/>
                <w:lang w:val="en-AU"/>
              </w:rPr>
            </w:pPr>
            <w:r w:rsidRPr="0048585F">
              <w:rPr>
                <w:color w:val="000000"/>
              </w:rPr>
              <w:t>2</w:t>
            </w:r>
          </w:p>
        </w:tc>
        <w:tc>
          <w:tcPr>
            <w:tcW w:w="0" w:type="auto"/>
            <w:vAlign w:val="center"/>
            <w:hideMark/>
          </w:tcPr>
          <w:p w14:paraId="104E21FE" w14:textId="77777777" w:rsidR="0080323D" w:rsidRPr="0048585F" w:rsidRDefault="00FF67F7" w:rsidP="00DC583A">
            <w:pPr>
              <w:spacing w:line="480" w:lineRule="auto"/>
              <w:rPr>
                <w:color w:val="000000"/>
              </w:rPr>
            </w:pPr>
            <w:r w:rsidRPr="0048585F">
              <w:rPr>
                <w:color w:val="000000"/>
              </w:rPr>
              <w:t>iMac (M4)</w:t>
            </w:r>
          </w:p>
          <w:p w14:paraId="2F8B7DEC" w14:textId="7CF285EA" w:rsidR="00FF67F7" w:rsidRPr="0048585F" w:rsidRDefault="00FF67F7" w:rsidP="00DC583A">
            <w:pPr>
              <w:spacing w:line="480" w:lineRule="auto"/>
              <w:rPr>
                <w:b/>
                <w:bCs/>
                <w:lang w:val="en-AU"/>
              </w:rPr>
            </w:pPr>
            <w:r w:rsidRPr="0048585F">
              <w:rPr>
                <w:lang w:val="en-AU"/>
              </w:rPr>
              <w:t>24”</w:t>
            </w:r>
          </w:p>
        </w:tc>
        <w:tc>
          <w:tcPr>
            <w:tcW w:w="0" w:type="auto"/>
            <w:vAlign w:val="center"/>
            <w:hideMark/>
          </w:tcPr>
          <w:p w14:paraId="156A9D21" w14:textId="39F080AB" w:rsidR="0080323D" w:rsidRPr="0048585F" w:rsidRDefault="0080323D" w:rsidP="00DC583A">
            <w:pPr>
              <w:spacing w:line="480" w:lineRule="auto"/>
              <w:rPr>
                <w:rFonts w:eastAsia="Times New Roman"/>
                <w:b/>
                <w:bCs/>
                <w:lang w:val="en-AU"/>
              </w:rPr>
            </w:pPr>
            <w:r w:rsidRPr="0048585F">
              <w:rPr>
                <w:color w:val="000000"/>
              </w:rPr>
              <w:t>macOS 15</w:t>
            </w:r>
          </w:p>
        </w:tc>
      </w:tr>
      <w:tr w:rsidR="0080323D" w:rsidRPr="0048585F" w14:paraId="5AEBA413" w14:textId="77777777" w:rsidTr="00CC3D66">
        <w:trPr>
          <w:trHeight w:val="1656"/>
        </w:trPr>
        <w:tc>
          <w:tcPr>
            <w:tcW w:w="0" w:type="auto"/>
            <w:vAlign w:val="center"/>
            <w:hideMark/>
          </w:tcPr>
          <w:p w14:paraId="3B1F2052" w14:textId="34C04BDE" w:rsidR="0080323D" w:rsidRPr="0048585F" w:rsidRDefault="0080323D" w:rsidP="00DC583A">
            <w:pPr>
              <w:spacing w:line="480" w:lineRule="auto"/>
              <w:rPr>
                <w:b/>
                <w:bCs/>
                <w:lang w:val="en-AU"/>
              </w:rPr>
            </w:pPr>
            <w:r w:rsidRPr="0048585F">
              <w:rPr>
                <w:color w:val="000000"/>
              </w:rPr>
              <w:t>Local Sales</w:t>
            </w:r>
          </w:p>
        </w:tc>
        <w:tc>
          <w:tcPr>
            <w:tcW w:w="0" w:type="auto"/>
            <w:vAlign w:val="center"/>
            <w:hideMark/>
          </w:tcPr>
          <w:p w14:paraId="3427CD25" w14:textId="6CB5D319" w:rsidR="0080323D" w:rsidRPr="0048585F" w:rsidRDefault="0080323D" w:rsidP="00DC583A">
            <w:pPr>
              <w:spacing w:line="480" w:lineRule="auto"/>
              <w:rPr>
                <w:rFonts w:eastAsia="Times New Roman"/>
                <w:b/>
                <w:bCs/>
                <w:lang w:val="en-AU"/>
              </w:rPr>
            </w:pPr>
            <w:r w:rsidRPr="0048585F">
              <w:rPr>
                <w:color w:val="000000"/>
              </w:rPr>
              <w:t>Office, email, customer relationship management tools, sales shared directory</w:t>
            </w:r>
          </w:p>
        </w:tc>
        <w:tc>
          <w:tcPr>
            <w:tcW w:w="0" w:type="auto"/>
            <w:vAlign w:val="center"/>
            <w:hideMark/>
          </w:tcPr>
          <w:p w14:paraId="75F5D8BC" w14:textId="6FFCDCAE" w:rsidR="0080323D" w:rsidRPr="0048585F" w:rsidRDefault="0080323D" w:rsidP="00DC583A">
            <w:pPr>
              <w:spacing w:line="480" w:lineRule="auto"/>
              <w:rPr>
                <w:rFonts w:eastAsia="Times New Roman"/>
                <w:b/>
                <w:bCs/>
                <w:lang w:val="en-AU"/>
              </w:rPr>
            </w:pPr>
            <w:r w:rsidRPr="0048585F">
              <w:rPr>
                <w:color w:val="000000"/>
              </w:rPr>
              <w:t>3</w:t>
            </w:r>
          </w:p>
        </w:tc>
        <w:tc>
          <w:tcPr>
            <w:tcW w:w="0" w:type="auto"/>
            <w:vAlign w:val="center"/>
            <w:hideMark/>
          </w:tcPr>
          <w:p w14:paraId="73888B65" w14:textId="2408DF9E" w:rsidR="0080323D" w:rsidRPr="0048585F" w:rsidRDefault="00A1331C" w:rsidP="00DC583A">
            <w:pPr>
              <w:spacing w:line="480" w:lineRule="auto"/>
              <w:rPr>
                <w:rFonts w:eastAsia="Times New Roman"/>
                <w:b/>
                <w:bCs/>
                <w:lang w:val="en-AU"/>
              </w:rPr>
            </w:pPr>
            <w:r w:rsidRPr="0048585F">
              <w:rPr>
                <w:rFonts w:eastAsia="Times New Roman"/>
                <w:color w:val="000000"/>
                <w:lang w:val="en-AU"/>
              </w:rPr>
              <w:t>HP 14” Pavilion x360 2 in 1 Laptop</w:t>
            </w:r>
          </w:p>
        </w:tc>
        <w:tc>
          <w:tcPr>
            <w:tcW w:w="0" w:type="auto"/>
            <w:vAlign w:val="center"/>
            <w:hideMark/>
          </w:tcPr>
          <w:p w14:paraId="58589F7F" w14:textId="79FAD6B8" w:rsidR="0080323D" w:rsidRPr="0048585F" w:rsidRDefault="0080323D" w:rsidP="00DC583A">
            <w:pPr>
              <w:spacing w:line="480" w:lineRule="auto"/>
              <w:rPr>
                <w:rFonts w:eastAsia="Times New Roman"/>
                <w:b/>
                <w:bCs/>
                <w:lang w:val="en-AU"/>
              </w:rPr>
            </w:pPr>
            <w:r w:rsidRPr="0048585F">
              <w:rPr>
                <w:color w:val="000000"/>
              </w:rPr>
              <w:t>Windows 11 Pro</w:t>
            </w:r>
          </w:p>
        </w:tc>
      </w:tr>
      <w:tr w:rsidR="0080323D" w:rsidRPr="0048585F" w14:paraId="2BCA42CF" w14:textId="77777777" w:rsidTr="00CC3D66">
        <w:trPr>
          <w:trHeight w:val="1656"/>
        </w:trPr>
        <w:tc>
          <w:tcPr>
            <w:tcW w:w="0" w:type="auto"/>
            <w:vAlign w:val="center"/>
            <w:hideMark/>
          </w:tcPr>
          <w:p w14:paraId="1D025E0C" w14:textId="1C21270B" w:rsidR="0080323D" w:rsidRPr="0048585F" w:rsidRDefault="0080323D" w:rsidP="00DC583A">
            <w:pPr>
              <w:spacing w:line="480" w:lineRule="auto"/>
              <w:rPr>
                <w:rFonts w:eastAsia="Times New Roman"/>
                <w:b/>
                <w:bCs/>
                <w:lang w:val="en-AU"/>
              </w:rPr>
            </w:pPr>
            <w:r w:rsidRPr="0048585F">
              <w:rPr>
                <w:color w:val="000000"/>
              </w:rPr>
              <w:t>Legal Consultant</w:t>
            </w:r>
          </w:p>
        </w:tc>
        <w:tc>
          <w:tcPr>
            <w:tcW w:w="0" w:type="auto"/>
            <w:vAlign w:val="center"/>
            <w:hideMark/>
          </w:tcPr>
          <w:p w14:paraId="7EDEB079" w14:textId="3B82EEEE" w:rsidR="0080323D" w:rsidRPr="0048585F" w:rsidRDefault="0080323D" w:rsidP="00DC583A">
            <w:pPr>
              <w:spacing w:line="480" w:lineRule="auto"/>
              <w:rPr>
                <w:rFonts w:eastAsia="Times New Roman"/>
                <w:b/>
                <w:bCs/>
                <w:lang w:val="en-AU"/>
              </w:rPr>
            </w:pPr>
            <w:r w:rsidRPr="0048585F">
              <w:rPr>
                <w:color w:val="000000"/>
              </w:rPr>
              <w:t>Office, email, customer relationship management tools, legal research tools, legal shared directory</w:t>
            </w:r>
          </w:p>
        </w:tc>
        <w:tc>
          <w:tcPr>
            <w:tcW w:w="0" w:type="auto"/>
            <w:vAlign w:val="center"/>
            <w:hideMark/>
          </w:tcPr>
          <w:p w14:paraId="4025020D" w14:textId="21C830B2" w:rsidR="0080323D" w:rsidRPr="0048585F" w:rsidRDefault="0080323D" w:rsidP="00DC583A">
            <w:pPr>
              <w:spacing w:line="480" w:lineRule="auto"/>
              <w:rPr>
                <w:rFonts w:eastAsia="Times New Roman"/>
                <w:b/>
                <w:bCs/>
                <w:lang w:val="en-AU"/>
              </w:rPr>
            </w:pPr>
            <w:r w:rsidRPr="0048585F">
              <w:rPr>
                <w:color w:val="000000"/>
              </w:rPr>
              <w:t>2</w:t>
            </w:r>
          </w:p>
        </w:tc>
        <w:tc>
          <w:tcPr>
            <w:tcW w:w="0" w:type="auto"/>
            <w:vAlign w:val="center"/>
            <w:hideMark/>
          </w:tcPr>
          <w:p w14:paraId="66CC7C5F" w14:textId="45FA07C5" w:rsidR="0080323D" w:rsidRPr="0048585F" w:rsidRDefault="00A1331C" w:rsidP="00DC583A">
            <w:pPr>
              <w:spacing w:line="480" w:lineRule="auto"/>
              <w:rPr>
                <w:rFonts w:eastAsia="Times New Roman"/>
                <w:b/>
                <w:bCs/>
                <w:lang w:val="en-AU"/>
              </w:rPr>
            </w:pPr>
            <w:r w:rsidRPr="0048585F">
              <w:rPr>
                <w:rFonts w:eastAsia="Times New Roman"/>
                <w:color w:val="000000"/>
                <w:lang w:val="en-AU"/>
              </w:rPr>
              <w:t>HP 14” Pavilion x360 2 in 1 Laptop</w:t>
            </w:r>
          </w:p>
        </w:tc>
        <w:tc>
          <w:tcPr>
            <w:tcW w:w="0" w:type="auto"/>
            <w:vAlign w:val="center"/>
            <w:hideMark/>
          </w:tcPr>
          <w:p w14:paraId="4DCC2592" w14:textId="56AD66A5" w:rsidR="0080323D" w:rsidRPr="0048585F" w:rsidRDefault="0080323D" w:rsidP="00DC583A">
            <w:pPr>
              <w:spacing w:line="480" w:lineRule="auto"/>
              <w:rPr>
                <w:rFonts w:eastAsia="Times New Roman"/>
                <w:b/>
                <w:bCs/>
                <w:lang w:val="en-AU"/>
              </w:rPr>
            </w:pPr>
            <w:r w:rsidRPr="0048585F">
              <w:rPr>
                <w:color w:val="000000"/>
              </w:rPr>
              <w:t>Windows 11 Pro</w:t>
            </w:r>
          </w:p>
        </w:tc>
      </w:tr>
      <w:tr w:rsidR="0080323D" w:rsidRPr="0048585F" w14:paraId="4977A443" w14:textId="77777777" w:rsidTr="00521A80">
        <w:trPr>
          <w:trHeight w:val="557"/>
        </w:trPr>
        <w:tc>
          <w:tcPr>
            <w:tcW w:w="0" w:type="auto"/>
            <w:vAlign w:val="center"/>
            <w:hideMark/>
          </w:tcPr>
          <w:p w14:paraId="0971C0D7" w14:textId="37CE6A90" w:rsidR="0080323D" w:rsidRPr="0048585F" w:rsidRDefault="0080323D" w:rsidP="00DC583A">
            <w:pPr>
              <w:spacing w:line="480" w:lineRule="auto"/>
              <w:rPr>
                <w:rFonts w:eastAsia="Times New Roman"/>
                <w:b/>
                <w:bCs/>
                <w:lang w:val="en-AU"/>
              </w:rPr>
            </w:pPr>
            <w:r w:rsidRPr="0048585F">
              <w:rPr>
                <w:color w:val="000000"/>
              </w:rPr>
              <w:t>Digital Transformation Consultant</w:t>
            </w:r>
          </w:p>
        </w:tc>
        <w:tc>
          <w:tcPr>
            <w:tcW w:w="0" w:type="auto"/>
            <w:vAlign w:val="center"/>
            <w:hideMark/>
          </w:tcPr>
          <w:p w14:paraId="6BFFB013" w14:textId="5C5BCF70" w:rsidR="0080323D" w:rsidRPr="0048585F" w:rsidRDefault="0080323D" w:rsidP="00DC583A">
            <w:pPr>
              <w:spacing w:line="480" w:lineRule="auto"/>
              <w:rPr>
                <w:rFonts w:eastAsia="Times New Roman"/>
                <w:b/>
                <w:bCs/>
                <w:lang w:val="en-AU"/>
              </w:rPr>
            </w:pPr>
            <w:r w:rsidRPr="0048585F">
              <w:rPr>
                <w:color w:val="000000"/>
              </w:rPr>
              <w:t>Office, email, customer relationship management tools, project management tools, video conferencing tools, digital transformation shared directory</w:t>
            </w:r>
          </w:p>
        </w:tc>
        <w:tc>
          <w:tcPr>
            <w:tcW w:w="0" w:type="auto"/>
            <w:vAlign w:val="center"/>
            <w:hideMark/>
          </w:tcPr>
          <w:p w14:paraId="4B12BD0A" w14:textId="176F1281" w:rsidR="0080323D" w:rsidRPr="0048585F" w:rsidRDefault="0080323D" w:rsidP="00DC583A">
            <w:pPr>
              <w:spacing w:line="480" w:lineRule="auto"/>
              <w:rPr>
                <w:rFonts w:eastAsia="Times New Roman"/>
                <w:b/>
                <w:bCs/>
                <w:lang w:val="en-AU"/>
              </w:rPr>
            </w:pPr>
            <w:r w:rsidRPr="0048585F">
              <w:rPr>
                <w:color w:val="000000"/>
              </w:rPr>
              <w:t>3</w:t>
            </w:r>
          </w:p>
        </w:tc>
        <w:tc>
          <w:tcPr>
            <w:tcW w:w="0" w:type="auto"/>
            <w:vAlign w:val="center"/>
            <w:hideMark/>
          </w:tcPr>
          <w:p w14:paraId="28EB1774" w14:textId="0F157A1B" w:rsidR="0080323D" w:rsidRPr="0048585F" w:rsidRDefault="00A1331C" w:rsidP="00DC583A">
            <w:pPr>
              <w:spacing w:line="480" w:lineRule="auto"/>
              <w:rPr>
                <w:rFonts w:eastAsia="Times New Roman"/>
                <w:b/>
                <w:bCs/>
                <w:lang w:val="en-AU"/>
              </w:rPr>
            </w:pPr>
            <w:r w:rsidRPr="0048585F">
              <w:rPr>
                <w:rFonts w:eastAsia="Times New Roman"/>
                <w:color w:val="000000"/>
                <w:lang w:val="en-AU"/>
              </w:rPr>
              <w:t>HP 14” Pavilion x360 2 in 1 Laptop</w:t>
            </w:r>
          </w:p>
        </w:tc>
        <w:tc>
          <w:tcPr>
            <w:tcW w:w="0" w:type="auto"/>
            <w:vAlign w:val="center"/>
            <w:hideMark/>
          </w:tcPr>
          <w:p w14:paraId="5DEF896B" w14:textId="2B481B73" w:rsidR="0080323D" w:rsidRPr="0048585F" w:rsidRDefault="0080323D" w:rsidP="00DC583A">
            <w:pPr>
              <w:spacing w:line="480" w:lineRule="auto"/>
              <w:rPr>
                <w:rFonts w:eastAsia="Times New Roman"/>
                <w:b/>
                <w:bCs/>
                <w:lang w:val="en-AU"/>
              </w:rPr>
            </w:pPr>
            <w:r w:rsidRPr="0048585F">
              <w:rPr>
                <w:color w:val="000000"/>
              </w:rPr>
              <w:t>Windows 11 Pro</w:t>
            </w:r>
          </w:p>
        </w:tc>
      </w:tr>
      <w:tr w:rsidR="0080323D" w:rsidRPr="0048585F" w14:paraId="1C9CA1DD" w14:textId="77777777" w:rsidTr="00CC3D66">
        <w:trPr>
          <w:trHeight w:val="1656"/>
        </w:trPr>
        <w:tc>
          <w:tcPr>
            <w:tcW w:w="0" w:type="auto"/>
            <w:vAlign w:val="center"/>
            <w:hideMark/>
          </w:tcPr>
          <w:p w14:paraId="0DE588BE" w14:textId="78129213" w:rsidR="0080323D" w:rsidRPr="0048585F" w:rsidRDefault="0080323D" w:rsidP="00DC583A">
            <w:pPr>
              <w:spacing w:line="480" w:lineRule="auto"/>
              <w:rPr>
                <w:rFonts w:eastAsia="Times New Roman"/>
                <w:b/>
                <w:bCs/>
                <w:lang w:val="en-AU"/>
              </w:rPr>
            </w:pPr>
            <w:r w:rsidRPr="0048585F">
              <w:rPr>
                <w:color w:val="000000"/>
              </w:rPr>
              <w:lastRenderedPageBreak/>
              <w:t>Digital Transformation Change Manage</w:t>
            </w:r>
            <w:r w:rsidR="00EE6B41" w:rsidRPr="0048585F">
              <w:rPr>
                <w:color w:val="000000"/>
              </w:rPr>
              <w:t>r</w:t>
            </w:r>
          </w:p>
        </w:tc>
        <w:tc>
          <w:tcPr>
            <w:tcW w:w="0" w:type="auto"/>
            <w:vAlign w:val="center"/>
            <w:hideMark/>
          </w:tcPr>
          <w:p w14:paraId="39BB91CD" w14:textId="34843201" w:rsidR="0080323D" w:rsidRPr="0048585F" w:rsidRDefault="0080323D" w:rsidP="00DC583A">
            <w:pPr>
              <w:spacing w:line="480" w:lineRule="auto"/>
              <w:rPr>
                <w:rFonts w:eastAsia="Times New Roman"/>
                <w:b/>
                <w:bCs/>
                <w:lang w:val="en-AU"/>
              </w:rPr>
            </w:pPr>
            <w:r w:rsidRPr="0048585F">
              <w:rPr>
                <w:color w:val="000000"/>
              </w:rPr>
              <w:t>Office, email, project management tools, change management &amp; adoption tools, video conferencing tools, digital transformation shared directory</w:t>
            </w:r>
          </w:p>
        </w:tc>
        <w:tc>
          <w:tcPr>
            <w:tcW w:w="0" w:type="auto"/>
            <w:vAlign w:val="center"/>
            <w:hideMark/>
          </w:tcPr>
          <w:p w14:paraId="6BD548D3" w14:textId="7F07441F" w:rsidR="0080323D" w:rsidRPr="0048585F" w:rsidRDefault="0080323D" w:rsidP="00DC583A">
            <w:pPr>
              <w:spacing w:line="480" w:lineRule="auto"/>
              <w:rPr>
                <w:rFonts w:eastAsia="Times New Roman"/>
                <w:b/>
                <w:bCs/>
                <w:lang w:val="en-AU"/>
              </w:rPr>
            </w:pPr>
            <w:r w:rsidRPr="0048585F">
              <w:rPr>
                <w:color w:val="000000"/>
              </w:rPr>
              <w:t>3</w:t>
            </w:r>
          </w:p>
        </w:tc>
        <w:tc>
          <w:tcPr>
            <w:tcW w:w="0" w:type="auto"/>
            <w:vAlign w:val="center"/>
            <w:hideMark/>
          </w:tcPr>
          <w:p w14:paraId="7057C14F" w14:textId="198B4652" w:rsidR="0080323D" w:rsidRPr="0048585F" w:rsidRDefault="00A1331C" w:rsidP="00DC583A">
            <w:pPr>
              <w:spacing w:line="480" w:lineRule="auto"/>
              <w:rPr>
                <w:rFonts w:eastAsia="Times New Roman"/>
                <w:b/>
                <w:bCs/>
                <w:lang w:val="en-AU"/>
              </w:rPr>
            </w:pPr>
            <w:r w:rsidRPr="0048585F">
              <w:rPr>
                <w:rFonts w:eastAsia="Times New Roman"/>
                <w:color w:val="000000"/>
                <w:lang w:val="en-AU"/>
              </w:rPr>
              <w:t>HP 14” Pavilion x360 2 in 1 Laptop</w:t>
            </w:r>
          </w:p>
        </w:tc>
        <w:tc>
          <w:tcPr>
            <w:tcW w:w="0" w:type="auto"/>
            <w:vAlign w:val="center"/>
            <w:hideMark/>
          </w:tcPr>
          <w:p w14:paraId="719FDADF" w14:textId="02CBCDF4" w:rsidR="0080323D" w:rsidRPr="0048585F" w:rsidRDefault="0080323D" w:rsidP="00DC583A">
            <w:pPr>
              <w:spacing w:line="480" w:lineRule="auto"/>
              <w:rPr>
                <w:rFonts w:eastAsia="Times New Roman"/>
                <w:b/>
                <w:bCs/>
                <w:lang w:val="en-AU"/>
              </w:rPr>
            </w:pPr>
            <w:r w:rsidRPr="0048585F">
              <w:rPr>
                <w:color w:val="000000"/>
              </w:rPr>
              <w:t>Windows 11 Pro</w:t>
            </w:r>
          </w:p>
        </w:tc>
      </w:tr>
      <w:tr w:rsidR="0080323D" w:rsidRPr="0048585F" w14:paraId="51941B3F" w14:textId="77777777" w:rsidTr="00CC3D66">
        <w:trPr>
          <w:trHeight w:val="1656"/>
        </w:trPr>
        <w:tc>
          <w:tcPr>
            <w:tcW w:w="0" w:type="auto"/>
            <w:vAlign w:val="center"/>
            <w:hideMark/>
          </w:tcPr>
          <w:p w14:paraId="3FFA50B6" w14:textId="79558591" w:rsidR="0080323D" w:rsidRPr="0048585F" w:rsidRDefault="0080323D" w:rsidP="00DC583A">
            <w:pPr>
              <w:spacing w:line="480" w:lineRule="auto"/>
              <w:rPr>
                <w:rFonts w:eastAsia="Times New Roman"/>
                <w:b/>
                <w:bCs/>
                <w:lang w:val="en-AU"/>
              </w:rPr>
            </w:pPr>
            <w:r w:rsidRPr="0048585F">
              <w:rPr>
                <w:color w:val="000000"/>
              </w:rPr>
              <w:t xml:space="preserve">IT </w:t>
            </w:r>
            <w:r w:rsidR="003127A3" w:rsidRPr="0048585F">
              <w:rPr>
                <w:color w:val="000000"/>
              </w:rPr>
              <w:t>A</w:t>
            </w:r>
            <w:r w:rsidRPr="0048585F">
              <w:rPr>
                <w:color w:val="000000"/>
              </w:rPr>
              <w:t>dministrat</w:t>
            </w:r>
            <w:r w:rsidR="00D708BD" w:rsidRPr="0048585F">
              <w:rPr>
                <w:color w:val="000000"/>
              </w:rPr>
              <w:t>or</w:t>
            </w:r>
          </w:p>
        </w:tc>
        <w:tc>
          <w:tcPr>
            <w:tcW w:w="0" w:type="auto"/>
            <w:vAlign w:val="center"/>
            <w:hideMark/>
          </w:tcPr>
          <w:p w14:paraId="00F71D27" w14:textId="0231703C" w:rsidR="0080323D" w:rsidRPr="0048585F" w:rsidRDefault="0080323D" w:rsidP="00DC583A">
            <w:pPr>
              <w:spacing w:line="480" w:lineRule="auto"/>
              <w:rPr>
                <w:rFonts w:eastAsia="Times New Roman"/>
                <w:b/>
                <w:bCs/>
                <w:lang w:val="en-AU"/>
              </w:rPr>
            </w:pPr>
            <w:r w:rsidRPr="0048585F">
              <w:rPr>
                <w:color w:val="000000"/>
              </w:rPr>
              <w:t>Office, email, full system access, network monitoring tools</w:t>
            </w:r>
          </w:p>
        </w:tc>
        <w:tc>
          <w:tcPr>
            <w:tcW w:w="0" w:type="auto"/>
            <w:vAlign w:val="center"/>
            <w:hideMark/>
          </w:tcPr>
          <w:p w14:paraId="23261C23" w14:textId="71891A12" w:rsidR="0080323D" w:rsidRPr="0048585F" w:rsidRDefault="0080323D" w:rsidP="00DC583A">
            <w:pPr>
              <w:spacing w:line="480" w:lineRule="auto"/>
              <w:rPr>
                <w:rFonts w:eastAsia="Times New Roman"/>
                <w:b/>
                <w:bCs/>
                <w:lang w:val="en-AU"/>
              </w:rPr>
            </w:pPr>
            <w:r w:rsidRPr="0048585F">
              <w:rPr>
                <w:color w:val="000000"/>
              </w:rPr>
              <w:t>1</w:t>
            </w:r>
          </w:p>
        </w:tc>
        <w:tc>
          <w:tcPr>
            <w:tcW w:w="0" w:type="auto"/>
            <w:vAlign w:val="center"/>
            <w:hideMark/>
          </w:tcPr>
          <w:p w14:paraId="081242B0" w14:textId="17DD22C3" w:rsidR="0080323D" w:rsidRPr="0048585F" w:rsidRDefault="00FF7314" w:rsidP="00DC583A">
            <w:pPr>
              <w:spacing w:line="480" w:lineRule="auto"/>
              <w:rPr>
                <w:rFonts w:eastAsia="Times New Roman"/>
                <w:b/>
                <w:bCs/>
                <w:lang w:val="en-AU"/>
              </w:rPr>
            </w:pPr>
            <w:r w:rsidRPr="0048585F">
              <w:rPr>
                <w:rFonts w:eastAsia="Times New Roman"/>
                <w:color w:val="000000"/>
                <w:lang w:val="en-AU"/>
              </w:rPr>
              <w:t>HP 24-cr0009 All-in-one PC</w:t>
            </w:r>
          </w:p>
        </w:tc>
        <w:tc>
          <w:tcPr>
            <w:tcW w:w="0" w:type="auto"/>
            <w:vAlign w:val="center"/>
            <w:hideMark/>
          </w:tcPr>
          <w:p w14:paraId="3F94FBFE" w14:textId="1D685F2B" w:rsidR="0080323D" w:rsidRPr="0048585F" w:rsidRDefault="0080323D" w:rsidP="00DC583A">
            <w:pPr>
              <w:spacing w:line="480" w:lineRule="auto"/>
              <w:rPr>
                <w:rFonts w:eastAsia="Times New Roman"/>
                <w:b/>
                <w:bCs/>
                <w:lang w:val="en-AU"/>
              </w:rPr>
            </w:pPr>
            <w:r w:rsidRPr="0048585F">
              <w:rPr>
                <w:color w:val="000000"/>
              </w:rPr>
              <w:t>Windows 11 Pro</w:t>
            </w:r>
          </w:p>
        </w:tc>
      </w:tr>
      <w:tr w:rsidR="0080323D" w:rsidRPr="0048585F" w14:paraId="2F5E4F07" w14:textId="77777777" w:rsidTr="00CC3D66">
        <w:trPr>
          <w:trHeight w:val="1656"/>
        </w:trPr>
        <w:tc>
          <w:tcPr>
            <w:tcW w:w="0" w:type="auto"/>
            <w:vAlign w:val="center"/>
            <w:hideMark/>
          </w:tcPr>
          <w:p w14:paraId="39E62B7C" w14:textId="507B8307" w:rsidR="0080323D" w:rsidRPr="0048585F" w:rsidRDefault="0080323D" w:rsidP="00DC583A">
            <w:pPr>
              <w:spacing w:line="480" w:lineRule="auto"/>
              <w:rPr>
                <w:rFonts w:eastAsia="Times New Roman"/>
                <w:b/>
                <w:bCs/>
                <w:lang w:val="en-AU"/>
              </w:rPr>
            </w:pPr>
            <w:r w:rsidRPr="0048585F">
              <w:rPr>
                <w:color w:val="000000"/>
              </w:rPr>
              <w:t>Customer Support</w:t>
            </w:r>
          </w:p>
        </w:tc>
        <w:tc>
          <w:tcPr>
            <w:tcW w:w="0" w:type="auto"/>
            <w:vAlign w:val="center"/>
            <w:hideMark/>
          </w:tcPr>
          <w:p w14:paraId="4E1F0797" w14:textId="1CA6AE28" w:rsidR="0080323D" w:rsidRPr="0048585F" w:rsidRDefault="0080323D" w:rsidP="00DC583A">
            <w:pPr>
              <w:spacing w:line="480" w:lineRule="auto"/>
              <w:rPr>
                <w:rFonts w:eastAsia="Times New Roman"/>
                <w:b/>
                <w:bCs/>
                <w:lang w:val="en-AU"/>
              </w:rPr>
            </w:pPr>
            <w:r w:rsidRPr="0048585F">
              <w:rPr>
                <w:color w:val="000000"/>
              </w:rPr>
              <w:t>Office, email, customer service software</w:t>
            </w:r>
          </w:p>
        </w:tc>
        <w:tc>
          <w:tcPr>
            <w:tcW w:w="0" w:type="auto"/>
            <w:vAlign w:val="center"/>
            <w:hideMark/>
          </w:tcPr>
          <w:p w14:paraId="17731A01" w14:textId="17CED86F" w:rsidR="0080323D" w:rsidRPr="0048585F" w:rsidRDefault="0080323D" w:rsidP="00DC583A">
            <w:pPr>
              <w:spacing w:line="480" w:lineRule="auto"/>
              <w:rPr>
                <w:rFonts w:eastAsia="Times New Roman"/>
                <w:b/>
                <w:bCs/>
                <w:lang w:val="en-AU"/>
              </w:rPr>
            </w:pPr>
            <w:r w:rsidRPr="0048585F">
              <w:rPr>
                <w:color w:val="000000"/>
              </w:rPr>
              <w:t>1</w:t>
            </w:r>
          </w:p>
        </w:tc>
        <w:tc>
          <w:tcPr>
            <w:tcW w:w="0" w:type="auto"/>
            <w:vAlign w:val="center"/>
            <w:hideMark/>
          </w:tcPr>
          <w:p w14:paraId="35B94C4A" w14:textId="02AF3DA9" w:rsidR="0080323D" w:rsidRPr="0048585F" w:rsidRDefault="00FF7314" w:rsidP="00DC583A">
            <w:pPr>
              <w:spacing w:line="480" w:lineRule="auto"/>
              <w:rPr>
                <w:rFonts w:eastAsia="Times New Roman"/>
                <w:b/>
                <w:bCs/>
                <w:lang w:val="en-AU"/>
              </w:rPr>
            </w:pPr>
            <w:r w:rsidRPr="0048585F">
              <w:rPr>
                <w:rFonts w:eastAsia="Times New Roman"/>
                <w:color w:val="000000"/>
                <w:lang w:val="en-AU"/>
              </w:rPr>
              <w:t>HP 24-cr0009 All-in-one PC</w:t>
            </w:r>
          </w:p>
        </w:tc>
        <w:tc>
          <w:tcPr>
            <w:tcW w:w="0" w:type="auto"/>
            <w:vAlign w:val="center"/>
            <w:hideMark/>
          </w:tcPr>
          <w:p w14:paraId="20B08801" w14:textId="528B70C0" w:rsidR="0080323D" w:rsidRPr="0048585F" w:rsidRDefault="0080323D" w:rsidP="00DC583A">
            <w:pPr>
              <w:spacing w:line="480" w:lineRule="auto"/>
              <w:rPr>
                <w:rFonts w:eastAsia="Times New Roman"/>
                <w:b/>
                <w:bCs/>
                <w:lang w:val="en-AU"/>
              </w:rPr>
            </w:pPr>
            <w:r w:rsidRPr="0048585F">
              <w:rPr>
                <w:color w:val="000000"/>
              </w:rPr>
              <w:t>Windows 11 Pro</w:t>
            </w:r>
          </w:p>
        </w:tc>
      </w:tr>
    </w:tbl>
    <w:p w14:paraId="000000AC" w14:textId="455FAA47" w:rsidR="00225EA3" w:rsidRPr="0048585F" w:rsidRDefault="007B5EDF" w:rsidP="00DC583A">
      <w:pPr>
        <w:pStyle w:val="Heading2"/>
        <w:spacing w:line="480" w:lineRule="auto"/>
        <w:rPr>
          <w:sz w:val="24"/>
          <w:szCs w:val="24"/>
        </w:rPr>
      </w:pPr>
      <w:r w:rsidRPr="0048585F">
        <w:rPr>
          <w:sz w:val="24"/>
          <w:szCs w:val="24"/>
        </w:rPr>
        <w:br w:type="page"/>
      </w:r>
    </w:p>
    <w:p w14:paraId="000000AE" w14:textId="633869D6" w:rsidR="00225EA3" w:rsidRPr="0048585F" w:rsidRDefault="007B5EDF" w:rsidP="00DC583A">
      <w:pPr>
        <w:pStyle w:val="Heading2"/>
        <w:spacing w:line="480" w:lineRule="auto"/>
        <w:rPr>
          <w:sz w:val="24"/>
          <w:szCs w:val="24"/>
        </w:rPr>
      </w:pPr>
      <w:bookmarkStart w:id="5" w:name="_Toc208559347"/>
      <w:r w:rsidRPr="0048585F">
        <w:rPr>
          <w:sz w:val="24"/>
          <w:szCs w:val="24"/>
        </w:rPr>
        <w:lastRenderedPageBreak/>
        <w:t xml:space="preserve">2.1 </w:t>
      </w:r>
      <w:r w:rsidR="007333B0" w:rsidRPr="0048585F">
        <w:rPr>
          <w:sz w:val="24"/>
          <w:szCs w:val="24"/>
        </w:rPr>
        <w:t xml:space="preserve">Software </w:t>
      </w:r>
      <w:r w:rsidRPr="0048585F">
        <w:rPr>
          <w:sz w:val="24"/>
          <w:szCs w:val="24"/>
        </w:rPr>
        <w:t>Requirements</w:t>
      </w:r>
      <w:bookmarkEnd w:id="5"/>
    </w:p>
    <w:p w14:paraId="6B6859AE" w14:textId="2C8E87DB" w:rsidR="00A323FB" w:rsidRPr="0048585F" w:rsidRDefault="007B5EDF" w:rsidP="00DC583A">
      <w:pPr>
        <w:spacing w:before="240" w:after="240" w:line="480" w:lineRule="auto"/>
      </w:pPr>
      <w:r w:rsidRPr="0048585F">
        <w:t>Based on department</w:t>
      </w:r>
      <w:r w:rsidR="006C6D38" w:rsidRPr="0048585F">
        <w:t xml:space="preserve">al </w:t>
      </w:r>
      <w:r w:rsidRPr="0048585F">
        <w:t xml:space="preserve">roles, </w:t>
      </w:r>
      <w:proofErr w:type="spellStart"/>
      <w:r w:rsidRPr="0048585F">
        <w:t>ITransformer</w:t>
      </w:r>
      <w:proofErr w:type="spellEnd"/>
      <w:r w:rsidRPr="0048585F">
        <w:t xml:space="preserve"> </w:t>
      </w:r>
      <w:r w:rsidR="0095308D" w:rsidRPr="0048585F">
        <w:t>a</w:t>
      </w:r>
      <w:r w:rsidRPr="0048585F">
        <w:t xml:space="preserve">gency's </w:t>
      </w:r>
      <w:r w:rsidR="009202E6" w:rsidRPr="0048585F">
        <w:t xml:space="preserve">software </w:t>
      </w:r>
      <w:r w:rsidRPr="0048585F">
        <w:t xml:space="preserve">requirements can be divided into </w:t>
      </w:r>
      <w:r w:rsidR="00175BF7" w:rsidRPr="0048585F">
        <w:t>six</w:t>
      </w:r>
      <w:r w:rsidR="00261A45" w:rsidRPr="0048585F">
        <w:t xml:space="preserve"> sections</w:t>
      </w:r>
      <w:r w:rsidRPr="0048585F">
        <w:t xml:space="preserve">. These configurations are </w:t>
      </w:r>
      <w:r w:rsidR="003226EB" w:rsidRPr="0048585F">
        <w:t xml:space="preserve">designed </w:t>
      </w:r>
      <w:r w:rsidR="00076CAD" w:rsidRPr="0048585F">
        <w:t xml:space="preserve">for </w:t>
      </w:r>
      <w:r w:rsidRPr="0048585F">
        <w:t>software compatibility</w:t>
      </w:r>
      <w:r w:rsidR="00836C67" w:rsidRPr="0048585F">
        <w:t xml:space="preserve"> and </w:t>
      </w:r>
      <w:r w:rsidR="00076CAD" w:rsidRPr="0048585F">
        <w:t xml:space="preserve">to meet the </w:t>
      </w:r>
      <w:r w:rsidR="000A0EF9" w:rsidRPr="0048585F">
        <w:t xml:space="preserve">specific </w:t>
      </w:r>
      <w:r w:rsidR="00076CAD" w:rsidRPr="0048585F">
        <w:t>needs of each department</w:t>
      </w:r>
      <w:r w:rsidRPr="0048585F">
        <w:t>.</w:t>
      </w:r>
    </w:p>
    <w:p w14:paraId="000000B2" w14:textId="2306204B" w:rsidR="00225EA3" w:rsidRPr="0048585F" w:rsidRDefault="007B5EDF" w:rsidP="00DC583A">
      <w:pPr>
        <w:numPr>
          <w:ilvl w:val="0"/>
          <w:numId w:val="11"/>
        </w:numPr>
        <w:spacing w:line="480" w:lineRule="auto"/>
        <w:rPr>
          <w:b/>
        </w:rPr>
      </w:pPr>
      <w:r w:rsidRPr="0048585F">
        <w:rPr>
          <w:b/>
        </w:rPr>
        <w:t>Administrati</w:t>
      </w:r>
      <w:r w:rsidR="00E138C7" w:rsidRPr="0048585F">
        <w:rPr>
          <w:b/>
        </w:rPr>
        <w:t>ve</w:t>
      </w:r>
      <w:r w:rsidRPr="0048585F">
        <w:rPr>
          <w:b/>
        </w:rPr>
        <w:t xml:space="preserve"> </w:t>
      </w:r>
      <w:r w:rsidR="00F47F2F" w:rsidRPr="0048585F">
        <w:rPr>
          <w:b/>
        </w:rPr>
        <w:t>Roles</w:t>
      </w:r>
    </w:p>
    <w:p w14:paraId="000000B3" w14:textId="65F25DB5" w:rsidR="00225EA3" w:rsidRPr="0048585F" w:rsidRDefault="007B5EDF" w:rsidP="00DC583A">
      <w:pPr>
        <w:spacing w:line="480" w:lineRule="auto"/>
        <w:ind w:left="720"/>
      </w:pPr>
      <w:r w:rsidRPr="0048585F">
        <w:t xml:space="preserve">Executive administrators </w:t>
      </w:r>
      <w:r w:rsidR="00695FCD" w:rsidRPr="0048585F">
        <w:t xml:space="preserve">(CEO, CFO, CTO, COO, </w:t>
      </w:r>
      <w:r w:rsidR="00192756" w:rsidRPr="0048585F">
        <w:t>B</w:t>
      </w:r>
      <w:r w:rsidR="00695FCD" w:rsidRPr="0048585F">
        <w:t xml:space="preserve">ranch </w:t>
      </w:r>
      <w:r w:rsidR="000D062E" w:rsidRPr="0048585F">
        <w:t>M</w:t>
      </w:r>
      <w:r w:rsidR="00695FCD" w:rsidRPr="0048585F">
        <w:t xml:space="preserve">anager, and </w:t>
      </w:r>
      <w:r w:rsidR="00192756" w:rsidRPr="0048585F">
        <w:t>T</w:t>
      </w:r>
      <w:r w:rsidR="00695FCD" w:rsidRPr="0048585F">
        <w:t xml:space="preserve">echnical </w:t>
      </w:r>
      <w:r w:rsidR="00192756" w:rsidRPr="0048585F">
        <w:t>L</w:t>
      </w:r>
      <w:r w:rsidR="00695FCD" w:rsidRPr="0048585F">
        <w:t xml:space="preserve">ead) </w:t>
      </w:r>
      <w:r w:rsidRPr="0048585F">
        <w:t>will use Windows 11 Pro</w:t>
      </w:r>
      <w:r w:rsidR="0013091C" w:rsidRPr="0048585F">
        <w:t xml:space="preserve"> as it is compatible with</w:t>
      </w:r>
      <w:r w:rsidR="00720C29" w:rsidRPr="0048585F">
        <w:t xml:space="preserve"> documenting and email software</w:t>
      </w:r>
      <w:r w:rsidR="006F5984" w:rsidRPr="0048585F">
        <w:t xml:space="preserve">. </w:t>
      </w:r>
      <w:r w:rsidR="00461F53" w:rsidRPr="0048585F">
        <w:t xml:space="preserve">They require full system access to manage and integrate all sectors of the company. </w:t>
      </w:r>
      <w:r w:rsidR="002D228A" w:rsidRPr="0048585F">
        <w:t>Additionally</w:t>
      </w:r>
      <w:r w:rsidR="00461F53" w:rsidRPr="0048585F">
        <w:t xml:space="preserve">, they need video conferencing tools to communicate effectively with staff </w:t>
      </w:r>
      <w:r w:rsidR="00906583" w:rsidRPr="0048585F">
        <w:t xml:space="preserve">members </w:t>
      </w:r>
      <w:r w:rsidR="00461F53" w:rsidRPr="0048585F">
        <w:t>in the Perth office.</w:t>
      </w:r>
    </w:p>
    <w:p w14:paraId="000000B4" w14:textId="77777777" w:rsidR="00225EA3" w:rsidRPr="0048585F" w:rsidRDefault="00225EA3" w:rsidP="00DC583A">
      <w:pPr>
        <w:spacing w:line="480" w:lineRule="auto"/>
        <w:ind w:left="708"/>
      </w:pPr>
    </w:p>
    <w:p w14:paraId="000000B6" w14:textId="5D1B7A7D" w:rsidR="00225EA3" w:rsidRPr="0048585F" w:rsidRDefault="007B5EDF" w:rsidP="00DC583A">
      <w:pPr>
        <w:numPr>
          <w:ilvl w:val="0"/>
          <w:numId w:val="11"/>
        </w:numPr>
        <w:spacing w:line="480" w:lineRule="auto"/>
        <w:rPr>
          <w:b/>
        </w:rPr>
      </w:pPr>
      <w:r w:rsidRPr="0048585F">
        <w:rPr>
          <w:b/>
        </w:rPr>
        <w:t>Clerical Roles</w:t>
      </w:r>
    </w:p>
    <w:p w14:paraId="000000B7" w14:textId="2BA1AD03" w:rsidR="00225EA3" w:rsidRPr="0048585F" w:rsidRDefault="007B5EDF" w:rsidP="00DC583A">
      <w:pPr>
        <w:spacing w:line="480" w:lineRule="auto"/>
        <w:ind w:left="708"/>
      </w:pPr>
      <w:r w:rsidRPr="0048585F">
        <w:t xml:space="preserve">Windows 11 Pro will be used by staff members in the following departments: Human Resources, Accounting/Finance, and Customer Support. This </w:t>
      </w:r>
      <w:r w:rsidR="001C56C9" w:rsidRPr="0048585F">
        <w:t>configuration</w:t>
      </w:r>
      <w:r w:rsidRPr="0048585F">
        <w:t xml:space="preserve"> was selected because it supports a wide range of general business software and applications</w:t>
      </w:r>
      <w:r w:rsidR="001C56C9" w:rsidRPr="0048585F">
        <w:t>,</w:t>
      </w:r>
      <w:r w:rsidRPr="0048585F">
        <w:t xml:space="preserve"> such as payroll system and human resource management system, as well as office and email software.</w:t>
      </w:r>
    </w:p>
    <w:p w14:paraId="000000B8" w14:textId="77777777" w:rsidR="00225EA3" w:rsidRPr="0048585F" w:rsidRDefault="00225EA3" w:rsidP="00DC583A">
      <w:pPr>
        <w:spacing w:line="480" w:lineRule="auto"/>
        <w:ind w:left="708"/>
      </w:pPr>
    </w:p>
    <w:p w14:paraId="000000B9" w14:textId="2C3CA389" w:rsidR="00225EA3" w:rsidRPr="0048585F" w:rsidRDefault="007B5EDF" w:rsidP="00DC583A">
      <w:pPr>
        <w:numPr>
          <w:ilvl w:val="0"/>
          <w:numId w:val="11"/>
        </w:numPr>
        <w:spacing w:after="160" w:line="480" w:lineRule="auto"/>
        <w:rPr>
          <w:b/>
        </w:rPr>
      </w:pPr>
      <w:r w:rsidRPr="0048585F">
        <w:rPr>
          <w:b/>
        </w:rPr>
        <w:t>Marketing Department</w:t>
      </w:r>
    </w:p>
    <w:p w14:paraId="18DE0A22" w14:textId="3B3AD0ED" w:rsidR="004F7308" w:rsidRPr="0048585F" w:rsidRDefault="00816D35" w:rsidP="00DC583A">
      <w:pPr>
        <w:spacing w:after="160" w:line="480" w:lineRule="auto"/>
        <w:ind w:left="720"/>
        <w:rPr>
          <w:lang w:val="en-AU"/>
        </w:rPr>
      </w:pPr>
      <w:r w:rsidRPr="0048585F">
        <w:t>M</w:t>
      </w:r>
      <w:r w:rsidR="007B5EDF" w:rsidRPr="0048585F">
        <w:t>arketing department</w:t>
      </w:r>
      <w:r w:rsidR="00AC0FE4" w:rsidRPr="0048585F">
        <w:t xml:space="preserve"> </w:t>
      </w:r>
      <w:r w:rsidR="007B5EDF" w:rsidRPr="0048585F">
        <w:t xml:space="preserve">staff will have access </w:t>
      </w:r>
      <w:r w:rsidR="00E1110C" w:rsidRPr="0048585F">
        <w:t xml:space="preserve">to </w:t>
      </w:r>
      <w:r w:rsidR="00680583" w:rsidRPr="0048585F">
        <w:t xml:space="preserve">the </w:t>
      </w:r>
      <w:r w:rsidR="007B5EDF" w:rsidRPr="0048585F">
        <w:t>Adobe Creative Cloud suite. As macOS provides excellent design tools and superior support for multimedia</w:t>
      </w:r>
      <w:r w:rsidR="004B0109" w:rsidRPr="0048585F">
        <w:t xml:space="preserve"> applications</w:t>
      </w:r>
      <w:r w:rsidR="007B5EDF" w:rsidRPr="0048585F">
        <w:t>, these users will use the latest version of macOS. Additionally, macOS ensures reliability and exceptional performance for creative content development.</w:t>
      </w:r>
      <w:r w:rsidR="006459F3" w:rsidRPr="0048585F">
        <w:t xml:space="preserve"> </w:t>
      </w:r>
      <w:r w:rsidR="00C22274" w:rsidRPr="0048585F">
        <w:t>The m</w:t>
      </w:r>
      <w:r w:rsidR="006459F3" w:rsidRPr="0048585F">
        <w:t>arketing team also utili</w:t>
      </w:r>
      <w:r w:rsidR="00587871" w:rsidRPr="0048585F">
        <w:t>s</w:t>
      </w:r>
      <w:r w:rsidR="006459F3" w:rsidRPr="0048585F">
        <w:t xml:space="preserve">es </w:t>
      </w:r>
      <w:r w:rsidR="00C22274" w:rsidRPr="0048585F">
        <w:t xml:space="preserve">a </w:t>
      </w:r>
      <w:r w:rsidR="00814DD2" w:rsidRPr="0048585F">
        <w:t>c</w:t>
      </w:r>
      <w:r w:rsidR="006459F3" w:rsidRPr="0048585F">
        <w:t xml:space="preserve">ontent </w:t>
      </w:r>
      <w:r w:rsidR="00814DD2" w:rsidRPr="0048585F">
        <w:lastRenderedPageBreak/>
        <w:t>m</w:t>
      </w:r>
      <w:r w:rsidR="006459F3" w:rsidRPr="0048585F">
        <w:t xml:space="preserve">anagement </w:t>
      </w:r>
      <w:r w:rsidR="00814DD2" w:rsidRPr="0048585F">
        <w:t>s</w:t>
      </w:r>
      <w:r w:rsidR="006459F3" w:rsidRPr="0048585F">
        <w:t>ystem</w:t>
      </w:r>
      <w:r w:rsidR="008D6949" w:rsidRPr="0048585F">
        <w:t xml:space="preserve"> to manage content</w:t>
      </w:r>
      <w:r w:rsidR="00C22274" w:rsidRPr="0048585F">
        <w:t xml:space="preserve"> on</w:t>
      </w:r>
      <w:r w:rsidR="008D6949" w:rsidRPr="0048585F">
        <w:t xml:space="preserve"> the company’s website pages</w:t>
      </w:r>
      <w:r w:rsidR="00A96335" w:rsidRPr="0048585F">
        <w:t xml:space="preserve"> </w:t>
      </w:r>
      <w:r w:rsidR="00DA20FA" w:rsidRPr="0048585F">
        <w:t>(</w:t>
      </w:r>
      <w:r w:rsidR="00DA20FA" w:rsidRPr="0048585F">
        <w:rPr>
          <w:lang w:val="en-AU"/>
        </w:rPr>
        <w:t>Carnegie, 2023)</w:t>
      </w:r>
      <w:r w:rsidR="008D6949" w:rsidRPr="0048585F">
        <w:t>.</w:t>
      </w:r>
      <w:r w:rsidR="006F5444" w:rsidRPr="0048585F">
        <w:t xml:space="preserve"> </w:t>
      </w:r>
      <w:r w:rsidR="00BA0CAF" w:rsidRPr="0048585F">
        <w:t>They post new content and update</w:t>
      </w:r>
      <w:r w:rsidR="00D27E4C" w:rsidRPr="0048585F">
        <w:t xml:space="preserve"> </w:t>
      </w:r>
      <w:r w:rsidR="00C22274" w:rsidRPr="0048585F">
        <w:t xml:space="preserve">existing </w:t>
      </w:r>
      <w:r w:rsidR="00D27E4C" w:rsidRPr="0048585F">
        <w:t>content</w:t>
      </w:r>
      <w:r w:rsidR="00A369E0" w:rsidRPr="0048585F">
        <w:t xml:space="preserve"> </w:t>
      </w:r>
      <w:r w:rsidR="0088271D" w:rsidRPr="0048585F">
        <w:t>with</w:t>
      </w:r>
      <w:r w:rsidR="001C5581" w:rsidRPr="0048585F">
        <w:t xml:space="preserve"> the system</w:t>
      </w:r>
      <w:r w:rsidR="00446C2D" w:rsidRPr="0048585F">
        <w:t xml:space="preserve"> </w:t>
      </w:r>
      <w:r w:rsidR="00446C2D" w:rsidRPr="0048585F">
        <w:rPr>
          <w:lang w:val="en-AU"/>
        </w:rPr>
        <w:t>(Carnegie, 2023)</w:t>
      </w:r>
      <w:r w:rsidR="00D27E4C" w:rsidRPr="0048585F">
        <w:t>.</w:t>
      </w:r>
      <w:r w:rsidR="004F7308" w:rsidRPr="0048585F">
        <w:rPr>
          <w:color w:val="365F91" w:themeColor="accent1" w:themeShade="BF"/>
        </w:rPr>
        <w:br/>
      </w:r>
    </w:p>
    <w:p w14:paraId="000000BB" w14:textId="328B0D02" w:rsidR="00225EA3" w:rsidRPr="0048585F" w:rsidRDefault="00922F9E" w:rsidP="00DC583A">
      <w:pPr>
        <w:pStyle w:val="ListParagraph"/>
        <w:numPr>
          <w:ilvl w:val="0"/>
          <w:numId w:val="11"/>
        </w:numPr>
        <w:spacing w:after="160" w:line="480" w:lineRule="auto"/>
        <w:rPr>
          <w:b/>
          <w:bCs/>
        </w:rPr>
      </w:pPr>
      <w:r w:rsidRPr="0048585F">
        <w:rPr>
          <w:b/>
          <w:bCs/>
        </w:rPr>
        <w:t>Customer Interactive Roles</w:t>
      </w:r>
    </w:p>
    <w:p w14:paraId="000000BC" w14:textId="28156DD5" w:rsidR="003B3C64" w:rsidRPr="0048585F" w:rsidRDefault="007B5EDF" w:rsidP="00DC583A">
      <w:pPr>
        <w:spacing w:after="160" w:line="480" w:lineRule="auto"/>
        <w:ind w:left="720"/>
      </w:pPr>
      <w:r w:rsidRPr="0048585F">
        <w:t>Roles that interact directly with customers</w:t>
      </w:r>
      <w:r w:rsidR="00CE7F12" w:rsidRPr="0048585F">
        <w:t>,</w:t>
      </w:r>
      <w:r w:rsidRPr="0048585F">
        <w:t xml:space="preserve"> such as Local Sales, Legal Consultants, Digital Transformation Consultants</w:t>
      </w:r>
      <w:r w:rsidR="0044351C" w:rsidRPr="0048585F">
        <w:t xml:space="preserve">, </w:t>
      </w:r>
      <w:r w:rsidRPr="0048585F">
        <w:t xml:space="preserve">and Change </w:t>
      </w:r>
      <w:r w:rsidR="0044351C" w:rsidRPr="0048585F">
        <w:t xml:space="preserve">Managers, </w:t>
      </w:r>
      <w:r w:rsidRPr="0048585F">
        <w:t xml:space="preserve">will use Windows 11 Pro. This allows them to access shared file storage using Active Directory, ensuring secure access to confidential presentation resources and contract documents. Digital Transformation Consultants and Change </w:t>
      </w:r>
      <w:r w:rsidR="006122DB" w:rsidRPr="0048585F">
        <w:t xml:space="preserve">Managers </w:t>
      </w:r>
      <w:r w:rsidRPr="0048585F">
        <w:t>in the Perth office require video conferencing tools to maintain regular communication with Digital Transformation Analysts and Architects based in the Sydney office.</w:t>
      </w:r>
      <w:r w:rsidR="005B64FD" w:rsidRPr="0048585F">
        <w:t xml:space="preserve"> </w:t>
      </w:r>
      <w:r w:rsidR="00BB4B8B" w:rsidRPr="0048585F">
        <w:t>Local Sales and</w:t>
      </w:r>
      <w:r w:rsidR="00BB75A0" w:rsidRPr="0048585F">
        <w:t xml:space="preserve"> all</w:t>
      </w:r>
      <w:r w:rsidR="00BB4B8B" w:rsidRPr="0048585F">
        <w:t xml:space="preserve"> consultant</w:t>
      </w:r>
      <w:r w:rsidR="00BB75A0" w:rsidRPr="0048585F">
        <w:t xml:space="preserve">s </w:t>
      </w:r>
      <w:r w:rsidR="00BB4B8B" w:rsidRPr="0048585F">
        <w:t xml:space="preserve">need customer relationship management tools to manage </w:t>
      </w:r>
      <w:r w:rsidR="002B0D63" w:rsidRPr="0048585F">
        <w:t xml:space="preserve">clients’ </w:t>
      </w:r>
      <w:r w:rsidR="008E5E6F" w:rsidRPr="0048585F">
        <w:t>contacts and their requirements.</w:t>
      </w:r>
      <w:r w:rsidR="00A71923" w:rsidRPr="0048585F">
        <w:t xml:space="preserve"> </w:t>
      </w:r>
      <w:r w:rsidR="00BA5D80" w:rsidRPr="0048585F">
        <w:t>Additionally</w:t>
      </w:r>
      <w:r w:rsidR="00A71923" w:rsidRPr="0048585F">
        <w:t>,</w:t>
      </w:r>
      <w:r w:rsidR="005B4645" w:rsidRPr="0048585F">
        <w:t xml:space="preserve"> legal consultants need legal research tools </w:t>
      </w:r>
      <w:r w:rsidR="00950754" w:rsidRPr="0048585F">
        <w:t xml:space="preserve">to </w:t>
      </w:r>
      <w:r w:rsidR="00D946ED" w:rsidRPr="0048585F">
        <w:t xml:space="preserve">search regulations and case law to </w:t>
      </w:r>
      <w:r w:rsidR="00096846" w:rsidRPr="0048585F">
        <w:t xml:space="preserve">provide </w:t>
      </w:r>
      <w:r w:rsidR="00391528" w:rsidRPr="0048585F">
        <w:t xml:space="preserve">expert </w:t>
      </w:r>
      <w:r w:rsidR="00D946ED" w:rsidRPr="0048585F">
        <w:t>advice to clients</w:t>
      </w:r>
      <w:r w:rsidR="00FD7852" w:rsidRPr="0048585F">
        <w:t xml:space="preserve"> (Teal</w:t>
      </w:r>
      <w:r w:rsidR="00866B5A" w:rsidRPr="0048585F">
        <w:t xml:space="preserve"> Labs</w:t>
      </w:r>
      <w:r w:rsidR="00FD7852" w:rsidRPr="0048585F">
        <w:t>, n.d.</w:t>
      </w:r>
      <w:r w:rsidR="003D17B7" w:rsidRPr="0048585F">
        <w:t>-b</w:t>
      </w:r>
      <w:r w:rsidR="00FD7852" w:rsidRPr="0048585F">
        <w:t>)</w:t>
      </w:r>
      <w:r w:rsidR="00D946ED" w:rsidRPr="0048585F">
        <w:t xml:space="preserve">. </w:t>
      </w:r>
      <w:r w:rsidR="00F21095" w:rsidRPr="0048585F">
        <w:t>Digital transformation departments need</w:t>
      </w:r>
      <w:r w:rsidR="00D5676D" w:rsidRPr="0048585F">
        <w:t xml:space="preserve"> project management tools to streamline overall transformation processes and manage schedules</w:t>
      </w:r>
      <w:r w:rsidR="001D6F23" w:rsidRPr="0048585F">
        <w:t xml:space="preserve"> (Teal Labs, n.d.</w:t>
      </w:r>
      <w:r w:rsidR="001614E6" w:rsidRPr="0048585F">
        <w:t>-a</w:t>
      </w:r>
      <w:r w:rsidR="001D6F23" w:rsidRPr="0048585F">
        <w:t>)</w:t>
      </w:r>
      <w:r w:rsidR="00D5676D" w:rsidRPr="0048585F">
        <w:t>.</w:t>
      </w:r>
      <w:r w:rsidR="00F21095" w:rsidRPr="0048585F">
        <w:t xml:space="preserve"> </w:t>
      </w:r>
      <w:r w:rsidR="00872E8E" w:rsidRPr="0048585F">
        <w:t xml:space="preserve">In addition, </w:t>
      </w:r>
      <w:r w:rsidR="00DC2C5F" w:rsidRPr="0048585F">
        <w:t>D</w:t>
      </w:r>
      <w:r w:rsidR="009E45B0" w:rsidRPr="0048585F">
        <w:t xml:space="preserve">igital Transformation Change Managers </w:t>
      </w:r>
      <w:r w:rsidR="00694AE2" w:rsidRPr="0048585F">
        <w:t>need</w:t>
      </w:r>
      <w:r w:rsidR="00970765" w:rsidRPr="0048585F">
        <w:t xml:space="preserve"> </w:t>
      </w:r>
      <w:r w:rsidR="00694AE2" w:rsidRPr="0048585F">
        <w:t xml:space="preserve">change management </w:t>
      </w:r>
      <w:r w:rsidR="00C475C3" w:rsidRPr="0048585F">
        <w:t>and</w:t>
      </w:r>
      <w:r w:rsidR="00694AE2" w:rsidRPr="0048585F">
        <w:t xml:space="preserve"> adoption tools to guide </w:t>
      </w:r>
      <w:r w:rsidR="00D059F4" w:rsidRPr="0048585F">
        <w:t>clients through transitions and train staff members</w:t>
      </w:r>
      <w:r w:rsidR="006674F9" w:rsidRPr="0048585F">
        <w:t xml:space="preserve"> in their companies</w:t>
      </w:r>
      <w:r w:rsidR="00A93C9D" w:rsidRPr="0048585F">
        <w:t xml:space="preserve"> (Teal Labs, n.d.</w:t>
      </w:r>
      <w:r w:rsidR="00EE4BB2" w:rsidRPr="0048585F">
        <w:t>-a</w:t>
      </w:r>
      <w:r w:rsidR="00A93C9D" w:rsidRPr="0048585F">
        <w:t>)</w:t>
      </w:r>
      <w:r w:rsidR="00D059F4" w:rsidRPr="0048585F">
        <w:t>.</w:t>
      </w:r>
      <w:r w:rsidR="006B1AB8" w:rsidRPr="0048585F">
        <w:br/>
      </w:r>
    </w:p>
    <w:p w14:paraId="4791A8E3" w14:textId="5F65BB5A" w:rsidR="00225EA3" w:rsidRPr="0048585F" w:rsidRDefault="003B3C64" w:rsidP="003B3C64">
      <w:r w:rsidRPr="0048585F">
        <w:br w:type="page"/>
      </w:r>
    </w:p>
    <w:p w14:paraId="000000BD" w14:textId="7BF3206A" w:rsidR="00225EA3" w:rsidRPr="0048585F" w:rsidRDefault="007B5EDF" w:rsidP="00DC583A">
      <w:pPr>
        <w:numPr>
          <w:ilvl w:val="0"/>
          <w:numId w:val="11"/>
        </w:numPr>
        <w:spacing w:after="160" w:line="480" w:lineRule="auto"/>
        <w:rPr>
          <w:b/>
        </w:rPr>
      </w:pPr>
      <w:r w:rsidRPr="0048585F">
        <w:rPr>
          <w:b/>
        </w:rPr>
        <w:lastRenderedPageBreak/>
        <w:t>Analysis and Architectural Roles</w:t>
      </w:r>
    </w:p>
    <w:p w14:paraId="71DC7F76" w14:textId="6AD61D6C" w:rsidR="001F480C" w:rsidRPr="0048585F" w:rsidRDefault="007B5EDF" w:rsidP="00DC583A">
      <w:pPr>
        <w:spacing w:line="480" w:lineRule="auto"/>
        <w:ind w:left="708"/>
      </w:pPr>
      <w:r w:rsidRPr="0048585F">
        <w:t>Digital Transformation Analysts and Architects</w:t>
      </w:r>
      <w:r w:rsidRPr="0048585F">
        <w:rPr>
          <w:b/>
        </w:rPr>
        <w:t xml:space="preserve"> </w:t>
      </w:r>
      <w:r w:rsidRPr="0048585F">
        <w:t>will use Windows 11 Pro. As they need to manage working files and share them with team members, they will use Windows 11 Pro</w:t>
      </w:r>
      <w:r w:rsidR="005641EA" w:rsidRPr="0048585F">
        <w:t>,</w:t>
      </w:r>
      <w:r w:rsidRPr="0048585F">
        <w:t xml:space="preserve"> which supports Active Directory systems.</w:t>
      </w:r>
      <w:r w:rsidR="001F480C" w:rsidRPr="0048585F">
        <w:t xml:space="preserve"> </w:t>
      </w:r>
      <w:r w:rsidR="00F7202C" w:rsidRPr="0048585F">
        <w:t xml:space="preserve">Analysts require </w:t>
      </w:r>
      <w:r w:rsidR="006E6039" w:rsidRPr="0048585F">
        <w:t>data analytics tools</w:t>
      </w:r>
      <w:r w:rsidR="00F7202C" w:rsidRPr="0048585F">
        <w:t xml:space="preserve"> </w:t>
      </w:r>
      <w:r w:rsidR="00683A22" w:rsidRPr="0048585F">
        <w:t>for analy</w:t>
      </w:r>
      <w:r w:rsidR="009839DC" w:rsidRPr="0048585F">
        <w:t>s</w:t>
      </w:r>
      <w:r w:rsidR="00683A22" w:rsidRPr="0048585F">
        <w:t>ing client companies’ infrastructure and strategies</w:t>
      </w:r>
      <w:r w:rsidR="00874246" w:rsidRPr="0048585F">
        <w:t xml:space="preserve"> (Teal Labs, n.d.</w:t>
      </w:r>
      <w:r w:rsidR="00FC411D" w:rsidRPr="0048585F">
        <w:t>-a</w:t>
      </w:r>
      <w:r w:rsidR="00550237" w:rsidRPr="0048585F">
        <w:t>)</w:t>
      </w:r>
      <w:r w:rsidR="00C46C05" w:rsidRPr="0048585F">
        <w:t>.</w:t>
      </w:r>
      <w:r w:rsidR="00C45540" w:rsidRPr="0048585F">
        <w:t xml:space="preserve"> Additionally</w:t>
      </w:r>
      <w:r w:rsidR="000F26C8" w:rsidRPr="0048585F">
        <w:t xml:space="preserve">, architects need </w:t>
      </w:r>
      <w:r w:rsidR="00BF32C4" w:rsidRPr="0048585F">
        <w:t xml:space="preserve">enterprise </w:t>
      </w:r>
      <w:r w:rsidR="00E61446" w:rsidRPr="0048585F">
        <w:t xml:space="preserve">resource planning tools to </w:t>
      </w:r>
      <w:r w:rsidR="00343AC6" w:rsidRPr="0048585F">
        <w:t xml:space="preserve">streamline </w:t>
      </w:r>
      <w:r w:rsidR="00F172C5" w:rsidRPr="0048585F">
        <w:t xml:space="preserve">vital processes </w:t>
      </w:r>
      <w:r w:rsidR="00343AC6" w:rsidRPr="0048585F">
        <w:t>of client enterprises</w:t>
      </w:r>
      <w:r w:rsidR="002244F6" w:rsidRPr="0048585F">
        <w:t xml:space="preserve"> (Teal Labs</w:t>
      </w:r>
      <w:r w:rsidR="00363180" w:rsidRPr="0048585F">
        <w:t xml:space="preserve">, </w:t>
      </w:r>
      <w:r w:rsidR="002244F6" w:rsidRPr="0048585F">
        <w:t>n.d.</w:t>
      </w:r>
      <w:r w:rsidR="00253CCB" w:rsidRPr="0048585F">
        <w:t>-a</w:t>
      </w:r>
      <w:r w:rsidR="002244F6" w:rsidRPr="0048585F">
        <w:t>)</w:t>
      </w:r>
      <w:r w:rsidR="00343AC6" w:rsidRPr="0048585F">
        <w:t xml:space="preserve">. </w:t>
      </w:r>
      <w:r w:rsidR="003638E9" w:rsidRPr="0048585F">
        <w:t xml:space="preserve">Both departments </w:t>
      </w:r>
      <w:r w:rsidR="00F7202C" w:rsidRPr="0048585F">
        <w:t xml:space="preserve">need </w:t>
      </w:r>
      <w:r w:rsidR="006E6039" w:rsidRPr="0048585F">
        <w:t>project management tools</w:t>
      </w:r>
      <w:r w:rsidR="00F7202C" w:rsidRPr="0048585F">
        <w:t xml:space="preserve"> to manage overall project schedule</w:t>
      </w:r>
      <w:r w:rsidR="003C68C0" w:rsidRPr="0048585F">
        <w:t>s</w:t>
      </w:r>
      <w:r w:rsidR="00F7202C" w:rsidRPr="0048585F">
        <w:t xml:space="preserve"> and tasks</w:t>
      </w:r>
      <w:r w:rsidR="00177607" w:rsidRPr="0048585F">
        <w:t xml:space="preserve"> throughout the entire digital transformation process</w:t>
      </w:r>
      <w:r w:rsidR="006E5460" w:rsidRPr="0048585F">
        <w:t xml:space="preserve"> (Tea</w:t>
      </w:r>
      <w:r w:rsidR="007B1D1C" w:rsidRPr="0048585F">
        <w:t>l Labs, n.d.</w:t>
      </w:r>
      <w:r w:rsidR="00253CCB" w:rsidRPr="0048585F">
        <w:t>-a</w:t>
      </w:r>
      <w:r w:rsidR="006E5460" w:rsidRPr="0048585F">
        <w:t>)</w:t>
      </w:r>
      <w:r w:rsidR="00FA3C48" w:rsidRPr="0048585F">
        <w:t>.</w:t>
      </w:r>
    </w:p>
    <w:p w14:paraId="000000BE" w14:textId="40DE4729" w:rsidR="00225EA3" w:rsidRPr="0048585F" w:rsidRDefault="00225EA3" w:rsidP="00DC583A">
      <w:pPr>
        <w:spacing w:after="160" w:line="480" w:lineRule="auto"/>
        <w:ind w:left="720"/>
      </w:pPr>
    </w:p>
    <w:p w14:paraId="000000BF" w14:textId="014A5908" w:rsidR="00225EA3" w:rsidRPr="0048585F" w:rsidRDefault="007B5EDF" w:rsidP="00DC583A">
      <w:pPr>
        <w:numPr>
          <w:ilvl w:val="0"/>
          <w:numId w:val="11"/>
        </w:numPr>
        <w:spacing w:after="160" w:line="480" w:lineRule="auto"/>
        <w:rPr>
          <w:b/>
        </w:rPr>
      </w:pPr>
      <w:r w:rsidRPr="0048585F">
        <w:rPr>
          <w:b/>
        </w:rPr>
        <w:t>IT administration Department</w:t>
      </w:r>
    </w:p>
    <w:p w14:paraId="000000C0" w14:textId="519C60D9" w:rsidR="00225EA3" w:rsidRPr="0048585F" w:rsidRDefault="007B5EDF" w:rsidP="00DC583A">
      <w:pPr>
        <w:spacing w:line="480" w:lineRule="auto"/>
        <w:ind w:left="708"/>
      </w:pPr>
      <w:r w:rsidRPr="0048585F">
        <w:t>IT administrators will use Windows 11 Pro</w:t>
      </w:r>
      <w:r w:rsidR="001A5F3D" w:rsidRPr="0048585F">
        <w:t>,</w:t>
      </w:r>
      <w:r w:rsidRPr="0048585F">
        <w:t xml:space="preserve"> and those based in the Sydney office will also use Windows Server 2025 on</w:t>
      </w:r>
      <w:r w:rsidR="002C5081" w:rsidRPr="0048585F">
        <w:t xml:space="preserve"> an additional desktop</w:t>
      </w:r>
      <w:r w:rsidRPr="0048585F">
        <w:t>. Since Active Directory centrali</w:t>
      </w:r>
      <w:r w:rsidR="00A247C2" w:rsidRPr="0048585F">
        <w:t>s</w:t>
      </w:r>
      <w:r w:rsidRPr="0048585F">
        <w:t xml:space="preserve">ed management is supported by Windows Server, IT administrators in </w:t>
      </w:r>
      <w:r w:rsidR="009716A2" w:rsidRPr="0048585F">
        <w:t xml:space="preserve">the </w:t>
      </w:r>
      <w:r w:rsidRPr="0048585F">
        <w:t xml:space="preserve">Sydney office can easily set up </w:t>
      </w:r>
      <w:r w:rsidR="005A40AF" w:rsidRPr="0048585F">
        <w:t>g</w:t>
      </w:r>
      <w:r w:rsidRPr="0048585F">
        <w:t xml:space="preserve">roup </w:t>
      </w:r>
      <w:r w:rsidR="005A40AF" w:rsidRPr="0048585F">
        <w:t>p</w:t>
      </w:r>
      <w:r w:rsidRPr="0048585F">
        <w:t>olicies for system security and manage access permissions for other staff members to shared file directories.</w:t>
      </w:r>
      <w:r w:rsidR="00D1736D" w:rsidRPr="0048585F">
        <w:t xml:space="preserve"> Additionally</w:t>
      </w:r>
      <w:r w:rsidR="0048315F" w:rsidRPr="0048585F">
        <w:t xml:space="preserve">, they use network monitoring tools to monitor network </w:t>
      </w:r>
      <w:r w:rsidR="00664ACF" w:rsidRPr="0048585F">
        <w:t>transmission and access</w:t>
      </w:r>
      <w:r w:rsidR="00772E1E" w:rsidRPr="0048585F">
        <w:t xml:space="preserve"> </w:t>
      </w:r>
      <w:r w:rsidR="00664ACF" w:rsidRPr="0048585F">
        <w:t xml:space="preserve">to </w:t>
      </w:r>
      <w:r w:rsidR="00644B66" w:rsidRPr="0048585F">
        <w:t xml:space="preserve">prevent and detect </w:t>
      </w:r>
      <w:r w:rsidR="00664ACF" w:rsidRPr="0048585F">
        <w:t>malicious</w:t>
      </w:r>
      <w:r w:rsidR="007E2404" w:rsidRPr="0048585F">
        <w:t xml:space="preserve"> activities</w:t>
      </w:r>
      <w:r w:rsidR="00C52B4F" w:rsidRPr="0048585F">
        <w:t xml:space="preserve">. </w:t>
      </w:r>
      <w:r w:rsidRPr="0048585F">
        <w:t>This reduces the possibility of malware infections and enhances data integrity</w:t>
      </w:r>
      <w:r w:rsidR="0066177E" w:rsidRPr="0048585F">
        <w:t>.</w:t>
      </w:r>
    </w:p>
    <w:p w14:paraId="77C18297" w14:textId="45969A84" w:rsidR="008135ED" w:rsidRPr="0048585F" w:rsidRDefault="008135ED" w:rsidP="00DC583A">
      <w:pPr>
        <w:spacing w:line="480" w:lineRule="auto"/>
      </w:pPr>
    </w:p>
    <w:p w14:paraId="5FD6644F" w14:textId="55131CBE" w:rsidR="009E681B" w:rsidRPr="0048585F" w:rsidRDefault="009E681B" w:rsidP="00DC583A">
      <w:pPr>
        <w:pStyle w:val="Heading2"/>
        <w:spacing w:line="480" w:lineRule="auto"/>
        <w:rPr>
          <w:sz w:val="24"/>
          <w:szCs w:val="24"/>
        </w:rPr>
      </w:pPr>
      <w:bookmarkStart w:id="6" w:name="_Toc208559348"/>
      <w:r w:rsidRPr="0048585F">
        <w:rPr>
          <w:sz w:val="24"/>
          <w:szCs w:val="24"/>
        </w:rPr>
        <w:lastRenderedPageBreak/>
        <w:t>2.2</w:t>
      </w:r>
      <w:r w:rsidR="00767BF4" w:rsidRPr="0048585F">
        <w:rPr>
          <w:sz w:val="24"/>
          <w:szCs w:val="24"/>
        </w:rPr>
        <w:t xml:space="preserve"> Hardware</w:t>
      </w:r>
      <w:r w:rsidRPr="0048585F">
        <w:rPr>
          <w:sz w:val="24"/>
          <w:szCs w:val="24"/>
        </w:rPr>
        <w:t xml:space="preserve"> Requirements</w:t>
      </w:r>
      <w:bookmarkEnd w:id="6"/>
    </w:p>
    <w:p w14:paraId="46CD9666" w14:textId="72300797" w:rsidR="00A323FB" w:rsidRPr="0048585F" w:rsidRDefault="009F413B" w:rsidP="00561032">
      <w:pPr>
        <w:spacing w:line="480" w:lineRule="auto"/>
      </w:pPr>
      <w:r w:rsidRPr="0048585F">
        <w:t>Based on department</w:t>
      </w:r>
      <w:r w:rsidR="00F23F87" w:rsidRPr="0048585F">
        <w:t>s</w:t>
      </w:r>
      <w:r w:rsidRPr="0048585F">
        <w:t xml:space="preserve">, </w:t>
      </w:r>
      <w:r w:rsidR="0059217B" w:rsidRPr="0048585F">
        <w:t xml:space="preserve">the company’s </w:t>
      </w:r>
      <w:r w:rsidRPr="0048585F">
        <w:t xml:space="preserve">hardware requirements can be divided into </w:t>
      </w:r>
      <w:r w:rsidR="0061495C" w:rsidRPr="0048585F">
        <w:t xml:space="preserve">four </w:t>
      </w:r>
      <w:r w:rsidR="00B9321A" w:rsidRPr="0048585F">
        <w:t>types</w:t>
      </w:r>
      <w:r w:rsidRPr="0048585F">
        <w:t xml:space="preserve">. These requirements are </w:t>
      </w:r>
      <w:r w:rsidR="000619CA" w:rsidRPr="0048585F">
        <w:t xml:space="preserve">determined </w:t>
      </w:r>
      <w:r w:rsidRPr="0048585F">
        <w:t xml:space="preserve">based on </w:t>
      </w:r>
      <w:r w:rsidR="00D72805" w:rsidRPr="0048585F">
        <w:t xml:space="preserve">the </w:t>
      </w:r>
      <w:r w:rsidRPr="0048585F">
        <w:t>performance and functionality needed for each department.</w:t>
      </w:r>
    </w:p>
    <w:p w14:paraId="6F395BE8" w14:textId="77777777" w:rsidR="004F60D9" w:rsidRPr="0048585F" w:rsidRDefault="004F60D9" w:rsidP="00561032">
      <w:pPr>
        <w:spacing w:line="480" w:lineRule="auto"/>
      </w:pPr>
    </w:p>
    <w:p w14:paraId="3CBCFED0" w14:textId="44E53B12" w:rsidR="009F413B" w:rsidRPr="0048585F" w:rsidRDefault="003F293B" w:rsidP="00DC583A">
      <w:pPr>
        <w:numPr>
          <w:ilvl w:val="0"/>
          <w:numId w:val="18"/>
        </w:numPr>
        <w:spacing w:line="480" w:lineRule="auto"/>
        <w:rPr>
          <w:b/>
        </w:rPr>
      </w:pPr>
      <w:r w:rsidRPr="0048585F">
        <w:rPr>
          <w:b/>
        </w:rPr>
        <w:t>General laptop</w:t>
      </w:r>
    </w:p>
    <w:p w14:paraId="7C92F508" w14:textId="15E66CA5" w:rsidR="009F413B" w:rsidRPr="0048585F" w:rsidRDefault="00790604" w:rsidP="00DC583A">
      <w:pPr>
        <w:pStyle w:val="ListParagraph"/>
        <w:spacing w:before="240" w:after="240" w:line="480" w:lineRule="auto"/>
      </w:pPr>
      <w:r w:rsidRPr="0048585F">
        <w:t xml:space="preserve">The </w:t>
      </w:r>
      <w:r w:rsidR="009F413B" w:rsidRPr="0048585F">
        <w:t xml:space="preserve">HP 15.6” Core i5 </w:t>
      </w:r>
      <w:r w:rsidR="009F413B" w:rsidRPr="0048585F">
        <w:rPr>
          <w:rFonts w:eastAsia="Times New Roman"/>
          <w:lang w:val="en-AU"/>
        </w:rPr>
        <w:t>8GB/</w:t>
      </w:r>
      <w:r w:rsidR="001174F5" w:rsidRPr="0048585F">
        <w:rPr>
          <w:lang w:val="en-AU"/>
        </w:rPr>
        <w:t>256</w:t>
      </w:r>
      <w:r w:rsidR="009F413B" w:rsidRPr="0048585F">
        <w:rPr>
          <w:rFonts w:eastAsia="Times New Roman"/>
          <w:lang w:val="en-AU"/>
        </w:rPr>
        <w:t xml:space="preserve">GB </w:t>
      </w:r>
      <w:r w:rsidR="009F413B" w:rsidRPr="0048585F">
        <w:t>model laptop is</w:t>
      </w:r>
      <w:r w:rsidR="00B8766C" w:rsidRPr="0048585F">
        <w:t xml:space="preserve"> used</w:t>
      </w:r>
      <w:r w:rsidR="009F413B" w:rsidRPr="0048585F">
        <w:t xml:space="preserve"> </w:t>
      </w:r>
      <w:r w:rsidR="00B266BF" w:rsidRPr="0048585F">
        <w:t>by</w:t>
      </w:r>
      <w:r w:rsidR="009F413B" w:rsidRPr="0048585F">
        <w:t xml:space="preserve"> </w:t>
      </w:r>
      <w:r w:rsidR="00C423E5" w:rsidRPr="0048585F">
        <w:t>e</w:t>
      </w:r>
      <w:r w:rsidR="006A1861" w:rsidRPr="0048585F">
        <w:t xml:space="preserve">xecutive administrators (CEO, CFO, CTO, COO, </w:t>
      </w:r>
      <w:r w:rsidR="00CC266C" w:rsidRPr="0048585F">
        <w:t>B</w:t>
      </w:r>
      <w:r w:rsidR="006A1861" w:rsidRPr="0048585F">
        <w:t xml:space="preserve">ranch </w:t>
      </w:r>
      <w:r w:rsidR="00CC266C" w:rsidRPr="0048585F">
        <w:t>M</w:t>
      </w:r>
      <w:r w:rsidR="006A1861" w:rsidRPr="0048585F">
        <w:t>anager</w:t>
      </w:r>
      <w:r w:rsidR="00285275" w:rsidRPr="0048585F">
        <w:t xml:space="preserve">, and </w:t>
      </w:r>
      <w:r w:rsidR="00CC266C" w:rsidRPr="0048585F">
        <w:t>T</w:t>
      </w:r>
      <w:r w:rsidR="00285275" w:rsidRPr="0048585F">
        <w:t xml:space="preserve">echnical </w:t>
      </w:r>
      <w:r w:rsidR="00CC266C" w:rsidRPr="0048585F">
        <w:t>L</w:t>
      </w:r>
      <w:r w:rsidR="00285275" w:rsidRPr="0048585F">
        <w:t>ead</w:t>
      </w:r>
      <w:r w:rsidR="006A1861" w:rsidRPr="0048585F">
        <w:t>)</w:t>
      </w:r>
      <w:r w:rsidR="00B21BFD" w:rsidRPr="0048585F">
        <w:t>,</w:t>
      </w:r>
      <w:r w:rsidR="00674726" w:rsidRPr="0048585F">
        <w:t xml:space="preserve"> </w:t>
      </w:r>
      <w:r w:rsidR="009F413B" w:rsidRPr="0048585F">
        <w:t>as the i5 processor</w:t>
      </w:r>
      <w:r w:rsidR="0048069F" w:rsidRPr="0048585F">
        <w:t xml:space="preserve"> and </w:t>
      </w:r>
      <w:r w:rsidR="009F413B" w:rsidRPr="0048585F">
        <w:t>8GB RAM</w:t>
      </w:r>
      <w:r w:rsidR="0048069F" w:rsidRPr="0048585F">
        <w:t xml:space="preserve"> </w:t>
      </w:r>
      <w:r w:rsidR="009F413B" w:rsidRPr="0048585F">
        <w:t>provide</w:t>
      </w:r>
      <w:r w:rsidR="00906D75" w:rsidRPr="0048585F">
        <w:t xml:space="preserve"> adequate </w:t>
      </w:r>
      <w:r w:rsidR="009F413B" w:rsidRPr="0048585F">
        <w:t>performance for document processing and video conferencing</w:t>
      </w:r>
      <w:r w:rsidR="007949A0" w:rsidRPr="0048585F">
        <w:t xml:space="preserve"> (</w:t>
      </w:r>
      <w:r w:rsidR="00FC0A82" w:rsidRPr="0048585F">
        <w:t>HP</w:t>
      </w:r>
      <w:r w:rsidR="00CD0F61" w:rsidRPr="0048585F">
        <w:t>, n.d.</w:t>
      </w:r>
      <w:r w:rsidR="005648CC" w:rsidRPr="0048585F">
        <w:t>-b</w:t>
      </w:r>
      <w:r w:rsidR="007949A0" w:rsidRPr="0048585F">
        <w:t>)</w:t>
      </w:r>
      <w:r w:rsidR="009F413B" w:rsidRPr="0048585F">
        <w:t>.</w:t>
      </w:r>
    </w:p>
    <w:p w14:paraId="571B2F82" w14:textId="77777777" w:rsidR="00C20D2B" w:rsidRPr="0048585F" w:rsidRDefault="00C20D2B" w:rsidP="00DC583A">
      <w:pPr>
        <w:pStyle w:val="ListParagraph"/>
        <w:spacing w:before="240" w:after="240" w:line="480" w:lineRule="auto"/>
        <w:rPr>
          <w:color w:val="365F91" w:themeColor="accent1" w:themeShade="BF"/>
        </w:rPr>
      </w:pPr>
    </w:p>
    <w:p w14:paraId="650F19A9" w14:textId="68673CEF" w:rsidR="00C20D2B" w:rsidRPr="0048585F" w:rsidRDefault="00C20D2B" w:rsidP="00DC583A">
      <w:pPr>
        <w:numPr>
          <w:ilvl w:val="0"/>
          <w:numId w:val="18"/>
        </w:numPr>
        <w:spacing w:line="480" w:lineRule="auto"/>
        <w:rPr>
          <w:b/>
        </w:rPr>
      </w:pPr>
      <w:r w:rsidRPr="0048585F">
        <w:rPr>
          <w:b/>
        </w:rPr>
        <w:t xml:space="preserve">All-in-One </w:t>
      </w:r>
      <w:r w:rsidR="004D46D0" w:rsidRPr="0048585F">
        <w:rPr>
          <w:b/>
        </w:rPr>
        <w:t>PC</w:t>
      </w:r>
    </w:p>
    <w:p w14:paraId="4ADB95D0" w14:textId="0DBFB451" w:rsidR="00C20D2B" w:rsidRPr="0048585F" w:rsidRDefault="003E6925" w:rsidP="00DC583A">
      <w:pPr>
        <w:pStyle w:val="ListParagraph"/>
        <w:spacing w:before="240" w:after="240" w:line="480" w:lineRule="auto"/>
      </w:pPr>
      <w:r w:rsidRPr="0048585F">
        <w:t xml:space="preserve">Clerical roles (HR, Accounting/Finance, </w:t>
      </w:r>
      <w:r w:rsidR="004E3851" w:rsidRPr="0048585F">
        <w:t>Customer Support)</w:t>
      </w:r>
      <w:r w:rsidR="00263EDC" w:rsidRPr="0048585F">
        <w:t>, D</w:t>
      </w:r>
      <w:r w:rsidR="004E3851" w:rsidRPr="0048585F">
        <w:t xml:space="preserve">igital </w:t>
      </w:r>
      <w:r w:rsidR="00263EDC" w:rsidRPr="0048585F">
        <w:t>Transformation A</w:t>
      </w:r>
      <w:r w:rsidR="004E3851" w:rsidRPr="0048585F">
        <w:t>nalyst</w:t>
      </w:r>
      <w:r w:rsidR="00263EDC" w:rsidRPr="0048585F">
        <w:t>s</w:t>
      </w:r>
      <w:r w:rsidR="004E3851" w:rsidRPr="0048585F">
        <w:t>/</w:t>
      </w:r>
      <w:r w:rsidR="00263EDC" w:rsidRPr="0048585F">
        <w:t>A</w:t>
      </w:r>
      <w:r w:rsidR="004E3851" w:rsidRPr="0048585F">
        <w:t>rchitect</w:t>
      </w:r>
      <w:r w:rsidR="00263EDC" w:rsidRPr="0048585F">
        <w:t>s</w:t>
      </w:r>
      <w:r w:rsidR="005117F3" w:rsidRPr="0048585F">
        <w:t>, and IT administrat</w:t>
      </w:r>
      <w:r w:rsidR="00263EDC" w:rsidRPr="0048585F">
        <w:t>ors</w:t>
      </w:r>
      <w:r w:rsidR="005117F3" w:rsidRPr="0048585F">
        <w:t xml:space="preserve"> </w:t>
      </w:r>
      <w:r w:rsidR="00C20D2B" w:rsidRPr="0048585F">
        <w:t xml:space="preserve">will use </w:t>
      </w:r>
      <w:r w:rsidR="00595F47" w:rsidRPr="0048585F">
        <w:t xml:space="preserve">the </w:t>
      </w:r>
      <w:r w:rsidR="00C20D2B" w:rsidRPr="0048585F">
        <w:t>HP 24-cr0009a R5 16</w:t>
      </w:r>
      <w:r w:rsidR="00D735CC" w:rsidRPr="0048585F">
        <w:t>GB</w:t>
      </w:r>
      <w:r w:rsidR="00C20D2B" w:rsidRPr="0048585F">
        <w:t xml:space="preserve">/512GB All-in-One PC since </w:t>
      </w:r>
      <w:r w:rsidR="0006455F" w:rsidRPr="0048585F">
        <w:t xml:space="preserve">they work primarily in the office. </w:t>
      </w:r>
      <w:r w:rsidR="00756959" w:rsidRPr="0048585F">
        <w:t xml:space="preserve">The </w:t>
      </w:r>
      <w:r w:rsidR="00C20D2B" w:rsidRPr="0048585F">
        <w:t xml:space="preserve">AMD </w:t>
      </w:r>
      <w:proofErr w:type="spellStart"/>
      <w:r w:rsidR="00C20D2B" w:rsidRPr="0048585F">
        <w:t>Ryzen</w:t>
      </w:r>
      <w:proofErr w:type="spellEnd"/>
      <w:r w:rsidR="00C20D2B" w:rsidRPr="0048585F">
        <w:t xml:space="preserve"> 5 processor and 16GB RAM provide</w:t>
      </w:r>
      <w:r w:rsidR="007C4258" w:rsidRPr="0048585F">
        <w:t xml:space="preserve"> </w:t>
      </w:r>
      <w:r w:rsidR="00C20D2B" w:rsidRPr="0048585F">
        <w:t xml:space="preserve">sufficient performance for running business applications and document </w:t>
      </w:r>
      <w:r w:rsidR="00633800" w:rsidRPr="0048585F">
        <w:t>processing software</w:t>
      </w:r>
      <w:r w:rsidR="00E904E2" w:rsidRPr="0048585F">
        <w:t xml:space="preserve"> together</w:t>
      </w:r>
      <w:r w:rsidR="00984F5E" w:rsidRPr="0048585F">
        <w:t xml:space="preserve"> (</w:t>
      </w:r>
      <w:r w:rsidR="0075606E" w:rsidRPr="0048585F">
        <w:t>HP, n.d.-a</w:t>
      </w:r>
      <w:r w:rsidR="00984F5E" w:rsidRPr="0048585F">
        <w:t>)</w:t>
      </w:r>
      <w:r w:rsidR="00970EDA" w:rsidRPr="0048585F">
        <w:t>.</w:t>
      </w:r>
    </w:p>
    <w:p w14:paraId="773DFB85" w14:textId="77777777" w:rsidR="009F413B" w:rsidRPr="0048585F" w:rsidRDefault="009F413B" w:rsidP="00DC583A">
      <w:pPr>
        <w:spacing w:line="480" w:lineRule="auto"/>
        <w:ind w:left="720"/>
        <w:rPr>
          <w:b/>
        </w:rPr>
      </w:pPr>
    </w:p>
    <w:p w14:paraId="25FF8041" w14:textId="77777777" w:rsidR="005F27FF" w:rsidRPr="0048585F" w:rsidRDefault="005F27FF" w:rsidP="00DC583A">
      <w:pPr>
        <w:numPr>
          <w:ilvl w:val="0"/>
          <w:numId w:val="18"/>
        </w:numPr>
        <w:spacing w:line="480" w:lineRule="auto"/>
        <w:rPr>
          <w:b/>
        </w:rPr>
      </w:pPr>
      <w:r w:rsidRPr="0048585F">
        <w:rPr>
          <w:b/>
        </w:rPr>
        <w:t>iMac PC</w:t>
      </w:r>
    </w:p>
    <w:p w14:paraId="7335A772" w14:textId="67964C29" w:rsidR="005F27FF" w:rsidRPr="0048585F" w:rsidRDefault="008F2E4B" w:rsidP="00DC583A">
      <w:pPr>
        <w:pStyle w:val="ListParagraph"/>
        <w:spacing w:before="240" w:after="240" w:line="480" w:lineRule="auto"/>
        <w:rPr>
          <w:b/>
        </w:rPr>
      </w:pPr>
      <w:r w:rsidRPr="0048585F">
        <w:t xml:space="preserve">The marketing department </w:t>
      </w:r>
      <w:r w:rsidR="00221250" w:rsidRPr="0048585F">
        <w:t>will use iMac (M4) 24” model since</w:t>
      </w:r>
      <w:r w:rsidR="009823C2" w:rsidRPr="0048585F">
        <w:t xml:space="preserve"> the</w:t>
      </w:r>
      <w:r w:rsidR="00221250" w:rsidRPr="0048585F">
        <w:t xml:space="preserve"> </w:t>
      </w:r>
      <w:r w:rsidR="007E176A" w:rsidRPr="0048585F">
        <w:t xml:space="preserve">M4 chip </w:t>
      </w:r>
      <w:r w:rsidR="00221250" w:rsidRPr="0048585F">
        <w:t xml:space="preserve">enables smooth </w:t>
      </w:r>
      <w:r w:rsidR="00382E21" w:rsidRPr="0048585F">
        <w:t xml:space="preserve">performance </w:t>
      </w:r>
      <w:r w:rsidR="00221250" w:rsidRPr="0048585F">
        <w:t xml:space="preserve">for </w:t>
      </w:r>
      <w:r w:rsidR="00BC21EC" w:rsidRPr="0048585F">
        <w:t>app</w:t>
      </w:r>
      <w:r w:rsidR="007B0AFF" w:rsidRPr="0048585F">
        <w:t>lication</w:t>
      </w:r>
      <w:r w:rsidR="00BC21EC" w:rsidRPr="0048585F">
        <w:t xml:space="preserve">s such as </w:t>
      </w:r>
      <w:r w:rsidR="00221250" w:rsidRPr="0048585F">
        <w:t xml:space="preserve">Adobe Creative Suite and </w:t>
      </w:r>
      <w:r w:rsidR="001F0332" w:rsidRPr="0048585F">
        <w:t>content management system</w:t>
      </w:r>
      <w:r w:rsidR="00581A9B" w:rsidRPr="0048585F">
        <w:t xml:space="preserve"> (Apple, n.d.)</w:t>
      </w:r>
      <w:r w:rsidR="00221250" w:rsidRPr="0048585F">
        <w:t xml:space="preserve">. </w:t>
      </w:r>
      <w:r w:rsidR="007F1B6C" w:rsidRPr="0048585F">
        <w:t>Additionally</w:t>
      </w:r>
      <w:r w:rsidR="00BC21EC" w:rsidRPr="0048585F">
        <w:t xml:space="preserve">, </w:t>
      </w:r>
      <w:r w:rsidR="004A1438" w:rsidRPr="0048585F">
        <w:t xml:space="preserve">the </w:t>
      </w:r>
      <w:r w:rsidR="00BC21EC" w:rsidRPr="0048585F">
        <w:t xml:space="preserve">Retina display </w:t>
      </w:r>
      <w:r w:rsidR="00BC21EC" w:rsidRPr="0048585F">
        <w:lastRenderedPageBreak/>
        <w:t xml:space="preserve">allows </w:t>
      </w:r>
      <w:r w:rsidR="00665FA0" w:rsidRPr="0048585F">
        <w:t xml:space="preserve">high resolution </w:t>
      </w:r>
      <w:r w:rsidR="00965471" w:rsidRPr="0048585F">
        <w:t xml:space="preserve">and </w:t>
      </w:r>
      <w:r w:rsidR="00CA57AD" w:rsidRPr="0048585F">
        <w:t>vibrant</w:t>
      </w:r>
      <w:r w:rsidR="009B61AF" w:rsidRPr="0048585F">
        <w:t xml:space="preserve">, </w:t>
      </w:r>
      <w:r w:rsidR="005917F0" w:rsidRPr="0048585F">
        <w:t>detailed</w:t>
      </w:r>
      <w:r w:rsidR="009B61AF" w:rsidRPr="0048585F">
        <w:t xml:space="preserve"> </w:t>
      </w:r>
      <w:r w:rsidR="005917F0" w:rsidRPr="0048585F">
        <w:t>visuals</w:t>
      </w:r>
      <w:r w:rsidR="00A20EA2" w:rsidRPr="0048585F">
        <w:t xml:space="preserve">, </w:t>
      </w:r>
      <w:r w:rsidR="00FB5488" w:rsidRPr="0048585F">
        <w:t>allowing the staff members to work effectively with graphic designs</w:t>
      </w:r>
      <w:r w:rsidR="00A20EA2" w:rsidRPr="0048585F">
        <w:t xml:space="preserve"> (Apple, n.d.)</w:t>
      </w:r>
      <w:r w:rsidR="002835D9" w:rsidRPr="0048585F">
        <w:t>.</w:t>
      </w:r>
    </w:p>
    <w:p w14:paraId="23C11A05" w14:textId="2FD971BB" w:rsidR="009F413B" w:rsidRPr="0048585F" w:rsidRDefault="00335AF1" w:rsidP="00DC583A">
      <w:pPr>
        <w:numPr>
          <w:ilvl w:val="0"/>
          <w:numId w:val="18"/>
        </w:numPr>
        <w:spacing w:line="480" w:lineRule="auto"/>
        <w:rPr>
          <w:b/>
        </w:rPr>
      </w:pPr>
      <w:r w:rsidRPr="0048585F">
        <w:rPr>
          <w:b/>
        </w:rPr>
        <w:t>2-in-1 laptop</w:t>
      </w:r>
    </w:p>
    <w:p w14:paraId="79C80A36" w14:textId="6976383D" w:rsidR="009E681B" w:rsidRPr="0048585F" w:rsidRDefault="00371200" w:rsidP="0065201D">
      <w:pPr>
        <w:pStyle w:val="ListParagraph"/>
        <w:spacing w:before="240" w:after="240" w:line="480" w:lineRule="auto"/>
      </w:pPr>
      <w:r w:rsidRPr="0048585F">
        <w:t>Customer interactive roles (Local Sales, Legal Consultants, Digital Transformation Consultants</w:t>
      </w:r>
      <w:r w:rsidR="003D609F" w:rsidRPr="0048585F">
        <w:t>,</w:t>
      </w:r>
      <w:r w:rsidRPr="0048585F">
        <w:t xml:space="preserve"> and Change</w:t>
      </w:r>
      <w:r w:rsidR="003D609F" w:rsidRPr="0048585F">
        <w:t xml:space="preserve"> Managers</w:t>
      </w:r>
      <w:r w:rsidRPr="0048585F">
        <w:t xml:space="preserve">) will use </w:t>
      </w:r>
      <w:r w:rsidR="00B4078C" w:rsidRPr="0048585F">
        <w:t xml:space="preserve">the </w:t>
      </w:r>
      <w:r w:rsidRPr="0048585F">
        <w:t>HP 14” Pavilion x360 Core i5 8</w:t>
      </w:r>
      <w:r w:rsidR="007233FB" w:rsidRPr="0048585F">
        <w:t>GB</w:t>
      </w:r>
      <w:r w:rsidRPr="0048585F">
        <w:t>/</w:t>
      </w:r>
      <w:r w:rsidR="003F56EF" w:rsidRPr="0048585F">
        <w:t>256</w:t>
      </w:r>
      <w:r w:rsidRPr="0048585F">
        <w:t>GB 2</w:t>
      </w:r>
      <w:r w:rsidR="00805627" w:rsidRPr="0048585F">
        <w:t>-in-1</w:t>
      </w:r>
      <w:r w:rsidRPr="0048585F">
        <w:t xml:space="preserve"> Laptop since 2-in-1 laptops enable staff to carry their devices easily and demonstrate strategies or work progress to customers using the </w:t>
      </w:r>
      <w:r w:rsidR="00742245" w:rsidRPr="0048585F">
        <w:t>rotational</w:t>
      </w:r>
      <w:r w:rsidR="009C3426" w:rsidRPr="0048585F">
        <w:t xml:space="preserve"> </w:t>
      </w:r>
      <w:r w:rsidRPr="0048585F">
        <w:t>screen</w:t>
      </w:r>
      <w:r w:rsidR="00F74041" w:rsidRPr="0048585F">
        <w:t xml:space="preserve"> (HP, n.d.-c)</w:t>
      </w:r>
      <w:r w:rsidRPr="0048585F">
        <w:t>.</w:t>
      </w:r>
    </w:p>
    <w:p w14:paraId="364F70F4" w14:textId="77777777" w:rsidR="0065201D" w:rsidRPr="0048585F" w:rsidRDefault="0065201D" w:rsidP="0065201D">
      <w:pPr>
        <w:pStyle w:val="ListParagraph"/>
        <w:spacing w:before="240" w:after="240" w:line="480" w:lineRule="auto"/>
      </w:pPr>
    </w:p>
    <w:p w14:paraId="0CA5E130" w14:textId="35B9AA1D" w:rsidR="00B36D76" w:rsidRPr="0048585F" w:rsidRDefault="00B36D76" w:rsidP="00DC583A">
      <w:pPr>
        <w:pStyle w:val="Heading2"/>
        <w:spacing w:line="480" w:lineRule="auto"/>
        <w:rPr>
          <w:sz w:val="24"/>
          <w:szCs w:val="24"/>
        </w:rPr>
      </w:pPr>
      <w:bookmarkStart w:id="7" w:name="_Toc208559349"/>
      <w:r w:rsidRPr="0048585F">
        <w:rPr>
          <w:sz w:val="24"/>
          <w:szCs w:val="24"/>
        </w:rPr>
        <w:t>2.</w:t>
      </w:r>
      <w:r w:rsidR="009E681B" w:rsidRPr="0048585F">
        <w:rPr>
          <w:sz w:val="24"/>
          <w:szCs w:val="24"/>
        </w:rPr>
        <w:t>3</w:t>
      </w:r>
      <w:r w:rsidRPr="0048585F">
        <w:rPr>
          <w:sz w:val="24"/>
          <w:szCs w:val="24"/>
        </w:rPr>
        <w:t xml:space="preserve"> Printing and Scanning</w:t>
      </w:r>
      <w:r w:rsidR="0020598E" w:rsidRPr="0048585F">
        <w:rPr>
          <w:sz w:val="24"/>
          <w:szCs w:val="24"/>
        </w:rPr>
        <w:t xml:space="preserve"> Requirements</w:t>
      </w:r>
      <w:bookmarkEnd w:id="7"/>
    </w:p>
    <w:p w14:paraId="000000C3" w14:textId="59DDE155" w:rsidR="00225EA3" w:rsidRPr="0048585F" w:rsidRDefault="007B5EDF" w:rsidP="00DC583A">
      <w:pPr>
        <w:spacing w:before="240" w:after="240" w:line="480" w:lineRule="auto"/>
      </w:pPr>
      <w:r w:rsidRPr="0048585F">
        <w:t xml:space="preserve">For the </w:t>
      </w:r>
      <w:r w:rsidR="00864F56" w:rsidRPr="0048585F">
        <w:t>offices</w:t>
      </w:r>
      <w:r w:rsidRPr="0048585F">
        <w:t xml:space="preserve"> in Sydney and Perth,</w:t>
      </w:r>
      <w:r w:rsidR="00DE398C" w:rsidRPr="0048585F">
        <w:t xml:space="preserve"> </w:t>
      </w:r>
      <w:proofErr w:type="spellStart"/>
      <w:r w:rsidRPr="0048585F">
        <w:t>ITransformer</w:t>
      </w:r>
      <w:proofErr w:type="spellEnd"/>
      <w:r w:rsidRPr="0048585F">
        <w:t xml:space="preserve"> will use </w:t>
      </w:r>
      <w:r w:rsidR="003221EE" w:rsidRPr="0048585F">
        <w:t xml:space="preserve">a </w:t>
      </w:r>
      <w:r w:rsidRPr="0048585F">
        <w:t>cloud</w:t>
      </w:r>
      <w:r w:rsidR="00452465" w:rsidRPr="0048585F">
        <w:t xml:space="preserve"> </w:t>
      </w:r>
      <w:r w:rsidR="003221EE" w:rsidRPr="0048585F">
        <w:t>print solution</w:t>
      </w:r>
      <w:r w:rsidR="0099640C" w:rsidRPr="0048585F">
        <w:t>,</w:t>
      </w:r>
      <w:r w:rsidR="003221EE" w:rsidRPr="0048585F">
        <w:t xml:space="preserve"> </w:t>
      </w:r>
      <w:r w:rsidRPr="0048585F">
        <w:t>Microsoft Universal Print</w:t>
      </w:r>
      <w:r w:rsidR="000C725B" w:rsidRPr="0048585F">
        <w:t xml:space="preserve">, </w:t>
      </w:r>
      <w:r w:rsidRPr="0048585F">
        <w:t>to manage print and scan workloads. This allows centrali</w:t>
      </w:r>
      <w:r w:rsidR="0088677A" w:rsidRPr="0048585F">
        <w:t>s</w:t>
      </w:r>
      <w:r w:rsidRPr="0048585F">
        <w:t>ed</w:t>
      </w:r>
      <w:r w:rsidR="003221EE" w:rsidRPr="0048585F">
        <w:t xml:space="preserve"> </w:t>
      </w:r>
      <w:r w:rsidRPr="0048585F">
        <w:t>monitoring, user authentication, and print queues management, while</w:t>
      </w:r>
      <w:r w:rsidR="006E410C" w:rsidRPr="0048585F">
        <w:t xml:space="preserve"> allowing staff members to print </w:t>
      </w:r>
      <w:r w:rsidR="001F6FC1" w:rsidRPr="0048585F">
        <w:t xml:space="preserve">easily </w:t>
      </w:r>
      <w:r w:rsidR="006E410C" w:rsidRPr="0048585F">
        <w:t>from any device</w:t>
      </w:r>
      <w:r w:rsidR="00A43FA2" w:rsidRPr="0048585F">
        <w:t xml:space="preserve"> (Microsoft, 2024</w:t>
      </w:r>
      <w:r w:rsidR="00B03050" w:rsidRPr="0048585F">
        <w:t>b</w:t>
      </w:r>
      <w:r w:rsidR="00A43FA2" w:rsidRPr="0048585F">
        <w:t>)</w:t>
      </w:r>
      <w:r w:rsidRPr="0048585F">
        <w:t>. With this centrali</w:t>
      </w:r>
      <w:r w:rsidR="00414683" w:rsidRPr="0048585F">
        <w:t>s</w:t>
      </w:r>
      <w:r w:rsidRPr="0048585F">
        <w:t xml:space="preserve">ed system, </w:t>
      </w:r>
      <w:r w:rsidR="00F245D3" w:rsidRPr="0048585F">
        <w:t xml:space="preserve">the </w:t>
      </w:r>
      <w:r w:rsidRPr="0048585F">
        <w:t xml:space="preserve">IT </w:t>
      </w:r>
      <w:r w:rsidR="00C52C42" w:rsidRPr="0048585F">
        <w:t xml:space="preserve">administrators </w:t>
      </w:r>
      <w:r w:rsidRPr="0048585F">
        <w:t xml:space="preserve">can </w:t>
      </w:r>
      <w:r w:rsidR="006E410C" w:rsidRPr="0048585F">
        <w:t>easily maintain the system</w:t>
      </w:r>
      <w:r w:rsidR="00D93C21" w:rsidRPr="0048585F">
        <w:t>,</w:t>
      </w:r>
      <w:r w:rsidR="00BD2C71" w:rsidRPr="0048585F">
        <w:t xml:space="preserve"> </w:t>
      </w:r>
      <w:r w:rsidRPr="0048585F">
        <w:t xml:space="preserve">monitor print queues, and enforce printing </w:t>
      </w:r>
      <w:r w:rsidR="00F77B16" w:rsidRPr="0048585F">
        <w:t xml:space="preserve">policies </w:t>
      </w:r>
      <w:r w:rsidR="007F30B7" w:rsidRPr="0048585F">
        <w:t>(Microsoft, 2024</w:t>
      </w:r>
      <w:r w:rsidR="00B03050" w:rsidRPr="0048585F">
        <w:t>b</w:t>
      </w:r>
      <w:r w:rsidR="007F30B7" w:rsidRPr="0048585F">
        <w:t>)</w:t>
      </w:r>
      <w:r w:rsidRPr="0048585F">
        <w:t>.</w:t>
      </w:r>
    </w:p>
    <w:p w14:paraId="3202883A" w14:textId="2E7465A2" w:rsidR="00423E47" w:rsidRPr="0048585F" w:rsidRDefault="00567898" w:rsidP="00DC583A">
      <w:pPr>
        <w:spacing w:before="240" w:after="240" w:line="480" w:lineRule="auto"/>
        <w:rPr>
          <w:lang w:val="en-AU"/>
        </w:rPr>
      </w:pPr>
      <w:r w:rsidRPr="0048585F">
        <w:t>Colour multifunction</w:t>
      </w:r>
      <w:r w:rsidR="00207D28" w:rsidRPr="0048585F">
        <w:t xml:space="preserve"> (a</w:t>
      </w:r>
      <w:r w:rsidR="00D71EDE" w:rsidRPr="0048585F">
        <w:t>ll-in-one)</w:t>
      </w:r>
      <w:r w:rsidRPr="0048585F">
        <w:t xml:space="preserve"> </w:t>
      </w:r>
      <w:r w:rsidR="00F11952" w:rsidRPr="0048585F">
        <w:t>laser printer</w:t>
      </w:r>
      <w:r w:rsidR="00D71EDE" w:rsidRPr="0048585F">
        <w:t xml:space="preserve">s are used for both </w:t>
      </w:r>
      <w:r w:rsidR="00BF6B3B" w:rsidRPr="0048585F">
        <w:t>offices</w:t>
      </w:r>
      <w:r w:rsidR="00D71EDE" w:rsidRPr="0048585F">
        <w:t xml:space="preserve">. </w:t>
      </w:r>
      <w:r w:rsidR="00990C3E" w:rsidRPr="0048585F">
        <w:t xml:space="preserve">Colour printing is </w:t>
      </w:r>
      <w:r w:rsidR="006E662E" w:rsidRPr="0048585F">
        <w:t xml:space="preserve">required </w:t>
      </w:r>
      <w:r w:rsidR="00990C3E" w:rsidRPr="0048585F">
        <w:t xml:space="preserve">in </w:t>
      </w:r>
      <w:r w:rsidR="00D1564F" w:rsidRPr="0048585F">
        <w:t xml:space="preserve">most </w:t>
      </w:r>
      <w:r w:rsidR="00990C3E" w:rsidRPr="0048585F">
        <w:t>department</w:t>
      </w:r>
      <w:r w:rsidR="00D1564F" w:rsidRPr="0048585F">
        <w:t>s</w:t>
      </w:r>
      <w:r w:rsidR="0066094B" w:rsidRPr="0048585F">
        <w:t xml:space="preserve">, such </w:t>
      </w:r>
      <w:r w:rsidR="00D1564F" w:rsidRPr="0048585F">
        <w:t xml:space="preserve">as </w:t>
      </w:r>
      <w:r w:rsidR="006E662E" w:rsidRPr="0048585F">
        <w:t xml:space="preserve">marketing, </w:t>
      </w:r>
      <w:r w:rsidR="00D1564F" w:rsidRPr="0048585F">
        <w:t>sales</w:t>
      </w:r>
      <w:r w:rsidR="004754BE" w:rsidRPr="0048585F">
        <w:t xml:space="preserve">, </w:t>
      </w:r>
      <w:r w:rsidR="00D1564F" w:rsidRPr="0048585F">
        <w:t xml:space="preserve">and </w:t>
      </w:r>
      <w:r w:rsidR="00BC12A5" w:rsidRPr="0048585F">
        <w:t xml:space="preserve">consulting, </w:t>
      </w:r>
      <w:r w:rsidR="00D1564F" w:rsidRPr="0048585F">
        <w:t xml:space="preserve">as they </w:t>
      </w:r>
      <w:r w:rsidR="006E662E" w:rsidRPr="0048585F">
        <w:t xml:space="preserve">need to </w:t>
      </w:r>
      <w:r w:rsidR="00F76BD5" w:rsidRPr="0048585F">
        <w:t xml:space="preserve">print </w:t>
      </w:r>
      <w:r w:rsidR="00CD415D" w:rsidRPr="0048585F">
        <w:t xml:space="preserve">graphic </w:t>
      </w:r>
      <w:r w:rsidR="00431198" w:rsidRPr="0048585F">
        <w:t xml:space="preserve">materials </w:t>
      </w:r>
      <w:r w:rsidR="00F76BD5" w:rsidRPr="0048585F">
        <w:t xml:space="preserve">for </w:t>
      </w:r>
      <w:r w:rsidR="00CD415D" w:rsidRPr="0048585F">
        <w:t>client</w:t>
      </w:r>
      <w:r w:rsidR="0040583D" w:rsidRPr="0048585F">
        <w:t xml:space="preserve"> demonstrations</w:t>
      </w:r>
      <w:r w:rsidR="00CD415D" w:rsidRPr="0048585F">
        <w:t>.</w:t>
      </w:r>
      <w:r w:rsidR="00B16630" w:rsidRPr="0048585F">
        <w:t xml:space="preserve"> Multifunction </w:t>
      </w:r>
      <w:r w:rsidR="00081EF0" w:rsidRPr="0048585F">
        <w:t xml:space="preserve">printers offer </w:t>
      </w:r>
      <w:r w:rsidR="00A137EC" w:rsidRPr="0048585F">
        <w:t xml:space="preserve">scanning and copying </w:t>
      </w:r>
      <w:r w:rsidR="00081EF0" w:rsidRPr="0048585F">
        <w:t xml:space="preserve">as well as printing, allowing staff to </w:t>
      </w:r>
      <w:r w:rsidR="00F76BD5" w:rsidRPr="0048585F">
        <w:t xml:space="preserve">perform different tasks </w:t>
      </w:r>
      <w:r w:rsidR="006A44FC" w:rsidRPr="0048585F">
        <w:t>with their contracts and communicati</w:t>
      </w:r>
      <w:r w:rsidR="00681DA4" w:rsidRPr="0048585F">
        <w:t xml:space="preserve">ons </w:t>
      </w:r>
      <w:r w:rsidR="006A44FC" w:rsidRPr="0048585F">
        <w:t xml:space="preserve">with </w:t>
      </w:r>
      <w:r w:rsidR="00B34995" w:rsidRPr="0048585F">
        <w:t xml:space="preserve">customers and staff from </w:t>
      </w:r>
      <w:r w:rsidR="00FA1A72" w:rsidRPr="0048585F">
        <w:t xml:space="preserve">the other </w:t>
      </w:r>
      <w:r w:rsidR="00123472" w:rsidRPr="0048585F">
        <w:t xml:space="preserve">office </w:t>
      </w:r>
      <w:r w:rsidR="009946C0" w:rsidRPr="0048585F">
        <w:t>(Pavlovic, 2024)</w:t>
      </w:r>
      <w:r w:rsidR="00B34995" w:rsidRPr="0048585F">
        <w:t xml:space="preserve">. Additionally, laser printers </w:t>
      </w:r>
      <w:r w:rsidR="00F70D3F" w:rsidRPr="0048585F">
        <w:t xml:space="preserve">provide fast printing and </w:t>
      </w:r>
      <w:r w:rsidR="00BC163A" w:rsidRPr="0048585F">
        <w:t>handle</w:t>
      </w:r>
      <w:r w:rsidR="00F24393" w:rsidRPr="0048585F">
        <w:t xml:space="preserve"> </w:t>
      </w:r>
      <w:r w:rsidR="00667313" w:rsidRPr="0048585F">
        <w:t xml:space="preserve">large </w:t>
      </w:r>
      <w:r w:rsidR="00581A8B" w:rsidRPr="0048585F">
        <w:t xml:space="preserve">volumes </w:t>
      </w:r>
      <w:r w:rsidR="00667313" w:rsidRPr="0048585F">
        <w:t>of printing efficiently</w:t>
      </w:r>
      <w:r w:rsidR="00CA0A67" w:rsidRPr="0048585F">
        <w:t xml:space="preserve"> (</w:t>
      </w:r>
      <w:r w:rsidR="00CA0A67" w:rsidRPr="0048585F">
        <w:rPr>
          <w:lang w:val="en-AU"/>
        </w:rPr>
        <w:t>Pavlovic, 2024)</w:t>
      </w:r>
      <w:r w:rsidR="00667313" w:rsidRPr="0048585F">
        <w:t>.</w:t>
      </w:r>
    </w:p>
    <w:p w14:paraId="33C5E2E2" w14:textId="69D842A8" w:rsidR="00766AF5" w:rsidRPr="0048585F" w:rsidRDefault="007B5EDF" w:rsidP="003F253A">
      <w:pPr>
        <w:pStyle w:val="Heading2"/>
        <w:spacing w:line="480" w:lineRule="auto"/>
        <w:rPr>
          <w:sz w:val="24"/>
          <w:szCs w:val="24"/>
        </w:rPr>
      </w:pPr>
      <w:bookmarkStart w:id="8" w:name="_Toc208559350"/>
      <w:r w:rsidRPr="0048585F">
        <w:rPr>
          <w:sz w:val="24"/>
          <w:szCs w:val="24"/>
        </w:rPr>
        <w:lastRenderedPageBreak/>
        <w:t>2.</w:t>
      </w:r>
      <w:r w:rsidR="001822A0" w:rsidRPr="0048585F">
        <w:rPr>
          <w:sz w:val="24"/>
          <w:szCs w:val="24"/>
        </w:rPr>
        <w:t>4</w:t>
      </w:r>
      <w:r w:rsidRPr="0048585F">
        <w:rPr>
          <w:sz w:val="24"/>
          <w:szCs w:val="24"/>
        </w:rPr>
        <w:t xml:space="preserve"> Server Requirements</w:t>
      </w:r>
      <w:bookmarkEnd w:id="8"/>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5565"/>
      </w:tblGrid>
      <w:tr w:rsidR="00C207E8" w:rsidRPr="0048585F" w14:paraId="02CA9587" w14:textId="77777777" w:rsidTr="00C207E8">
        <w:tc>
          <w:tcPr>
            <w:tcW w:w="3435" w:type="dxa"/>
            <w:shd w:val="clear" w:color="auto" w:fill="D9D9D9" w:themeFill="background1" w:themeFillShade="D9"/>
            <w:tcMar>
              <w:top w:w="100" w:type="dxa"/>
              <w:left w:w="100" w:type="dxa"/>
              <w:bottom w:w="100" w:type="dxa"/>
              <w:right w:w="100" w:type="dxa"/>
            </w:tcMar>
          </w:tcPr>
          <w:p w14:paraId="4FBBD56E" w14:textId="5CA3BCD4" w:rsidR="00C207E8" w:rsidRPr="0048585F" w:rsidRDefault="00C207E8" w:rsidP="00DC583A">
            <w:pPr>
              <w:widowControl w:val="0"/>
              <w:pBdr>
                <w:top w:val="nil"/>
                <w:left w:val="nil"/>
                <w:bottom w:val="nil"/>
                <w:right w:val="nil"/>
                <w:between w:val="nil"/>
              </w:pBdr>
              <w:spacing w:line="480" w:lineRule="auto"/>
            </w:pPr>
            <w:r w:rsidRPr="0048585F">
              <w:t>Service</w:t>
            </w:r>
          </w:p>
        </w:tc>
        <w:tc>
          <w:tcPr>
            <w:tcW w:w="5565" w:type="dxa"/>
            <w:shd w:val="clear" w:color="auto" w:fill="D9D9D9" w:themeFill="background1" w:themeFillShade="D9"/>
            <w:tcMar>
              <w:top w:w="100" w:type="dxa"/>
              <w:left w:w="100" w:type="dxa"/>
              <w:bottom w:w="100" w:type="dxa"/>
              <w:right w:w="100" w:type="dxa"/>
            </w:tcMar>
          </w:tcPr>
          <w:p w14:paraId="73F7C196" w14:textId="3AA3F09F" w:rsidR="00C207E8" w:rsidRPr="0048585F" w:rsidRDefault="00C207E8" w:rsidP="00DC583A">
            <w:pPr>
              <w:widowControl w:val="0"/>
              <w:pBdr>
                <w:top w:val="nil"/>
                <w:left w:val="nil"/>
                <w:bottom w:val="nil"/>
                <w:right w:val="nil"/>
                <w:between w:val="nil"/>
              </w:pBdr>
              <w:spacing w:line="480" w:lineRule="auto"/>
            </w:pPr>
            <w:r w:rsidRPr="0048585F">
              <w:t>Cloud/In-house</w:t>
            </w:r>
          </w:p>
        </w:tc>
      </w:tr>
      <w:tr w:rsidR="00225EA3" w:rsidRPr="0048585F" w14:paraId="0F1C070C" w14:textId="77777777">
        <w:tc>
          <w:tcPr>
            <w:tcW w:w="3435" w:type="dxa"/>
            <w:tcMar>
              <w:top w:w="100" w:type="dxa"/>
              <w:left w:w="100" w:type="dxa"/>
              <w:bottom w:w="100" w:type="dxa"/>
              <w:right w:w="100" w:type="dxa"/>
            </w:tcMar>
          </w:tcPr>
          <w:p w14:paraId="000000CA" w14:textId="77777777" w:rsidR="00225EA3" w:rsidRPr="0048585F" w:rsidRDefault="007B5EDF" w:rsidP="00DC583A">
            <w:pPr>
              <w:widowControl w:val="0"/>
              <w:pBdr>
                <w:top w:val="nil"/>
                <w:left w:val="nil"/>
                <w:bottom w:val="nil"/>
                <w:right w:val="nil"/>
                <w:between w:val="nil"/>
              </w:pBdr>
              <w:spacing w:line="480" w:lineRule="auto"/>
            </w:pPr>
            <w:r w:rsidRPr="0048585F">
              <w:t>Active Directory Server</w:t>
            </w:r>
          </w:p>
        </w:tc>
        <w:tc>
          <w:tcPr>
            <w:tcW w:w="5565" w:type="dxa"/>
            <w:tcMar>
              <w:top w:w="100" w:type="dxa"/>
              <w:left w:w="100" w:type="dxa"/>
              <w:bottom w:w="100" w:type="dxa"/>
              <w:right w:w="100" w:type="dxa"/>
            </w:tcMar>
          </w:tcPr>
          <w:p w14:paraId="000000CB" w14:textId="77777777" w:rsidR="00225EA3" w:rsidRPr="0048585F" w:rsidRDefault="007B5EDF" w:rsidP="00DC583A">
            <w:pPr>
              <w:widowControl w:val="0"/>
              <w:pBdr>
                <w:top w:val="nil"/>
                <w:left w:val="nil"/>
                <w:bottom w:val="nil"/>
                <w:right w:val="nil"/>
                <w:between w:val="nil"/>
              </w:pBdr>
              <w:spacing w:line="480" w:lineRule="auto"/>
            </w:pPr>
            <w:r w:rsidRPr="0048585F">
              <w:t>In-house</w:t>
            </w:r>
          </w:p>
        </w:tc>
      </w:tr>
      <w:tr w:rsidR="00225EA3" w:rsidRPr="0048585F" w14:paraId="41472283" w14:textId="77777777">
        <w:tc>
          <w:tcPr>
            <w:tcW w:w="3435" w:type="dxa"/>
            <w:tcMar>
              <w:top w:w="100" w:type="dxa"/>
              <w:left w:w="100" w:type="dxa"/>
              <w:bottom w:w="100" w:type="dxa"/>
              <w:right w:w="100" w:type="dxa"/>
            </w:tcMar>
          </w:tcPr>
          <w:p w14:paraId="000000CC" w14:textId="77777777" w:rsidR="00225EA3" w:rsidRPr="0048585F" w:rsidRDefault="007B5EDF" w:rsidP="00DC583A">
            <w:pPr>
              <w:widowControl w:val="0"/>
              <w:pBdr>
                <w:top w:val="nil"/>
                <w:left w:val="nil"/>
                <w:bottom w:val="nil"/>
                <w:right w:val="nil"/>
                <w:between w:val="nil"/>
              </w:pBdr>
              <w:spacing w:line="480" w:lineRule="auto"/>
            </w:pPr>
            <w:r w:rsidRPr="0048585F">
              <w:t>FTP Server</w:t>
            </w:r>
          </w:p>
        </w:tc>
        <w:tc>
          <w:tcPr>
            <w:tcW w:w="5565" w:type="dxa"/>
            <w:tcMar>
              <w:top w:w="100" w:type="dxa"/>
              <w:left w:w="100" w:type="dxa"/>
              <w:bottom w:w="100" w:type="dxa"/>
              <w:right w:w="100" w:type="dxa"/>
            </w:tcMar>
          </w:tcPr>
          <w:p w14:paraId="000000CD" w14:textId="77777777" w:rsidR="00225EA3" w:rsidRPr="0048585F" w:rsidRDefault="007B5EDF" w:rsidP="00DC583A">
            <w:pPr>
              <w:widowControl w:val="0"/>
              <w:pBdr>
                <w:top w:val="nil"/>
                <w:left w:val="nil"/>
                <w:bottom w:val="nil"/>
                <w:right w:val="nil"/>
                <w:between w:val="nil"/>
              </w:pBdr>
              <w:spacing w:line="480" w:lineRule="auto"/>
            </w:pPr>
            <w:r w:rsidRPr="0048585F">
              <w:t>In-house</w:t>
            </w:r>
          </w:p>
        </w:tc>
      </w:tr>
      <w:tr w:rsidR="00225EA3" w:rsidRPr="0048585F" w14:paraId="6103DC8C" w14:textId="77777777">
        <w:tc>
          <w:tcPr>
            <w:tcW w:w="3435" w:type="dxa"/>
            <w:tcMar>
              <w:top w:w="100" w:type="dxa"/>
              <w:left w:w="100" w:type="dxa"/>
              <w:bottom w:w="100" w:type="dxa"/>
              <w:right w:w="100" w:type="dxa"/>
            </w:tcMar>
          </w:tcPr>
          <w:p w14:paraId="000000CE" w14:textId="77777777" w:rsidR="00225EA3" w:rsidRPr="0048585F" w:rsidRDefault="007B5EDF" w:rsidP="00DC583A">
            <w:pPr>
              <w:widowControl w:val="0"/>
              <w:pBdr>
                <w:top w:val="nil"/>
                <w:left w:val="nil"/>
                <w:bottom w:val="nil"/>
                <w:right w:val="nil"/>
                <w:between w:val="nil"/>
              </w:pBdr>
              <w:spacing w:line="480" w:lineRule="auto"/>
            </w:pPr>
            <w:r w:rsidRPr="0048585F">
              <w:t>Mail Server</w:t>
            </w:r>
          </w:p>
        </w:tc>
        <w:tc>
          <w:tcPr>
            <w:tcW w:w="5565" w:type="dxa"/>
            <w:tcMar>
              <w:top w:w="100" w:type="dxa"/>
              <w:left w:w="100" w:type="dxa"/>
              <w:bottom w:w="100" w:type="dxa"/>
              <w:right w:w="100" w:type="dxa"/>
            </w:tcMar>
          </w:tcPr>
          <w:p w14:paraId="000000CF" w14:textId="77777777" w:rsidR="00225EA3" w:rsidRPr="0048585F" w:rsidRDefault="007B5EDF" w:rsidP="00DC583A">
            <w:pPr>
              <w:widowControl w:val="0"/>
              <w:pBdr>
                <w:top w:val="nil"/>
                <w:left w:val="nil"/>
                <w:bottom w:val="nil"/>
                <w:right w:val="nil"/>
                <w:between w:val="nil"/>
              </w:pBdr>
              <w:spacing w:line="480" w:lineRule="auto"/>
            </w:pPr>
            <w:r w:rsidRPr="0048585F">
              <w:t>Cloud (MS Outlook)</w:t>
            </w:r>
          </w:p>
        </w:tc>
      </w:tr>
      <w:tr w:rsidR="00225EA3" w:rsidRPr="0048585F" w14:paraId="259CA1DB" w14:textId="77777777">
        <w:tc>
          <w:tcPr>
            <w:tcW w:w="3435" w:type="dxa"/>
            <w:tcMar>
              <w:top w:w="100" w:type="dxa"/>
              <w:left w:w="100" w:type="dxa"/>
              <w:bottom w:w="100" w:type="dxa"/>
              <w:right w:w="100" w:type="dxa"/>
            </w:tcMar>
          </w:tcPr>
          <w:p w14:paraId="000000D2" w14:textId="77777777" w:rsidR="00225EA3" w:rsidRPr="0048585F" w:rsidRDefault="007B5EDF" w:rsidP="00DC583A">
            <w:pPr>
              <w:widowControl w:val="0"/>
              <w:pBdr>
                <w:top w:val="nil"/>
                <w:left w:val="nil"/>
                <w:bottom w:val="nil"/>
                <w:right w:val="nil"/>
                <w:between w:val="nil"/>
              </w:pBdr>
              <w:spacing w:line="480" w:lineRule="auto"/>
            </w:pPr>
            <w:r w:rsidRPr="0048585F">
              <w:t>Backup Server</w:t>
            </w:r>
          </w:p>
        </w:tc>
        <w:tc>
          <w:tcPr>
            <w:tcW w:w="5565" w:type="dxa"/>
            <w:tcMar>
              <w:top w:w="100" w:type="dxa"/>
              <w:left w:w="100" w:type="dxa"/>
              <w:bottom w:w="100" w:type="dxa"/>
              <w:right w:w="100" w:type="dxa"/>
            </w:tcMar>
          </w:tcPr>
          <w:p w14:paraId="000000D3" w14:textId="53605F28" w:rsidR="00225EA3" w:rsidRPr="0048585F" w:rsidRDefault="007B5EDF" w:rsidP="00DC583A">
            <w:pPr>
              <w:widowControl w:val="0"/>
              <w:pBdr>
                <w:top w:val="nil"/>
                <w:left w:val="nil"/>
                <w:bottom w:val="nil"/>
                <w:right w:val="nil"/>
                <w:between w:val="nil"/>
              </w:pBdr>
              <w:spacing w:line="480" w:lineRule="auto"/>
            </w:pPr>
            <w:r w:rsidRPr="0048585F">
              <w:t>In-house (NAS) + Cloud (AWS S3)</w:t>
            </w:r>
          </w:p>
        </w:tc>
      </w:tr>
    </w:tbl>
    <w:p w14:paraId="000000D4" w14:textId="03B9F799" w:rsidR="00225EA3" w:rsidRPr="0048585F" w:rsidRDefault="00ED75BA" w:rsidP="00DC583A">
      <w:pPr>
        <w:spacing w:before="240" w:after="240" w:line="480" w:lineRule="auto"/>
        <w:rPr>
          <w:lang w:val="en-AU"/>
        </w:rPr>
      </w:pPr>
      <w:r w:rsidRPr="0048585F">
        <w:t xml:space="preserve">The </w:t>
      </w:r>
      <w:r w:rsidR="00DA5544" w:rsidRPr="0048585F">
        <w:t>Active Directory Server</w:t>
      </w:r>
      <w:r w:rsidR="00B9202E" w:rsidRPr="0048585F">
        <w:t xml:space="preserve"> and FTP </w:t>
      </w:r>
      <w:r w:rsidR="00DA5544" w:rsidRPr="0048585F">
        <w:t xml:space="preserve">server </w:t>
      </w:r>
      <w:r w:rsidR="00CA45C2" w:rsidRPr="0048585F">
        <w:t xml:space="preserve">are </w:t>
      </w:r>
      <w:r w:rsidR="00B9202E" w:rsidRPr="0048585F">
        <w:t xml:space="preserve">managed through Windows Server by </w:t>
      </w:r>
      <w:r w:rsidR="00CA45C2" w:rsidRPr="0048585F">
        <w:t xml:space="preserve">the </w:t>
      </w:r>
      <w:r w:rsidR="00B9202E" w:rsidRPr="0048585F">
        <w:t xml:space="preserve">IT </w:t>
      </w:r>
      <w:r w:rsidR="00CA45C2" w:rsidRPr="0048585F">
        <w:t xml:space="preserve">administrators </w:t>
      </w:r>
      <w:r w:rsidR="00B9202E" w:rsidRPr="0048585F">
        <w:t>in</w:t>
      </w:r>
      <w:r w:rsidR="001A12AE" w:rsidRPr="0048585F">
        <w:t>-</w:t>
      </w:r>
      <w:r w:rsidR="00B9202E" w:rsidRPr="0048585F">
        <w:t>house</w:t>
      </w:r>
      <w:r w:rsidR="000326F7" w:rsidRPr="0048585F">
        <w:t xml:space="preserve">, </w:t>
      </w:r>
      <w:r w:rsidR="00B9202E" w:rsidRPr="0048585F">
        <w:t xml:space="preserve">as they </w:t>
      </w:r>
      <w:r w:rsidR="00611531" w:rsidRPr="0048585F">
        <w:t xml:space="preserve">need to </w:t>
      </w:r>
      <w:r w:rsidR="00B9202E" w:rsidRPr="0048585F">
        <w:t xml:space="preserve">be under </w:t>
      </w:r>
      <w:r w:rsidR="00F2659E" w:rsidRPr="0048585F">
        <w:t xml:space="preserve">direct </w:t>
      </w:r>
      <w:r w:rsidR="00B9202E" w:rsidRPr="0048585F">
        <w:t xml:space="preserve">control </w:t>
      </w:r>
      <w:r w:rsidR="00F2659E" w:rsidRPr="0048585F">
        <w:t>for managing resource authentication and securing shared directorie</w:t>
      </w:r>
      <w:r w:rsidR="008D21C1" w:rsidRPr="0048585F">
        <w:t>s and</w:t>
      </w:r>
      <w:r w:rsidR="00943A18" w:rsidRPr="0048585F">
        <w:t xml:space="preserve"> files.</w:t>
      </w:r>
      <w:r w:rsidR="003D3DD3" w:rsidRPr="0048585F">
        <w:t xml:space="preserve"> </w:t>
      </w:r>
      <w:r w:rsidR="002C2D29" w:rsidRPr="0048585F">
        <w:t>The m</w:t>
      </w:r>
      <w:r w:rsidR="003D3DD3" w:rsidRPr="0048585F">
        <w:t xml:space="preserve">ail server is </w:t>
      </w:r>
      <w:r w:rsidR="00EE0886" w:rsidRPr="0048585F">
        <w:t xml:space="preserve">managed </w:t>
      </w:r>
      <w:r w:rsidR="003D3DD3" w:rsidRPr="0048585F">
        <w:t xml:space="preserve">through Microsoft Outlook as it provides </w:t>
      </w:r>
      <w:r w:rsidR="008E5E8B" w:rsidRPr="0048585F">
        <w:t>OneDrive cloud storage</w:t>
      </w:r>
      <w:r w:rsidR="00FA7243" w:rsidRPr="0048585F">
        <w:t xml:space="preserve"> and secur</w:t>
      </w:r>
      <w:r w:rsidR="001319F9" w:rsidRPr="0048585F">
        <w:t>ity options</w:t>
      </w:r>
      <w:r w:rsidR="00596911" w:rsidRPr="0048585F">
        <w:t xml:space="preserve">, </w:t>
      </w:r>
      <w:r w:rsidR="001319F9" w:rsidRPr="0048585F">
        <w:t>such as</w:t>
      </w:r>
      <w:r w:rsidR="00536CA8" w:rsidRPr="0048585F">
        <w:t xml:space="preserve"> sender </w:t>
      </w:r>
      <w:r w:rsidR="002D44EC" w:rsidRPr="0048585F">
        <w:t xml:space="preserve">verification </w:t>
      </w:r>
      <w:r w:rsidR="00536CA8" w:rsidRPr="0048585F">
        <w:t>using digital signature</w:t>
      </w:r>
      <w:r w:rsidR="002D44EC" w:rsidRPr="0048585F">
        <w:t>s</w:t>
      </w:r>
      <w:r w:rsidR="00536CA8" w:rsidRPr="0048585F">
        <w:t xml:space="preserve"> and</w:t>
      </w:r>
      <w:r w:rsidR="00274330" w:rsidRPr="0048585F">
        <w:t xml:space="preserve"> encrypti</w:t>
      </w:r>
      <w:r w:rsidR="00964DFC" w:rsidRPr="0048585F">
        <w:t>on to protect messages from unauthorized access</w:t>
      </w:r>
      <w:r w:rsidR="00691D71" w:rsidRPr="0048585F">
        <w:t xml:space="preserve"> (</w:t>
      </w:r>
      <w:r w:rsidR="00691D71" w:rsidRPr="0048585F">
        <w:rPr>
          <w:lang w:val="en-AU"/>
        </w:rPr>
        <w:t>Microsoft, 2024a)</w:t>
      </w:r>
      <w:r w:rsidR="008E5E8B" w:rsidRPr="0048585F">
        <w:t>.</w:t>
      </w:r>
      <w:r w:rsidR="00883F8F" w:rsidRPr="0048585F">
        <w:t xml:space="preserve"> </w:t>
      </w:r>
      <w:r w:rsidR="003172D0" w:rsidRPr="0048585F">
        <w:t xml:space="preserve">Backup servers are maintained </w:t>
      </w:r>
      <w:r w:rsidR="00885D9D" w:rsidRPr="0048585F">
        <w:t xml:space="preserve">using </w:t>
      </w:r>
      <w:r w:rsidR="003172D0" w:rsidRPr="0048585F">
        <w:t>both in-house (NAS) and cloud (AWS S3)</w:t>
      </w:r>
      <w:r w:rsidR="008F04AF" w:rsidRPr="0048585F">
        <w:t xml:space="preserve"> solutions</w:t>
      </w:r>
      <w:r w:rsidR="003172D0" w:rsidRPr="0048585F">
        <w:t xml:space="preserve"> to provide </w:t>
      </w:r>
      <w:r w:rsidR="0094242E" w:rsidRPr="0048585F">
        <w:t xml:space="preserve">additional </w:t>
      </w:r>
      <w:r w:rsidR="003172D0" w:rsidRPr="0048585F">
        <w:t>protection</w:t>
      </w:r>
      <w:r w:rsidR="00CF1C93" w:rsidRPr="0048585F">
        <w:t xml:space="preserve"> and </w:t>
      </w:r>
      <w:r w:rsidR="00AB26A5" w:rsidRPr="0048585F">
        <w:t xml:space="preserve">flexibility </w:t>
      </w:r>
      <w:r w:rsidR="00CF1C93" w:rsidRPr="0048585F">
        <w:t>for disaster recovery plans.</w:t>
      </w:r>
    </w:p>
    <w:p w14:paraId="521F8A85" w14:textId="77777777" w:rsidR="00E3675C" w:rsidRPr="0048585F" w:rsidRDefault="00E3675C" w:rsidP="00DC583A">
      <w:pPr>
        <w:spacing w:line="480" w:lineRule="auto"/>
        <w:rPr>
          <w:b/>
        </w:rPr>
      </w:pPr>
      <w:r w:rsidRPr="0048585F">
        <w:br w:type="page"/>
      </w:r>
    </w:p>
    <w:p w14:paraId="000000D5" w14:textId="7DAF88C9" w:rsidR="00225EA3" w:rsidRPr="0048585F" w:rsidRDefault="007B5EDF" w:rsidP="00DC583A">
      <w:pPr>
        <w:pStyle w:val="Heading1"/>
        <w:spacing w:line="480" w:lineRule="auto"/>
        <w:rPr>
          <w:sz w:val="24"/>
          <w:szCs w:val="24"/>
        </w:rPr>
      </w:pPr>
      <w:bookmarkStart w:id="9" w:name="_Toc208559351"/>
      <w:r w:rsidRPr="0048585F">
        <w:rPr>
          <w:sz w:val="24"/>
          <w:szCs w:val="24"/>
        </w:rPr>
        <w:lastRenderedPageBreak/>
        <w:t>3.0 TOPOLOGY</w:t>
      </w:r>
      <w:bookmarkEnd w:id="9"/>
    </w:p>
    <w:p w14:paraId="000000D8" w14:textId="142ABAC8" w:rsidR="00225EA3" w:rsidRPr="0048585F" w:rsidRDefault="00C6634D" w:rsidP="00DC583A">
      <w:pPr>
        <w:spacing w:before="240" w:after="240" w:line="480" w:lineRule="auto"/>
      </w:pPr>
      <w:bookmarkStart w:id="10" w:name="_heading=h.gt07hrheghr3" w:colFirst="0" w:colLast="0"/>
      <w:bookmarkEnd w:id="10"/>
      <w:r w:rsidRPr="0048585F">
        <w:rPr>
          <w:noProof/>
        </w:rPr>
        <w:drawing>
          <wp:inline distT="0" distB="0" distL="0" distR="0" wp14:anchorId="464C4E9E" wp14:editId="72D65BC9">
            <wp:extent cx="5761355" cy="3795395"/>
            <wp:effectExtent l="0" t="0" r="0" b="0"/>
            <wp:docPr id="177062083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620836" name="Picture 2"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1355" cy="3795395"/>
                    </a:xfrm>
                    <a:prstGeom prst="rect">
                      <a:avLst/>
                    </a:prstGeom>
                  </pic:spPr>
                </pic:pic>
              </a:graphicData>
            </a:graphic>
          </wp:inline>
        </w:drawing>
      </w:r>
    </w:p>
    <w:p w14:paraId="364CFC5F" w14:textId="11E4836C" w:rsidR="00ED69E0" w:rsidRPr="0048585F" w:rsidRDefault="00ED69E0" w:rsidP="00DC583A">
      <w:pPr>
        <w:spacing w:before="240" w:after="240" w:line="480" w:lineRule="auto"/>
      </w:pPr>
      <w:r w:rsidRPr="0048585F">
        <w:t>The topology shows</w:t>
      </w:r>
      <w:r w:rsidR="002308FF" w:rsidRPr="0048585F">
        <w:t xml:space="preserve"> that</w:t>
      </w:r>
      <w:r w:rsidRPr="0048585F">
        <w:t xml:space="preserve"> </w:t>
      </w:r>
      <w:r w:rsidR="002E54A0" w:rsidRPr="0048585F">
        <w:t>both Sydney and Perth office</w:t>
      </w:r>
      <w:r w:rsidR="002308FF" w:rsidRPr="0048585F">
        <w:t>s</w:t>
      </w:r>
      <w:r w:rsidR="002E54A0" w:rsidRPr="0048585F">
        <w:t xml:space="preserve"> are connecte</w:t>
      </w:r>
      <w:r w:rsidR="005B4522" w:rsidRPr="0048585F">
        <w:t xml:space="preserve">d to </w:t>
      </w:r>
      <w:r w:rsidR="001C3DF1" w:rsidRPr="0048585F">
        <w:t>the c</w:t>
      </w:r>
      <w:r w:rsidR="005B4522" w:rsidRPr="0048585F">
        <w:t>loud</w:t>
      </w:r>
      <w:r w:rsidR="008D74CC" w:rsidRPr="0048585F">
        <w:t xml:space="preserve"> (Internet) and are </w:t>
      </w:r>
      <w:r w:rsidR="001C3DF1" w:rsidRPr="0048585F">
        <w:t>inter</w:t>
      </w:r>
      <w:r w:rsidR="008D74CC" w:rsidRPr="0048585F">
        <w:t xml:space="preserve">connected </w:t>
      </w:r>
      <w:r w:rsidR="001C3DF1" w:rsidRPr="0048585F">
        <w:t xml:space="preserve">through a </w:t>
      </w:r>
      <w:r w:rsidR="00AD31D0" w:rsidRPr="0048585F">
        <w:t>Site</w:t>
      </w:r>
      <w:r w:rsidR="00F465A6" w:rsidRPr="0048585F">
        <w:t>-</w:t>
      </w:r>
      <w:r w:rsidR="00AD31D0" w:rsidRPr="0048585F">
        <w:t>to</w:t>
      </w:r>
      <w:r w:rsidR="00F465A6" w:rsidRPr="0048585F">
        <w:t>-</w:t>
      </w:r>
      <w:r w:rsidR="00AD31D0" w:rsidRPr="0048585F">
        <w:t>Site</w:t>
      </w:r>
      <w:r w:rsidR="008D74CC" w:rsidRPr="0048585F">
        <w:t xml:space="preserve"> VPN</w:t>
      </w:r>
      <w:r w:rsidR="00D66E54" w:rsidRPr="0048585F">
        <w:t xml:space="preserve"> (Virtual Private Network)</w:t>
      </w:r>
      <w:r w:rsidR="008D74CC" w:rsidRPr="0048585F">
        <w:t>.</w:t>
      </w:r>
      <w:r w:rsidR="009A4276" w:rsidRPr="0048585F">
        <w:t xml:space="preserve"> </w:t>
      </w:r>
      <w:r w:rsidR="001C3DF1" w:rsidRPr="0048585F">
        <w:t xml:space="preserve">This VPN </w:t>
      </w:r>
      <w:r w:rsidR="00AD31D0" w:rsidRPr="0048585F">
        <w:t xml:space="preserve">is </w:t>
      </w:r>
      <w:r w:rsidR="002A2777" w:rsidRPr="0048585F">
        <w:t xml:space="preserve">used </w:t>
      </w:r>
      <w:r w:rsidR="00AD31D0" w:rsidRPr="0048585F">
        <w:t xml:space="preserve">for </w:t>
      </w:r>
      <w:r w:rsidR="002A2777" w:rsidRPr="0048585F">
        <w:t xml:space="preserve">connecting two sites </w:t>
      </w:r>
      <w:r w:rsidR="006D4135" w:rsidRPr="0048585F">
        <w:t xml:space="preserve">securely </w:t>
      </w:r>
      <w:r w:rsidR="00881FC0" w:rsidRPr="0048585F">
        <w:t>over the Internet</w:t>
      </w:r>
      <w:r w:rsidR="00065D6D" w:rsidRPr="0048585F">
        <w:t xml:space="preserve">, </w:t>
      </w:r>
      <w:r w:rsidR="00622B39" w:rsidRPr="0048585F">
        <w:t>ensur</w:t>
      </w:r>
      <w:r w:rsidR="00065D6D" w:rsidRPr="0048585F">
        <w:t>ing</w:t>
      </w:r>
      <w:r w:rsidR="00622B39" w:rsidRPr="0048585F">
        <w:t xml:space="preserve"> that </w:t>
      </w:r>
      <w:r w:rsidR="00731D8D" w:rsidRPr="0048585F">
        <w:t xml:space="preserve">each office can </w:t>
      </w:r>
      <w:r w:rsidR="001E51F8" w:rsidRPr="0048585F">
        <w:t xml:space="preserve">access </w:t>
      </w:r>
      <w:r w:rsidR="00FE107C" w:rsidRPr="0048585F">
        <w:t xml:space="preserve">the </w:t>
      </w:r>
      <w:r w:rsidR="00731D8D" w:rsidRPr="0048585F">
        <w:t xml:space="preserve">other’s </w:t>
      </w:r>
      <w:r w:rsidR="00163AC1" w:rsidRPr="0048585F">
        <w:t>resources through the</w:t>
      </w:r>
      <w:r w:rsidR="00BF5596" w:rsidRPr="0048585F">
        <w:t xml:space="preserve"> encrypted connection</w:t>
      </w:r>
      <w:r w:rsidR="00907A1C" w:rsidRPr="0048585F">
        <w:t xml:space="preserve"> (</w:t>
      </w:r>
      <w:proofErr w:type="spellStart"/>
      <w:r w:rsidR="00483280" w:rsidRPr="0048585F">
        <w:t>PivIT</w:t>
      </w:r>
      <w:proofErr w:type="spellEnd"/>
      <w:r w:rsidR="00483280" w:rsidRPr="0048585F">
        <w:t xml:space="preserve"> Global, n.d.</w:t>
      </w:r>
      <w:r w:rsidR="00907A1C" w:rsidRPr="0048585F">
        <w:t>)</w:t>
      </w:r>
      <w:r w:rsidR="00163AC1" w:rsidRPr="0048585F">
        <w:t xml:space="preserve">. </w:t>
      </w:r>
      <w:r w:rsidR="008C4AEA" w:rsidRPr="0048585F">
        <w:t xml:space="preserve">Each office has a router that connects to several </w:t>
      </w:r>
      <w:r w:rsidR="00C611F2" w:rsidRPr="0048585F">
        <w:t>switches</w:t>
      </w:r>
      <w:r w:rsidR="00D860BE" w:rsidRPr="0048585F">
        <w:t>,</w:t>
      </w:r>
      <w:r w:rsidR="00C611F2" w:rsidRPr="0048585F">
        <w:t xml:space="preserve"> </w:t>
      </w:r>
      <w:r w:rsidR="00D860BE" w:rsidRPr="0048585F">
        <w:t xml:space="preserve">with </w:t>
      </w:r>
      <w:r w:rsidR="008360FF" w:rsidRPr="0048585F">
        <w:t xml:space="preserve">each </w:t>
      </w:r>
      <w:r w:rsidR="00D860BE" w:rsidRPr="0048585F">
        <w:t xml:space="preserve">switch connecting </w:t>
      </w:r>
      <w:r w:rsidR="00C611F2" w:rsidRPr="0048585F">
        <w:t xml:space="preserve">to </w:t>
      </w:r>
      <w:r w:rsidR="008360FF" w:rsidRPr="0048585F">
        <w:t xml:space="preserve">different </w:t>
      </w:r>
      <w:r w:rsidR="00C611F2" w:rsidRPr="0048585F">
        <w:t xml:space="preserve">desktops, printers, and servers. </w:t>
      </w:r>
      <w:r w:rsidR="008360FF" w:rsidRPr="0048585F">
        <w:t xml:space="preserve">One of the switches in each </w:t>
      </w:r>
      <w:r w:rsidR="00387BD0" w:rsidRPr="0048585F">
        <w:t xml:space="preserve">office </w:t>
      </w:r>
      <w:r w:rsidR="008360FF" w:rsidRPr="0048585F">
        <w:t xml:space="preserve">connects to </w:t>
      </w:r>
      <w:r w:rsidR="00F46277" w:rsidRPr="0048585F">
        <w:t>an AP (</w:t>
      </w:r>
      <w:r w:rsidR="008360FF" w:rsidRPr="0048585F">
        <w:t xml:space="preserve">Access Point) for </w:t>
      </w:r>
      <w:r w:rsidR="00F46277" w:rsidRPr="0048585F">
        <w:t xml:space="preserve">wireless </w:t>
      </w:r>
      <w:r w:rsidR="008360FF" w:rsidRPr="0048585F">
        <w:t>laptop</w:t>
      </w:r>
      <w:r w:rsidR="00F46277" w:rsidRPr="0048585F">
        <w:t xml:space="preserve"> connectivity</w:t>
      </w:r>
      <w:r w:rsidR="008360FF" w:rsidRPr="0048585F">
        <w:t>.</w:t>
      </w:r>
    </w:p>
    <w:p w14:paraId="143B8CD6" w14:textId="77777777" w:rsidR="00D820FE" w:rsidRPr="0048585F" w:rsidRDefault="00D820FE" w:rsidP="00DC583A">
      <w:pPr>
        <w:pStyle w:val="Heading1"/>
        <w:keepNext w:val="0"/>
        <w:keepLines w:val="0"/>
        <w:spacing w:line="480" w:lineRule="auto"/>
        <w:rPr>
          <w:sz w:val="24"/>
          <w:szCs w:val="24"/>
        </w:rPr>
      </w:pPr>
    </w:p>
    <w:p w14:paraId="207EA976" w14:textId="77777777" w:rsidR="008D6017" w:rsidRPr="0048585F" w:rsidRDefault="008D6017" w:rsidP="00DC583A">
      <w:pPr>
        <w:spacing w:line="480" w:lineRule="auto"/>
        <w:rPr>
          <w:b/>
        </w:rPr>
      </w:pPr>
      <w:r w:rsidRPr="0048585F">
        <w:br w:type="page"/>
      </w:r>
    </w:p>
    <w:p w14:paraId="000000DA" w14:textId="3EA37294" w:rsidR="00225EA3" w:rsidRPr="0048585F" w:rsidRDefault="007B5EDF" w:rsidP="00DC583A">
      <w:pPr>
        <w:pStyle w:val="Heading1"/>
        <w:keepNext w:val="0"/>
        <w:keepLines w:val="0"/>
        <w:spacing w:line="480" w:lineRule="auto"/>
        <w:rPr>
          <w:sz w:val="24"/>
          <w:szCs w:val="24"/>
        </w:rPr>
      </w:pPr>
      <w:bookmarkStart w:id="11" w:name="_Toc208559352"/>
      <w:r w:rsidRPr="0048585F">
        <w:rPr>
          <w:sz w:val="24"/>
          <w:szCs w:val="24"/>
        </w:rPr>
        <w:lastRenderedPageBreak/>
        <w:t>4.0 DISASTER RECOVER</w:t>
      </w:r>
      <w:r w:rsidR="0037131C" w:rsidRPr="0048585F">
        <w:rPr>
          <w:sz w:val="24"/>
          <w:szCs w:val="24"/>
        </w:rPr>
        <w:t>Y</w:t>
      </w:r>
      <w:r w:rsidRPr="0048585F">
        <w:rPr>
          <w:sz w:val="24"/>
          <w:szCs w:val="24"/>
        </w:rPr>
        <w:t xml:space="preserve"> AND BACKUP</w:t>
      </w:r>
      <w:bookmarkEnd w:id="11"/>
      <w:r w:rsidRPr="0048585F">
        <w:rPr>
          <w:sz w:val="24"/>
          <w:szCs w:val="24"/>
        </w:rPr>
        <w:t xml:space="preserve"> </w:t>
      </w:r>
    </w:p>
    <w:p w14:paraId="000000DC" w14:textId="4004AA1C" w:rsidR="00225EA3" w:rsidRPr="0048585F" w:rsidRDefault="007B5EDF" w:rsidP="0030102A">
      <w:pPr>
        <w:pStyle w:val="Heading2"/>
        <w:spacing w:line="480" w:lineRule="auto"/>
        <w:rPr>
          <w:sz w:val="24"/>
          <w:szCs w:val="24"/>
        </w:rPr>
      </w:pPr>
      <w:bookmarkStart w:id="12" w:name="_Toc208559353"/>
      <w:r w:rsidRPr="0048585F">
        <w:rPr>
          <w:sz w:val="24"/>
          <w:szCs w:val="24"/>
        </w:rPr>
        <w:t>4.1 Backup Schedule</w:t>
      </w:r>
      <w:bookmarkEnd w:id="12"/>
    </w:p>
    <w:p w14:paraId="000000DD" w14:textId="20860AB2" w:rsidR="00225EA3" w:rsidRPr="0048585F" w:rsidRDefault="007B5EDF" w:rsidP="00DC583A">
      <w:pPr>
        <w:spacing w:line="480" w:lineRule="auto"/>
      </w:pPr>
      <w:r w:rsidRPr="0048585F">
        <w:t xml:space="preserve">To ensure business continuity and protection of critical data, a hybrid backup strategy is implemented. </w:t>
      </w:r>
      <w:r w:rsidR="000224F0" w:rsidRPr="0048585F">
        <w:t xml:space="preserve">Daily backup is required as it ensures that data </w:t>
      </w:r>
      <w:r w:rsidR="00397E8C" w:rsidRPr="0048585F">
        <w:t xml:space="preserve">is </w:t>
      </w:r>
      <w:r w:rsidR="003F3517" w:rsidRPr="0048585F">
        <w:t>updated</w:t>
      </w:r>
      <w:r w:rsidR="000224F0" w:rsidRPr="0048585F">
        <w:t xml:space="preserve"> every day</w:t>
      </w:r>
      <w:r w:rsidR="00900529" w:rsidRPr="0048585F">
        <w:t xml:space="preserve">, </w:t>
      </w:r>
      <w:r w:rsidR="000224F0" w:rsidRPr="0048585F">
        <w:t xml:space="preserve">since there could be changes to critical client information and contracts. </w:t>
      </w:r>
      <w:r w:rsidRPr="0048585F">
        <w:t xml:space="preserve">Incremental backup is chosen </w:t>
      </w:r>
      <w:r w:rsidR="00B52AC5" w:rsidRPr="0048585F">
        <w:t xml:space="preserve">for </w:t>
      </w:r>
      <w:r w:rsidR="005D4960" w:rsidRPr="0048585F">
        <w:t xml:space="preserve">the </w:t>
      </w:r>
      <w:r w:rsidR="00B52AC5" w:rsidRPr="0048585F">
        <w:t xml:space="preserve">daily backup method </w:t>
      </w:r>
      <w:r w:rsidRPr="0048585F">
        <w:t>because it is more efficient in terms of space usage and cost</w:t>
      </w:r>
      <w:r w:rsidR="00B52AC5" w:rsidRPr="0048585F">
        <w:t xml:space="preserve"> compared to differential backup</w:t>
      </w:r>
      <w:r w:rsidR="00821726" w:rsidRPr="0048585F">
        <w:t xml:space="preserve"> (</w:t>
      </w:r>
      <w:r w:rsidR="00E204E3" w:rsidRPr="0048585F">
        <w:t>A</w:t>
      </w:r>
      <w:r w:rsidR="00350DBB" w:rsidRPr="0048585F">
        <w:t>mazon Web Services, n.d.</w:t>
      </w:r>
      <w:r w:rsidR="00821726" w:rsidRPr="0048585F">
        <w:t>)</w:t>
      </w:r>
      <w:r w:rsidRPr="0048585F">
        <w:t>.</w:t>
      </w:r>
      <w:r w:rsidR="00B52AC5" w:rsidRPr="0048585F">
        <w:t xml:space="preserve"> </w:t>
      </w:r>
      <w:r w:rsidR="00467281" w:rsidRPr="0048585F">
        <w:t>Additionally</w:t>
      </w:r>
      <w:r w:rsidR="00111383" w:rsidRPr="0048585F">
        <w:t xml:space="preserve">, </w:t>
      </w:r>
      <w:r w:rsidR="00065348" w:rsidRPr="0048585F">
        <w:t xml:space="preserve">full </w:t>
      </w:r>
      <w:proofErr w:type="spellStart"/>
      <w:r w:rsidR="00065348" w:rsidRPr="0048585F">
        <w:t>back</w:t>
      </w:r>
      <w:r w:rsidR="003F0F5F" w:rsidRPr="0048585F">
        <w:t>up</w:t>
      </w:r>
      <w:proofErr w:type="spellEnd"/>
      <w:r w:rsidR="003F0F5F" w:rsidRPr="0048585F">
        <w:t xml:space="preserve"> </w:t>
      </w:r>
      <w:r w:rsidR="00065348" w:rsidRPr="0048585F">
        <w:t xml:space="preserve">is needed </w:t>
      </w:r>
      <w:r w:rsidR="007F2296" w:rsidRPr="0048585F">
        <w:t xml:space="preserve">every week to </w:t>
      </w:r>
      <w:r w:rsidR="00810DF4" w:rsidRPr="0048585F">
        <w:t xml:space="preserve">provide </w:t>
      </w:r>
      <w:r w:rsidR="007F2296" w:rsidRPr="0048585F">
        <w:t xml:space="preserve">additional </w:t>
      </w:r>
      <w:r w:rsidR="001D7FCA" w:rsidRPr="0048585F">
        <w:t>data</w:t>
      </w:r>
      <w:r w:rsidR="00A11D08" w:rsidRPr="0048585F">
        <w:t xml:space="preserve"> protection (</w:t>
      </w:r>
      <w:proofErr w:type="spellStart"/>
      <w:r w:rsidR="00A11D08" w:rsidRPr="0048585F">
        <w:t>Pronet</w:t>
      </w:r>
      <w:proofErr w:type="spellEnd"/>
      <w:r w:rsidR="00A11D08" w:rsidRPr="0048585F">
        <w:t xml:space="preserve"> Technology, </w:t>
      </w:r>
      <w:r w:rsidR="006D78A2" w:rsidRPr="0048585F">
        <w:t>2023</w:t>
      </w:r>
      <w:r w:rsidR="00A11D08" w:rsidRPr="0048585F">
        <w:t>)</w:t>
      </w:r>
      <w:r w:rsidR="001D7FCA" w:rsidRPr="0048585F">
        <w:t xml:space="preserve">. </w:t>
      </w:r>
      <w:r w:rsidR="001D7363" w:rsidRPr="0048585F">
        <w:t xml:space="preserve">Both daily and weekly backups are </w:t>
      </w:r>
      <w:r w:rsidR="00181D56" w:rsidRPr="0048585F">
        <w:t>scheduled</w:t>
      </w:r>
      <w:r w:rsidR="001D7363" w:rsidRPr="0048585F">
        <w:t xml:space="preserve"> </w:t>
      </w:r>
      <w:r w:rsidR="00181D56" w:rsidRPr="0048585F">
        <w:t xml:space="preserve">for </w:t>
      </w:r>
      <w:r w:rsidR="001D7363" w:rsidRPr="0048585F">
        <w:t>12</w:t>
      </w:r>
      <w:r w:rsidR="00950A32" w:rsidRPr="0048585F">
        <w:t>:00</w:t>
      </w:r>
      <w:r w:rsidR="001D7363" w:rsidRPr="0048585F">
        <w:t xml:space="preserve"> AM as </w:t>
      </w:r>
      <w:r w:rsidR="00534BF9" w:rsidRPr="0048585F">
        <w:t xml:space="preserve">this </w:t>
      </w:r>
      <w:r w:rsidR="001D7363" w:rsidRPr="0048585F">
        <w:t xml:space="preserve">ensures </w:t>
      </w:r>
      <w:r w:rsidR="00D843FC" w:rsidRPr="0048585F">
        <w:t>optimal</w:t>
      </w:r>
      <w:r w:rsidR="001D7363" w:rsidRPr="0048585F">
        <w:t xml:space="preserve"> </w:t>
      </w:r>
      <w:r w:rsidR="00CA37E2" w:rsidRPr="0048585F">
        <w:t xml:space="preserve">timing </w:t>
      </w:r>
      <w:r w:rsidR="001D7363" w:rsidRPr="0048585F">
        <w:t xml:space="preserve">for </w:t>
      </w:r>
      <w:r w:rsidR="007B4900" w:rsidRPr="0048585F">
        <w:t xml:space="preserve">storing </w:t>
      </w:r>
      <w:r w:rsidR="00004B1D" w:rsidRPr="0048585F">
        <w:t xml:space="preserve">all </w:t>
      </w:r>
      <w:r w:rsidR="007B4900" w:rsidRPr="0048585F">
        <w:t xml:space="preserve">work </w:t>
      </w:r>
      <w:r w:rsidR="00004B1D" w:rsidRPr="0048585F">
        <w:t xml:space="preserve">completed during the </w:t>
      </w:r>
      <w:r w:rsidR="007B4900" w:rsidRPr="0048585F">
        <w:t xml:space="preserve">day </w:t>
      </w:r>
      <w:r w:rsidR="00100FFB" w:rsidRPr="0048585F">
        <w:t xml:space="preserve">when no staff members are </w:t>
      </w:r>
      <w:r w:rsidR="007B4900" w:rsidRPr="0048585F">
        <w:t xml:space="preserve">working. For weekly backup, Sunday is the most suitable time </w:t>
      </w:r>
      <w:r w:rsidR="003F2594" w:rsidRPr="0048585F">
        <w:t xml:space="preserve">to </w:t>
      </w:r>
      <w:r w:rsidR="00C80395" w:rsidRPr="0048585F">
        <w:t>integrate</w:t>
      </w:r>
      <w:r w:rsidR="003F2594" w:rsidRPr="0048585F">
        <w:t xml:space="preserve"> all</w:t>
      </w:r>
      <w:r w:rsidR="00C41859" w:rsidRPr="0048585F">
        <w:t xml:space="preserve"> work</w:t>
      </w:r>
      <w:r w:rsidR="003F2594" w:rsidRPr="0048585F">
        <w:t xml:space="preserve"> </w:t>
      </w:r>
      <w:r w:rsidR="00C41859" w:rsidRPr="0048585F">
        <w:t xml:space="preserve">completed during the </w:t>
      </w:r>
      <w:r w:rsidR="003F2594" w:rsidRPr="0048585F">
        <w:t>week</w:t>
      </w:r>
      <w:r w:rsidR="00C41859" w:rsidRPr="0048585F">
        <w:t xml:space="preserve">, </w:t>
      </w:r>
      <w:r w:rsidR="007B4900" w:rsidRPr="0048585F">
        <w:t>since it is</w:t>
      </w:r>
      <w:r w:rsidR="003F2594" w:rsidRPr="0048585F">
        <w:t xml:space="preserve"> the</w:t>
      </w:r>
      <w:r w:rsidR="00387A0D" w:rsidRPr="0048585F">
        <w:t xml:space="preserve"> last day</w:t>
      </w:r>
      <w:r w:rsidR="003F2594" w:rsidRPr="0048585F">
        <w:t xml:space="preserve"> of </w:t>
      </w:r>
      <w:r w:rsidR="003774DA" w:rsidRPr="0048585F">
        <w:t xml:space="preserve">the </w:t>
      </w:r>
      <w:r w:rsidR="007F3EE7" w:rsidRPr="0048585F">
        <w:t xml:space="preserve">working </w:t>
      </w:r>
      <w:r w:rsidR="003F2594" w:rsidRPr="0048585F">
        <w:t>week.</w:t>
      </w:r>
    </w:p>
    <w:p w14:paraId="000000DE" w14:textId="77777777" w:rsidR="00225EA3" w:rsidRPr="0048585F" w:rsidRDefault="00225EA3" w:rsidP="00DC583A">
      <w:pPr>
        <w:spacing w:line="480" w:lineRule="auto"/>
      </w:pPr>
    </w:p>
    <w:p w14:paraId="000000E3" w14:textId="6E44C1B9" w:rsidR="00225EA3" w:rsidRPr="0048585F" w:rsidRDefault="007B5EDF" w:rsidP="00DC583A">
      <w:pPr>
        <w:numPr>
          <w:ilvl w:val="0"/>
          <w:numId w:val="14"/>
        </w:numPr>
        <w:spacing w:line="480" w:lineRule="auto"/>
      </w:pPr>
      <w:r w:rsidRPr="0048585F">
        <w:t>Incremental Backup</w:t>
      </w:r>
      <w:r w:rsidR="00777469" w:rsidRPr="0048585F">
        <w:t>:</w:t>
      </w:r>
    </w:p>
    <w:p w14:paraId="000000E4" w14:textId="7AEC5BBE" w:rsidR="00225EA3" w:rsidRPr="0048585F" w:rsidRDefault="007B5EDF" w:rsidP="00DC583A">
      <w:pPr>
        <w:numPr>
          <w:ilvl w:val="1"/>
          <w:numId w:val="14"/>
        </w:numPr>
        <w:spacing w:line="480" w:lineRule="auto"/>
      </w:pPr>
      <w:r w:rsidRPr="0048585F">
        <w:t>Only changes since the last backup is stored</w:t>
      </w:r>
    </w:p>
    <w:p w14:paraId="000000E5" w14:textId="58888C7F" w:rsidR="00225EA3" w:rsidRPr="0048585F" w:rsidRDefault="007B5EDF" w:rsidP="00DC583A">
      <w:pPr>
        <w:numPr>
          <w:ilvl w:val="1"/>
          <w:numId w:val="14"/>
        </w:numPr>
        <w:spacing w:line="480" w:lineRule="auto"/>
      </w:pPr>
      <w:r w:rsidRPr="0048585F">
        <w:t>Automatically replicated to AWS S3 cloud storage</w:t>
      </w:r>
    </w:p>
    <w:p w14:paraId="000000E6" w14:textId="351E33E1" w:rsidR="00225EA3" w:rsidRPr="0048585F" w:rsidRDefault="007B5EDF" w:rsidP="00DC583A">
      <w:pPr>
        <w:numPr>
          <w:ilvl w:val="1"/>
          <w:numId w:val="14"/>
        </w:numPr>
        <w:spacing w:line="480" w:lineRule="auto"/>
      </w:pPr>
      <w:r w:rsidRPr="0048585F">
        <w:t>Schedule: Daily at 12</w:t>
      </w:r>
      <w:r w:rsidR="004470A3" w:rsidRPr="0048585F">
        <w:t>:00</w:t>
      </w:r>
      <w:r w:rsidRPr="0048585F">
        <w:t xml:space="preserve"> AM</w:t>
      </w:r>
    </w:p>
    <w:p w14:paraId="297849F3" w14:textId="77777777" w:rsidR="00822B9B" w:rsidRPr="0048585F" w:rsidRDefault="00822B9B" w:rsidP="00DC583A">
      <w:pPr>
        <w:numPr>
          <w:ilvl w:val="0"/>
          <w:numId w:val="14"/>
        </w:numPr>
        <w:spacing w:line="480" w:lineRule="auto"/>
      </w:pPr>
      <w:r w:rsidRPr="0048585F">
        <w:t xml:space="preserve">Full </w:t>
      </w:r>
      <w:proofErr w:type="spellStart"/>
      <w:r w:rsidRPr="0048585F">
        <w:t>Backup</w:t>
      </w:r>
      <w:proofErr w:type="spellEnd"/>
      <w:r w:rsidRPr="0048585F">
        <w:t>:</w:t>
      </w:r>
    </w:p>
    <w:p w14:paraId="06B9C154" w14:textId="5C68A210" w:rsidR="00822B9B" w:rsidRPr="0048585F" w:rsidRDefault="00822B9B" w:rsidP="00DC583A">
      <w:pPr>
        <w:numPr>
          <w:ilvl w:val="1"/>
          <w:numId w:val="14"/>
        </w:numPr>
        <w:spacing w:line="480" w:lineRule="auto"/>
      </w:pPr>
      <w:r w:rsidRPr="0048585F">
        <w:t>All files are backed up to a local backup server in Sydney</w:t>
      </w:r>
    </w:p>
    <w:p w14:paraId="1F3A6306" w14:textId="49FBD008" w:rsidR="00822B9B" w:rsidRPr="0048585F" w:rsidRDefault="00822B9B" w:rsidP="00DC583A">
      <w:pPr>
        <w:numPr>
          <w:ilvl w:val="1"/>
          <w:numId w:val="14"/>
        </w:numPr>
        <w:spacing w:line="480" w:lineRule="auto"/>
      </w:pPr>
      <w:r w:rsidRPr="0048585F">
        <w:t>Automatically replicated to AWS S3 cloud storage</w:t>
      </w:r>
    </w:p>
    <w:p w14:paraId="59082B77" w14:textId="32C851ED" w:rsidR="00822B9B" w:rsidRPr="0048585F" w:rsidRDefault="00822B9B" w:rsidP="00DC583A">
      <w:pPr>
        <w:numPr>
          <w:ilvl w:val="1"/>
          <w:numId w:val="14"/>
        </w:numPr>
        <w:spacing w:line="480" w:lineRule="auto"/>
      </w:pPr>
      <w:r w:rsidRPr="0048585F">
        <w:t>Schedule: Every Sunday at 12</w:t>
      </w:r>
      <w:r w:rsidR="00B31937" w:rsidRPr="0048585F">
        <w:t>:00</w:t>
      </w:r>
      <w:r w:rsidRPr="0048585F">
        <w:t xml:space="preserve"> AM</w:t>
      </w:r>
    </w:p>
    <w:p w14:paraId="000000E7" w14:textId="77777777" w:rsidR="00225EA3" w:rsidRPr="0048585F" w:rsidRDefault="00225EA3" w:rsidP="00DC583A">
      <w:pPr>
        <w:spacing w:line="480" w:lineRule="auto"/>
      </w:pPr>
    </w:p>
    <w:p w14:paraId="000000E8" w14:textId="77777777" w:rsidR="00225EA3" w:rsidRPr="0048585F" w:rsidRDefault="007B5EDF" w:rsidP="00DC583A">
      <w:pPr>
        <w:pStyle w:val="Heading2"/>
        <w:spacing w:line="480" w:lineRule="auto"/>
        <w:rPr>
          <w:sz w:val="24"/>
          <w:szCs w:val="24"/>
        </w:rPr>
      </w:pPr>
      <w:bookmarkStart w:id="13" w:name="_Toc208559354"/>
      <w:r w:rsidRPr="0048585F">
        <w:rPr>
          <w:sz w:val="24"/>
          <w:szCs w:val="24"/>
        </w:rPr>
        <w:lastRenderedPageBreak/>
        <w:t>4.2 Media for Backup</w:t>
      </w:r>
      <w:bookmarkEnd w:id="13"/>
    </w:p>
    <w:p w14:paraId="554598BF" w14:textId="53AAA43B" w:rsidR="001B7D36" w:rsidRPr="0048585F" w:rsidRDefault="001B7D36" w:rsidP="00DC583A">
      <w:pPr>
        <w:spacing w:line="480" w:lineRule="auto"/>
      </w:pPr>
      <w:r w:rsidRPr="0048585F">
        <w:t xml:space="preserve">For </w:t>
      </w:r>
      <w:r w:rsidR="000457A8" w:rsidRPr="0048585F">
        <w:t xml:space="preserve">the </w:t>
      </w:r>
      <w:r w:rsidRPr="0048585F">
        <w:t xml:space="preserve">local backup server, </w:t>
      </w:r>
      <w:r w:rsidR="000457A8" w:rsidRPr="0048585F">
        <w:t xml:space="preserve">a </w:t>
      </w:r>
      <w:r w:rsidRPr="0048585F">
        <w:t>RAID</w:t>
      </w:r>
      <w:r w:rsidR="00A5413F" w:rsidRPr="0048585F">
        <w:t xml:space="preserve">/NAS server is </w:t>
      </w:r>
      <w:r w:rsidRPr="0048585F">
        <w:t xml:space="preserve">used as </w:t>
      </w:r>
      <w:r w:rsidR="000457A8" w:rsidRPr="0048585F">
        <w:t xml:space="preserve">the </w:t>
      </w:r>
      <w:r w:rsidR="000A6868" w:rsidRPr="0048585F">
        <w:t>local backup</w:t>
      </w:r>
      <w:r w:rsidR="000457A8" w:rsidRPr="0048585F">
        <w:t xml:space="preserve"> solution</w:t>
      </w:r>
      <w:r w:rsidR="00D1352E" w:rsidRPr="0048585F">
        <w:t xml:space="preserve">. Since RAID allows </w:t>
      </w:r>
      <w:r w:rsidR="00355BE1" w:rsidRPr="0048585F">
        <w:t>chain</w:t>
      </w:r>
      <w:r w:rsidR="00C35A77" w:rsidRPr="0048585F">
        <w:t xml:space="preserve">ing of </w:t>
      </w:r>
      <w:r w:rsidR="005D20BA" w:rsidRPr="0048585F">
        <w:t xml:space="preserve">multiple </w:t>
      </w:r>
      <w:r w:rsidR="00355BE1" w:rsidRPr="0048585F">
        <w:t>inexpensive disk</w:t>
      </w:r>
      <w:r w:rsidR="002D250B" w:rsidRPr="0048585F">
        <w:t>s,</w:t>
      </w:r>
      <w:r w:rsidR="00700591" w:rsidRPr="0048585F">
        <w:t xml:space="preserve"> it can be set up at lower costs</w:t>
      </w:r>
      <w:r w:rsidR="00682399" w:rsidRPr="0048585F">
        <w:t xml:space="preserve"> </w:t>
      </w:r>
      <w:r w:rsidR="005855E7" w:rsidRPr="0048585F">
        <w:t>(Donnelly, 2023)</w:t>
      </w:r>
      <w:r w:rsidR="000D01FF" w:rsidRPr="0048585F">
        <w:t xml:space="preserve">. </w:t>
      </w:r>
      <w:r w:rsidR="00700591" w:rsidRPr="0048585F">
        <w:t xml:space="preserve">NAS </w:t>
      </w:r>
      <w:r w:rsidR="005D20BA" w:rsidRPr="0048585F">
        <w:t xml:space="preserve">provides network access, allowing remote access from both offices </w:t>
      </w:r>
      <w:r w:rsidR="00395F3B" w:rsidRPr="0048585F">
        <w:t>(</w:t>
      </w:r>
      <w:r w:rsidR="00D40E9F" w:rsidRPr="0048585F">
        <w:t>Donnelly, 2023</w:t>
      </w:r>
      <w:r w:rsidR="00E042B2" w:rsidRPr="0048585F">
        <w:t xml:space="preserve">). </w:t>
      </w:r>
      <w:r w:rsidR="00F00B89" w:rsidRPr="0048585F">
        <w:t>AWS S3 cloud storage is chosen for replication since it is recommended for storing data analytics</w:t>
      </w:r>
      <w:r w:rsidR="000F3865" w:rsidRPr="0048585F">
        <w:t>,</w:t>
      </w:r>
      <w:r w:rsidR="00F00B89" w:rsidRPr="0048585F">
        <w:t xml:space="preserve"> and its pricing model is based on storage size, which is suitable for backup storage that does not </w:t>
      </w:r>
      <w:r w:rsidR="00556A30" w:rsidRPr="0048585F">
        <w:t xml:space="preserve">require frequent </w:t>
      </w:r>
      <w:r w:rsidR="00F00B89" w:rsidRPr="0048585F">
        <w:t>retriev</w:t>
      </w:r>
      <w:r w:rsidR="00556A30" w:rsidRPr="0048585F">
        <w:t>al</w:t>
      </w:r>
      <w:r w:rsidR="00F00B89" w:rsidRPr="0048585F">
        <w:t xml:space="preserve"> (</w:t>
      </w:r>
      <w:proofErr w:type="spellStart"/>
      <w:r w:rsidR="00F16B91" w:rsidRPr="0048585F">
        <w:t>Cloud</w:t>
      </w:r>
      <w:r w:rsidR="007105E4" w:rsidRPr="0048585F">
        <w:t>l</w:t>
      </w:r>
      <w:r w:rsidR="00F16B91" w:rsidRPr="0048585F">
        <w:t>aya</w:t>
      </w:r>
      <w:proofErr w:type="spellEnd"/>
      <w:r w:rsidR="00F16B91" w:rsidRPr="0048585F">
        <w:t>, 2025</w:t>
      </w:r>
      <w:r w:rsidR="00F00B89" w:rsidRPr="0048585F">
        <w:t>).</w:t>
      </w:r>
    </w:p>
    <w:p w14:paraId="000000E9" w14:textId="77777777" w:rsidR="00225EA3" w:rsidRPr="0048585F" w:rsidRDefault="00225EA3" w:rsidP="00DC583A">
      <w:pPr>
        <w:spacing w:line="480" w:lineRule="auto"/>
      </w:pPr>
    </w:p>
    <w:p w14:paraId="000000EA" w14:textId="77777777" w:rsidR="00225EA3" w:rsidRPr="0048585F" w:rsidRDefault="007B5EDF" w:rsidP="00DC583A">
      <w:pPr>
        <w:numPr>
          <w:ilvl w:val="0"/>
          <w:numId w:val="15"/>
        </w:numPr>
        <w:spacing w:line="480" w:lineRule="auto"/>
      </w:pPr>
      <w:r w:rsidRPr="0048585F">
        <w:t>Primary Storage: Local backup server (RAID NAS in Sydney)</w:t>
      </w:r>
    </w:p>
    <w:p w14:paraId="000000EB" w14:textId="3BE81BB9" w:rsidR="00225EA3" w:rsidRPr="0048585F" w:rsidRDefault="007B5EDF" w:rsidP="00DC583A">
      <w:pPr>
        <w:numPr>
          <w:ilvl w:val="1"/>
          <w:numId w:val="15"/>
        </w:numPr>
        <w:spacing w:line="480" w:lineRule="auto"/>
      </w:pPr>
      <w:r w:rsidRPr="0048585F">
        <w:t>Provides flexible scalability and network accessibility</w:t>
      </w:r>
    </w:p>
    <w:p w14:paraId="000000EC" w14:textId="527C4EDD" w:rsidR="00225EA3" w:rsidRPr="0048585F" w:rsidRDefault="007B5EDF" w:rsidP="00DC583A">
      <w:pPr>
        <w:numPr>
          <w:ilvl w:val="1"/>
          <w:numId w:val="15"/>
        </w:numPr>
        <w:spacing w:line="480" w:lineRule="auto"/>
      </w:pPr>
      <w:r w:rsidRPr="0048585F">
        <w:t>Accessible from the Perth office and remotely via laptops</w:t>
      </w:r>
    </w:p>
    <w:p w14:paraId="000000ED" w14:textId="77777777" w:rsidR="00225EA3" w:rsidRPr="0048585F" w:rsidRDefault="007B5EDF" w:rsidP="00DC583A">
      <w:pPr>
        <w:numPr>
          <w:ilvl w:val="0"/>
          <w:numId w:val="15"/>
        </w:numPr>
        <w:spacing w:line="480" w:lineRule="auto"/>
      </w:pPr>
      <w:r w:rsidRPr="0048585F">
        <w:t>Secondary Storage: Cloud storage (AWS S3)</w:t>
      </w:r>
    </w:p>
    <w:p w14:paraId="000000EE" w14:textId="1797AC28" w:rsidR="00225EA3" w:rsidRPr="0048585F" w:rsidRDefault="007B5EDF" w:rsidP="00DC583A">
      <w:pPr>
        <w:numPr>
          <w:ilvl w:val="1"/>
          <w:numId w:val="15"/>
        </w:numPr>
        <w:spacing w:line="480" w:lineRule="auto"/>
      </w:pPr>
      <w:r w:rsidRPr="0048585F">
        <w:t>Highly reliable and secure, with data automatically replicated across multiple servers</w:t>
      </w:r>
      <w:r w:rsidR="00F82F38" w:rsidRPr="0048585F">
        <w:t xml:space="preserve"> (</w:t>
      </w:r>
      <w:proofErr w:type="spellStart"/>
      <w:r w:rsidR="00F82F38" w:rsidRPr="0048585F">
        <w:t>Cloudlaya</w:t>
      </w:r>
      <w:proofErr w:type="spellEnd"/>
      <w:r w:rsidR="00F82F38" w:rsidRPr="0048585F">
        <w:t>, 2025)</w:t>
      </w:r>
    </w:p>
    <w:p w14:paraId="000000EF" w14:textId="0A6A804A" w:rsidR="00225EA3" w:rsidRPr="0048585F" w:rsidRDefault="007B5EDF" w:rsidP="00DC583A">
      <w:pPr>
        <w:numPr>
          <w:ilvl w:val="1"/>
          <w:numId w:val="15"/>
        </w:numPr>
        <w:spacing w:line="480" w:lineRule="auto"/>
      </w:pPr>
      <w:r w:rsidRPr="0048585F">
        <w:t>Provides an additional protection layer against local disasters that may affect primary storage in the Sydney office</w:t>
      </w:r>
    </w:p>
    <w:p w14:paraId="000000F4" w14:textId="0C9821D6" w:rsidR="00225EA3" w:rsidRPr="0048585F" w:rsidRDefault="007B5EDF" w:rsidP="00D003F7">
      <w:pPr>
        <w:pStyle w:val="Heading2"/>
        <w:spacing w:line="480" w:lineRule="auto"/>
        <w:rPr>
          <w:sz w:val="24"/>
          <w:szCs w:val="24"/>
        </w:rPr>
      </w:pPr>
      <w:bookmarkStart w:id="14" w:name="_heading=h.9kjr0k9sjhuy" w:colFirst="0" w:colLast="0"/>
      <w:bookmarkStart w:id="15" w:name="_Toc208559355"/>
      <w:bookmarkEnd w:id="14"/>
      <w:r w:rsidRPr="0048585F">
        <w:rPr>
          <w:sz w:val="24"/>
          <w:szCs w:val="24"/>
        </w:rPr>
        <w:t>4.3 Backup Contents</w:t>
      </w:r>
      <w:bookmarkEnd w:id="15"/>
    </w:p>
    <w:p w14:paraId="000000F6" w14:textId="6E98D87F" w:rsidR="00225EA3" w:rsidRPr="0048585F" w:rsidRDefault="007B5EDF" w:rsidP="00DC583A">
      <w:pPr>
        <w:spacing w:line="480" w:lineRule="auto"/>
      </w:pPr>
      <w:r w:rsidRPr="0048585F">
        <w:t xml:space="preserve">The following contents are included in </w:t>
      </w:r>
      <w:r w:rsidR="006857C9" w:rsidRPr="0048585F">
        <w:t xml:space="preserve">the </w:t>
      </w:r>
      <w:r w:rsidRPr="0048585F">
        <w:t>backup scope:</w:t>
      </w:r>
    </w:p>
    <w:p w14:paraId="000000F7" w14:textId="0F5C2862" w:rsidR="00225EA3" w:rsidRPr="0048585F" w:rsidRDefault="007B5EDF" w:rsidP="00DC583A">
      <w:pPr>
        <w:numPr>
          <w:ilvl w:val="0"/>
          <w:numId w:val="17"/>
        </w:numPr>
        <w:spacing w:line="480" w:lineRule="auto"/>
      </w:pPr>
      <w:r w:rsidRPr="0048585F">
        <w:t>FTP server shared directories</w:t>
      </w:r>
      <w:r w:rsidR="00A81B5A" w:rsidRPr="0048585F">
        <w:t>:</w:t>
      </w:r>
    </w:p>
    <w:p w14:paraId="000000F8" w14:textId="60798EA6" w:rsidR="00225EA3" w:rsidRPr="0048585F" w:rsidRDefault="007B5EDF" w:rsidP="00DC583A">
      <w:pPr>
        <w:numPr>
          <w:ilvl w:val="1"/>
          <w:numId w:val="17"/>
        </w:numPr>
        <w:spacing w:line="480" w:lineRule="auto"/>
      </w:pPr>
      <w:r w:rsidRPr="0048585F">
        <w:t>HR directory</w:t>
      </w:r>
      <w:r w:rsidR="00A81B5A" w:rsidRPr="0048585F">
        <w:t>:</w:t>
      </w:r>
      <w:r w:rsidR="00B01216" w:rsidRPr="0048585F">
        <w:t xml:space="preserve"> </w:t>
      </w:r>
      <w:r w:rsidR="00683AB2" w:rsidRPr="0048585F">
        <w:t>I</w:t>
      </w:r>
      <w:r w:rsidR="00A81B5A" w:rsidRPr="0048585F">
        <w:t>nternal policies, staff training materials</w:t>
      </w:r>
    </w:p>
    <w:p w14:paraId="5BD9E40E" w14:textId="7E19B809" w:rsidR="00971680" w:rsidRPr="0048585F" w:rsidRDefault="007B5EDF" w:rsidP="00DC583A">
      <w:pPr>
        <w:numPr>
          <w:ilvl w:val="1"/>
          <w:numId w:val="17"/>
        </w:numPr>
        <w:spacing w:line="480" w:lineRule="auto"/>
      </w:pPr>
      <w:r w:rsidRPr="0048585F">
        <w:t>Accounting directory</w:t>
      </w:r>
      <w:r w:rsidR="00B01216" w:rsidRPr="0048585F">
        <w:t xml:space="preserve">: </w:t>
      </w:r>
      <w:r w:rsidR="00683AB2" w:rsidRPr="0048585F">
        <w:t>Financial reports, budget planning documents</w:t>
      </w:r>
    </w:p>
    <w:p w14:paraId="5250BED9" w14:textId="21F0D90D" w:rsidR="00741F0D" w:rsidRPr="0048585F" w:rsidRDefault="007B5EDF" w:rsidP="00DC583A">
      <w:pPr>
        <w:numPr>
          <w:ilvl w:val="1"/>
          <w:numId w:val="17"/>
        </w:numPr>
        <w:spacing w:line="480" w:lineRule="auto"/>
      </w:pPr>
      <w:r w:rsidRPr="0048585F">
        <w:t>Sales directory</w:t>
      </w:r>
      <w:r w:rsidR="00B01216" w:rsidRPr="0048585F">
        <w:t xml:space="preserve">: </w:t>
      </w:r>
      <w:r w:rsidR="00741F0D" w:rsidRPr="0048585F">
        <w:t>Sales presentation materials</w:t>
      </w:r>
    </w:p>
    <w:p w14:paraId="71F6C9C3" w14:textId="7B687F1C" w:rsidR="00741F0D" w:rsidRPr="0048585F" w:rsidRDefault="007B5EDF" w:rsidP="00DC583A">
      <w:pPr>
        <w:numPr>
          <w:ilvl w:val="1"/>
          <w:numId w:val="17"/>
        </w:numPr>
        <w:spacing w:line="480" w:lineRule="auto"/>
      </w:pPr>
      <w:r w:rsidRPr="0048585F">
        <w:t>Legal directory</w:t>
      </w:r>
      <w:r w:rsidR="00B01216" w:rsidRPr="0048585F">
        <w:t xml:space="preserve">: </w:t>
      </w:r>
      <w:r w:rsidR="004775FC" w:rsidRPr="0048585F">
        <w:t>Legal contracts</w:t>
      </w:r>
    </w:p>
    <w:p w14:paraId="2A6D5EB6" w14:textId="6979DDA5" w:rsidR="00BB1AFA" w:rsidRPr="0048585F" w:rsidRDefault="007B5EDF" w:rsidP="00DC583A">
      <w:pPr>
        <w:numPr>
          <w:ilvl w:val="1"/>
          <w:numId w:val="17"/>
        </w:numPr>
        <w:spacing w:line="480" w:lineRule="auto"/>
      </w:pPr>
      <w:r w:rsidRPr="0048585F">
        <w:lastRenderedPageBreak/>
        <w:t>Digital Transformation directory</w:t>
      </w:r>
      <w:r w:rsidR="00B01216" w:rsidRPr="0048585F">
        <w:t xml:space="preserve">: </w:t>
      </w:r>
      <w:r w:rsidR="00B15BBF" w:rsidRPr="0048585F">
        <w:t>Project documentation</w:t>
      </w:r>
    </w:p>
    <w:p w14:paraId="6BEF3F27" w14:textId="1CFA6023" w:rsidR="00BB1AFA" w:rsidRPr="0048585F" w:rsidRDefault="00BB1AFA" w:rsidP="00DC583A">
      <w:pPr>
        <w:numPr>
          <w:ilvl w:val="0"/>
          <w:numId w:val="17"/>
        </w:numPr>
        <w:spacing w:line="480" w:lineRule="auto"/>
      </w:pPr>
      <w:r w:rsidRPr="0048585F">
        <w:t>Additional backup items:</w:t>
      </w:r>
    </w:p>
    <w:p w14:paraId="5741CDB5" w14:textId="29DFF37C" w:rsidR="00BB1AFA" w:rsidRPr="0048585F" w:rsidRDefault="00BB1AFA" w:rsidP="00DC583A">
      <w:pPr>
        <w:numPr>
          <w:ilvl w:val="1"/>
          <w:numId w:val="17"/>
        </w:numPr>
        <w:spacing w:line="480" w:lineRule="auto"/>
      </w:pPr>
      <w:r w:rsidRPr="0048585F">
        <w:t xml:space="preserve">Local backups from business applications (e.g., </w:t>
      </w:r>
      <w:r w:rsidR="002964C8" w:rsidRPr="0048585F">
        <w:t>payroll system)</w:t>
      </w:r>
    </w:p>
    <w:p w14:paraId="000000FD" w14:textId="77777777" w:rsidR="00225EA3" w:rsidRPr="0048585F" w:rsidRDefault="007B5EDF" w:rsidP="00DC583A">
      <w:pPr>
        <w:spacing w:line="480" w:lineRule="auto"/>
      </w:pPr>
      <w:r w:rsidRPr="0048585F">
        <w:t xml:space="preserve"> </w:t>
      </w:r>
    </w:p>
    <w:p w14:paraId="00000100" w14:textId="0CEF48ED" w:rsidR="00225EA3" w:rsidRPr="0048585F" w:rsidRDefault="009733B6" w:rsidP="00DC583A">
      <w:pPr>
        <w:pStyle w:val="Heading2"/>
        <w:numPr>
          <w:ilvl w:val="1"/>
          <w:numId w:val="19"/>
        </w:numPr>
        <w:spacing w:line="480" w:lineRule="auto"/>
        <w:rPr>
          <w:sz w:val="24"/>
          <w:szCs w:val="24"/>
        </w:rPr>
      </w:pPr>
      <w:bookmarkStart w:id="16" w:name="_Toc208559356"/>
      <w:r>
        <w:rPr>
          <w:rFonts w:hint="eastAsia"/>
          <w:sz w:val="24"/>
          <w:szCs w:val="24"/>
        </w:rPr>
        <w:t xml:space="preserve"> </w:t>
      </w:r>
      <w:r w:rsidR="007B5EDF" w:rsidRPr="0048585F">
        <w:rPr>
          <w:sz w:val="24"/>
          <w:szCs w:val="24"/>
        </w:rPr>
        <w:t>Testing and Responsibility</w:t>
      </w:r>
      <w:bookmarkEnd w:id="16"/>
    </w:p>
    <w:p w14:paraId="00000103" w14:textId="68F8B2D6" w:rsidR="00225EA3" w:rsidRPr="0048585F" w:rsidRDefault="007B5EDF" w:rsidP="00DC583A">
      <w:pPr>
        <w:spacing w:line="480" w:lineRule="auto"/>
        <w:rPr>
          <w:lang w:val="en-AU"/>
        </w:rPr>
      </w:pPr>
      <w:r w:rsidRPr="0048585F">
        <w:t xml:space="preserve">IT administrators will perform </w:t>
      </w:r>
      <w:r w:rsidR="004B1BEB" w:rsidRPr="0048585F">
        <w:t xml:space="preserve">recovery </w:t>
      </w:r>
      <w:r w:rsidRPr="0048585F">
        <w:t>testing</w:t>
      </w:r>
      <w:r w:rsidR="004B1BEB" w:rsidRPr="0048585F">
        <w:t xml:space="preserve"> every</w:t>
      </w:r>
      <w:r w:rsidR="00960308" w:rsidRPr="0048585F">
        <w:t xml:space="preserve"> </w:t>
      </w:r>
      <w:r w:rsidR="0083558D" w:rsidRPr="0048585F">
        <w:t>six months</w:t>
      </w:r>
      <w:r w:rsidR="003B4D19" w:rsidRPr="0048585F">
        <w:t xml:space="preserve">. While </w:t>
      </w:r>
      <w:r w:rsidR="00B969EC" w:rsidRPr="0048585F">
        <w:t xml:space="preserve">it is recommended to </w:t>
      </w:r>
      <w:r w:rsidR="000C0AC0" w:rsidRPr="0048585F">
        <w:t xml:space="preserve">do </w:t>
      </w:r>
      <w:r w:rsidR="000374A5" w:rsidRPr="0048585F">
        <w:t xml:space="preserve">it </w:t>
      </w:r>
      <w:r w:rsidR="00B969EC" w:rsidRPr="0048585F">
        <w:t>once a year</w:t>
      </w:r>
      <w:r w:rsidR="006A1DB7" w:rsidRPr="0048585F">
        <w:t>,</w:t>
      </w:r>
      <w:r w:rsidR="00266478" w:rsidRPr="0048585F">
        <w:t xml:space="preserve"> the company </w:t>
      </w:r>
      <w:r w:rsidR="000374A5" w:rsidRPr="0048585F">
        <w:t xml:space="preserve">handles </w:t>
      </w:r>
      <w:r w:rsidR="00266478" w:rsidRPr="0048585F">
        <w:t xml:space="preserve">critical </w:t>
      </w:r>
      <w:r w:rsidR="000374A5" w:rsidRPr="0048585F">
        <w:t xml:space="preserve">client information and digital transformation projects that require more frequent </w:t>
      </w:r>
      <w:r w:rsidR="00C90A0A" w:rsidRPr="0048585F">
        <w:t>evaluation</w:t>
      </w:r>
      <w:r w:rsidR="00601F82" w:rsidRPr="0048585F">
        <w:t xml:space="preserve"> (</w:t>
      </w:r>
      <w:r w:rsidR="00EC5363" w:rsidRPr="0048585F">
        <w:rPr>
          <w:lang w:val="en-AU"/>
        </w:rPr>
        <w:t>MetricStream, n.d.)</w:t>
      </w:r>
      <w:r w:rsidR="00C90A0A" w:rsidRPr="0048585F">
        <w:t xml:space="preserve">. However, since full recovery testing requires </w:t>
      </w:r>
      <w:r w:rsidR="00AB6912" w:rsidRPr="0048585F">
        <w:t xml:space="preserve">significant </w:t>
      </w:r>
      <w:r w:rsidR="00C90A0A" w:rsidRPr="0048585F">
        <w:t xml:space="preserve">time and </w:t>
      </w:r>
      <w:r w:rsidR="00492465" w:rsidRPr="0048585F">
        <w:t>mone</w:t>
      </w:r>
      <w:r w:rsidR="00C90A0A" w:rsidRPr="0048585F">
        <w:t>y</w:t>
      </w:r>
      <w:r w:rsidR="00AB6912" w:rsidRPr="0048585F">
        <w:t xml:space="preserve">, </w:t>
      </w:r>
      <w:r w:rsidR="00C75ECF" w:rsidRPr="0048585F">
        <w:t>performing test</w:t>
      </w:r>
      <w:r w:rsidR="00E3651D" w:rsidRPr="0048585F">
        <w:t>s</w:t>
      </w:r>
      <w:r w:rsidR="00C75ECF" w:rsidRPr="0048585F">
        <w:t xml:space="preserve"> </w:t>
      </w:r>
      <w:r w:rsidR="006C1C1C" w:rsidRPr="0048585F">
        <w:t>twice a year</w:t>
      </w:r>
      <w:r w:rsidR="00C75ECF" w:rsidRPr="0048585F">
        <w:t xml:space="preserve"> provides an appropriate balance between cost efficiency and stability</w:t>
      </w:r>
      <w:r w:rsidR="006C1C1C" w:rsidRPr="0048585F">
        <w:t xml:space="preserve">. </w:t>
      </w:r>
      <w:r w:rsidR="00A208B5" w:rsidRPr="0048585F">
        <w:t>Additional testing will be conducted a</w:t>
      </w:r>
      <w:r w:rsidR="006A1DB7" w:rsidRPr="0048585F">
        <w:t xml:space="preserve">fter any </w:t>
      </w:r>
      <w:r w:rsidR="00D12D54" w:rsidRPr="0048585F">
        <w:t xml:space="preserve">major </w:t>
      </w:r>
      <w:r w:rsidR="00A208B5" w:rsidRPr="0048585F">
        <w:t xml:space="preserve">system </w:t>
      </w:r>
      <w:r w:rsidR="006A1DB7" w:rsidRPr="0048585F">
        <w:t xml:space="preserve">changes </w:t>
      </w:r>
      <w:r w:rsidR="00960308" w:rsidRPr="0048585F">
        <w:t xml:space="preserve">to ensure </w:t>
      </w:r>
      <w:r w:rsidR="00A208B5" w:rsidRPr="0048585F">
        <w:t xml:space="preserve">all </w:t>
      </w:r>
      <w:r w:rsidR="00960308" w:rsidRPr="0048585F">
        <w:t>stakeholder</w:t>
      </w:r>
      <w:r w:rsidR="00A208B5" w:rsidRPr="0048585F">
        <w:t xml:space="preserve">s understand </w:t>
      </w:r>
      <w:r w:rsidR="00960308" w:rsidRPr="0048585F">
        <w:t xml:space="preserve">their roles and responsibilities </w:t>
      </w:r>
      <w:r w:rsidR="00931138" w:rsidRPr="0048585F">
        <w:t xml:space="preserve">during </w:t>
      </w:r>
      <w:r w:rsidR="00960308" w:rsidRPr="0048585F">
        <w:t>disaster</w:t>
      </w:r>
      <w:r w:rsidR="00C1775C" w:rsidRPr="0048585F">
        <w:t xml:space="preserve"> </w:t>
      </w:r>
      <w:r w:rsidR="00931138" w:rsidRPr="0048585F">
        <w:t xml:space="preserve">scenarios, </w:t>
      </w:r>
      <w:r w:rsidR="00C1775C" w:rsidRPr="0048585F">
        <w:t xml:space="preserve">and </w:t>
      </w:r>
      <w:r w:rsidRPr="0048585F">
        <w:t>to</w:t>
      </w:r>
      <w:r w:rsidR="00AB31BA" w:rsidRPr="0048585F">
        <w:t xml:space="preserve"> evaluate</w:t>
      </w:r>
      <w:r w:rsidRPr="0048585F">
        <w:t xml:space="preserve"> </w:t>
      </w:r>
      <w:r w:rsidR="00E636D6" w:rsidRPr="0048585F">
        <w:t xml:space="preserve">the </w:t>
      </w:r>
      <w:r w:rsidR="00EF5636" w:rsidRPr="0048585F">
        <w:t xml:space="preserve">effectiveness of </w:t>
      </w:r>
      <w:r w:rsidR="00E636D6" w:rsidRPr="0048585F">
        <w:t xml:space="preserve">recovery </w:t>
      </w:r>
      <w:r w:rsidRPr="0048585F">
        <w:t>procedures</w:t>
      </w:r>
      <w:r w:rsidR="00815F49" w:rsidRPr="0048585F">
        <w:t xml:space="preserve">. </w:t>
      </w:r>
      <w:r w:rsidRPr="0048585F">
        <w:t>Any issues identified during testing will be documented and procedures will be updated accordingly</w:t>
      </w:r>
      <w:r w:rsidR="00A74A61" w:rsidRPr="0048585F">
        <w:t>.</w:t>
      </w:r>
    </w:p>
    <w:p w14:paraId="00000106" w14:textId="672801D3" w:rsidR="00225EA3" w:rsidRPr="0048585F" w:rsidRDefault="007B5EDF" w:rsidP="00DC583A">
      <w:pPr>
        <w:spacing w:line="480" w:lineRule="auto"/>
      </w:pPr>
      <w:r w:rsidRPr="0048585F">
        <w:t>IT administrators are responsible for scheduling backups, monitoring backup logs, and ensuring successful replication to AWS S3</w:t>
      </w:r>
      <w:r w:rsidR="00815F49" w:rsidRPr="0048585F">
        <w:t xml:space="preserve">. </w:t>
      </w:r>
      <w:r w:rsidRPr="0048585F">
        <w:t xml:space="preserve">In case of disasters (e.g., cyberattack, natural disaster), </w:t>
      </w:r>
      <w:r w:rsidR="00F22F79" w:rsidRPr="0048585F">
        <w:t xml:space="preserve">IT administrators </w:t>
      </w:r>
      <w:r w:rsidRPr="0048585F">
        <w:t>can restore data from either the NAS or AWS S3</w:t>
      </w:r>
      <w:r w:rsidR="00B94979" w:rsidRPr="0048585F">
        <w:t xml:space="preserve"> storage systems</w:t>
      </w:r>
      <w:r w:rsidR="009934F5" w:rsidRPr="0048585F">
        <w:t>.</w:t>
      </w:r>
    </w:p>
    <w:p w14:paraId="00000107" w14:textId="77777777" w:rsidR="00225EA3" w:rsidRPr="0048585F" w:rsidRDefault="00225EA3" w:rsidP="00DC583A">
      <w:pPr>
        <w:spacing w:line="480" w:lineRule="auto"/>
      </w:pPr>
    </w:p>
    <w:p w14:paraId="00000108" w14:textId="77777777" w:rsidR="00225EA3" w:rsidRPr="0048585F" w:rsidRDefault="00225EA3" w:rsidP="00DC583A">
      <w:pPr>
        <w:spacing w:before="240" w:after="240" w:line="480" w:lineRule="auto"/>
      </w:pPr>
    </w:p>
    <w:p w14:paraId="00000109" w14:textId="77777777" w:rsidR="00225EA3" w:rsidRPr="0048585F" w:rsidRDefault="00225EA3" w:rsidP="00DC583A">
      <w:pPr>
        <w:spacing w:before="240" w:after="240" w:line="480" w:lineRule="auto"/>
      </w:pPr>
    </w:p>
    <w:p w14:paraId="29A0DC67" w14:textId="230F17CE" w:rsidR="00225EA3" w:rsidRPr="0048585F" w:rsidRDefault="007B5EDF" w:rsidP="00623DEE">
      <w:pPr>
        <w:spacing w:before="240" w:after="240" w:line="480" w:lineRule="auto"/>
      </w:pPr>
      <w:r w:rsidRPr="0048585F">
        <w:t xml:space="preserve"> </w:t>
      </w:r>
      <w:bookmarkStart w:id="17" w:name="_heading=h.qj0obg42wsyp" w:colFirst="0" w:colLast="0"/>
      <w:bookmarkEnd w:id="17"/>
    </w:p>
    <w:p w14:paraId="0000010E" w14:textId="230F17CE" w:rsidR="00225EA3" w:rsidRPr="0048585F" w:rsidRDefault="007B5EDF" w:rsidP="00DC583A">
      <w:pPr>
        <w:pStyle w:val="Heading1"/>
        <w:spacing w:line="480" w:lineRule="auto"/>
        <w:rPr>
          <w:sz w:val="24"/>
          <w:szCs w:val="24"/>
        </w:rPr>
      </w:pPr>
      <w:bookmarkStart w:id="18" w:name="_Toc208559357"/>
      <w:r w:rsidRPr="0048585F">
        <w:rPr>
          <w:sz w:val="24"/>
          <w:szCs w:val="24"/>
        </w:rPr>
        <w:lastRenderedPageBreak/>
        <w:t xml:space="preserve">5.0 </w:t>
      </w:r>
      <w:r w:rsidR="00293D2E" w:rsidRPr="0048585F">
        <w:rPr>
          <w:sz w:val="24"/>
          <w:szCs w:val="24"/>
        </w:rPr>
        <w:t>Conclusion</w:t>
      </w:r>
      <w:bookmarkEnd w:id="18"/>
    </w:p>
    <w:p w14:paraId="0000010F" w14:textId="04D59DA6" w:rsidR="00293D2E" w:rsidRPr="0048585F" w:rsidRDefault="00025C0D" w:rsidP="00DC583A">
      <w:pPr>
        <w:spacing w:line="480" w:lineRule="auto"/>
      </w:pPr>
      <w:r w:rsidRPr="0048585F">
        <w:t xml:space="preserve">This infrastructure report </w:t>
      </w:r>
      <w:r w:rsidR="005B0FDE" w:rsidRPr="0048585F">
        <w:t>provides foundational strategies and planning for</w:t>
      </w:r>
      <w:r w:rsidR="00DA2761" w:rsidRPr="0048585F">
        <w:t xml:space="preserve"> </w:t>
      </w:r>
      <w:r w:rsidR="00D72018" w:rsidRPr="0048585F">
        <w:t xml:space="preserve">the digital transformation company, </w:t>
      </w:r>
      <w:proofErr w:type="spellStart"/>
      <w:r w:rsidR="00DA2761" w:rsidRPr="0048585F">
        <w:t>ITransformer</w:t>
      </w:r>
      <w:proofErr w:type="spellEnd"/>
      <w:r w:rsidR="00DA2761" w:rsidRPr="0048585F">
        <w:t xml:space="preserve"> Pty. Ltd.</w:t>
      </w:r>
      <w:r w:rsidR="00783508" w:rsidRPr="0048585F">
        <w:t xml:space="preserve"> By </w:t>
      </w:r>
      <w:r w:rsidR="00F11001" w:rsidRPr="0048585F">
        <w:t xml:space="preserve">matching </w:t>
      </w:r>
      <w:r w:rsidR="00783508" w:rsidRPr="0048585F">
        <w:t>hardware</w:t>
      </w:r>
      <w:r w:rsidR="00D750E3" w:rsidRPr="0048585F">
        <w:t xml:space="preserve">, </w:t>
      </w:r>
      <w:r w:rsidR="00783508" w:rsidRPr="0048585F">
        <w:t>software</w:t>
      </w:r>
      <w:r w:rsidR="00D750E3" w:rsidRPr="0048585F">
        <w:t xml:space="preserve">, and printing/scanning </w:t>
      </w:r>
      <w:r w:rsidR="00783508" w:rsidRPr="0048585F">
        <w:t>requirement</w:t>
      </w:r>
      <w:r w:rsidR="00962B59" w:rsidRPr="0048585F">
        <w:t>s to specific needs</w:t>
      </w:r>
      <w:r w:rsidR="00304118" w:rsidRPr="0048585F">
        <w:t xml:space="preserve"> of each department</w:t>
      </w:r>
      <w:r w:rsidR="00962B59" w:rsidRPr="0048585F">
        <w:t xml:space="preserve">, </w:t>
      </w:r>
      <w:r w:rsidR="00A3252F" w:rsidRPr="0048585F">
        <w:t>the company can improve</w:t>
      </w:r>
      <w:r w:rsidR="007C259F" w:rsidRPr="0048585F">
        <w:t xml:space="preserve"> performance across all departments</w:t>
      </w:r>
      <w:r w:rsidR="00A3252F" w:rsidRPr="0048585F">
        <w:t>.</w:t>
      </w:r>
      <w:r w:rsidR="007C259F" w:rsidRPr="0048585F">
        <w:t xml:space="preserve"> The hybrid </w:t>
      </w:r>
      <w:r w:rsidR="00613F8B" w:rsidRPr="0048585F">
        <w:t xml:space="preserve">server approach allows the company to </w:t>
      </w:r>
      <w:r w:rsidR="00163ADF" w:rsidRPr="0048585F">
        <w:t xml:space="preserve">maintain </w:t>
      </w:r>
      <w:r w:rsidR="00613F8B" w:rsidRPr="0048585F">
        <w:t>a balance between security, reliab</w:t>
      </w:r>
      <w:r w:rsidR="006F4721" w:rsidRPr="0048585F">
        <w:t>i</w:t>
      </w:r>
      <w:r w:rsidR="00613F8B" w:rsidRPr="0048585F">
        <w:t>lity, and flexibility</w:t>
      </w:r>
      <w:r w:rsidR="009837EC" w:rsidRPr="0048585F">
        <w:t>, while managing cost</w:t>
      </w:r>
      <w:r w:rsidR="00494984" w:rsidRPr="0048585F">
        <w:t>s</w:t>
      </w:r>
      <w:r w:rsidR="009837EC" w:rsidRPr="0048585F">
        <w:t xml:space="preserve"> effectively</w:t>
      </w:r>
      <w:r w:rsidR="006F4721" w:rsidRPr="0048585F">
        <w:t xml:space="preserve">. </w:t>
      </w:r>
      <w:r w:rsidR="00206557" w:rsidRPr="0048585F">
        <w:t>The n</w:t>
      </w:r>
      <w:r w:rsidR="0009237A" w:rsidRPr="0048585F">
        <w:t xml:space="preserve">etwork </w:t>
      </w:r>
      <w:r w:rsidR="00A8725B" w:rsidRPr="0048585F">
        <w:t xml:space="preserve">structure also benefits the company </w:t>
      </w:r>
      <w:r w:rsidR="0009237A" w:rsidRPr="0048585F">
        <w:t xml:space="preserve">by providing </w:t>
      </w:r>
      <w:r w:rsidR="00777700" w:rsidRPr="0048585F">
        <w:t xml:space="preserve">solid </w:t>
      </w:r>
      <w:r w:rsidR="00BC5AFE" w:rsidRPr="0048585F">
        <w:t xml:space="preserve">connectivity </w:t>
      </w:r>
      <w:r w:rsidR="00052654" w:rsidRPr="0048585F">
        <w:t>for</w:t>
      </w:r>
      <w:r w:rsidR="00BC5AFE" w:rsidRPr="0048585F">
        <w:t xml:space="preserve"> stable communication and collaboration between </w:t>
      </w:r>
      <w:r w:rsidR="00E954BE" w:rsidRPr="0048585F">
        <w:t xml:space="preserve">the </w:t>
      </w:r>
      <w:r w:rsidR="00BC5AFE" w:rsidRPr="0048585F">
        <w:t>two offices</w:t>
      </w:r>
      <w:r w:rsidR="00892405" w:rsidRPr="0048585F">
        <w:t>. The</w:t>
      </w:r>
      <w:r w:rsidR="00502749" w:rsidRPr="0048585F">
        <w:t xml:space="preserve"> robust</w:t>
      </w:r>
      <w:r w:rsidR="00892405" w:rsidRPr="0048585F">
        <w:t xml:space="preserve"> backup strategy protects </w:t>
      </w:r>
      <w:r w:rsidR="004A2B9A" w:rsidRPr="0048585F">
        <w:t xml:space="preserve">the company’s critical data from loss and ensures </w:t>
      </w:r>
      <w:r w:rsidR="00643190" w:rsidRPr="0048585F">
        <w:t xml:space="preserve">quick </w:t>
      </w:r>
      <w:r w:rsidR="004A2B9A" w:rsidRPr="0048585F">
        <w:t>recovery in case of disaster.</w:t>
      </w:r>
      <w:r w:rsidR="00221587" w:rsidRPr="0048585F">
        <w:t xml:space="preserve"> </w:t>
      </w:r>
      <w:r w:rsidR="008914D0" w:rsidRPr="0048585F">
        <w:t xml:space="preserve">Regular </w:t>
      </w:r>
      <w:r w:rsidR="002E6EBE" w:rsidRPr="0048585F">
        <w:t xml:space="preserve">testing </w:t>
      </w:r>
      <w:r w:rsidR="00221587" w:rsidRPr="0048585F">
        <w:t xml:space="preserve">and </w:t>
      </w:r>
      <w:r w:rsidR="001055AC" w:rsidRPr="0048585F">
        <w:t xml:space="preserve">clear </w:t>
      </w:r>
      <w:r w:rsidR="00221587" w:rsidRPr="0048585F">
        <w:t>responsibili</w:t>
      </w:r>
      <w:r w:rsidR="00865148" w:rsidRPr="0048585F">
        <w:t>ties</w:t>
      </w:r>
      <w:r w:rsidR="00221587" w:rsidRPr="0048585F">
        <w:t xml:space="preserve"> </w:t>
      </w:r>
      <w:r w:rsidR="00865148" w:rsidRPr="0048585F">
        <w:t xml:space="preserve">for </w:t>
      </w:r>
      <w:r w:rsidR="00221587" w:rsidRPr="0048585F">
        <w:t xml:space="preserve">IT administrators </w:t>
      </w:r>
      <w:r w:rsidR="00865148" w:rsidRPr="0048585F">
        <w:t xml:space="preserve">help ensure </w:t>
      </w:r>
      <w:r w:rsidR="00FE4D34" w:rsidRPr="0048585F">
        <w:t>that the company’s disaster recovery plan</w:t>
      </w:r>
      <w:r w:rsidR="00606090" w:rsidRPr="0048585F">
        <w:t xml:space="preserve"> stays updated</w:t>
      </w:r>
      <w:r w:rsidR="00221587" w:rsidRPr="0048585F">
        <w:t xml:space="preserve"> and </w:t>
      </w:r>
      <w:r w:rsidR="00606090" w:rsidRPr="0048585F">
        <w:t xml:space="preserve">maintains </w:t>
      </w:r>
      <w:r w:rsidR="00221587" w:rsidRPr="0048585F">
        <w:t>stability and security</w:t>
      </w:r>
      <w:r w:rsidR="00E92672" w:rsidRPr="0048585F">
        <w:t xml:space="preserve"> of overall systems</w:t>
      </w:r>
      <w:r w:rsidR="00221587" w:rsidRPr="0048585F">
        <w:t>. Th</w:t>
      </w:r>
      <w:r w:rsidR="004A197E" w:rsidRPr="0048585F">
        <w:t xml:space="preserve">is infrastructure provides the company an efficient and secure ICT foundation that will support </w:t>
      </w:r>
      <w:r w:rsidR="00EC76AA" w:rsidRPr="0048585F">
        <w:t xml:space="preserve">future growth and </w:t>
      </w:r>
      <w:r w:rsidR="00135D39" w:rsidRPr="0048585F">
        <w:t>stable</w:t>
      </w:r>
      <w:r w:rsidR="000C1A9E" w:rsidRPr="0048585F">
        <w:t xml:space="preserve"> operations</w:t>
      </w:r>
      <w:r w:rsidR="00135D39" w:rsidRPr="0048585F">
        <w:t>.</w:t>
      </w:r>
      <w:r w:rsidR="00293D2E" w:rsidRPr="0048585F">
        <w:br w:type="page"/>
      </w:r>
    </w:p>
    <w:p w14:paraId="1A2B2F8D" w14:textId="4B97B16F" w:rsidR="00225EA3" w:rsidRPr="0048585F" w:rsidRDefault="00293D2E" w:rsidP="00DC583A">
      <w:pPr>
        <w:spacing w:before="240" w:after="240" w:line="480" w:lineRule="auto"/>
        <w:jc w:val="center"/>
        <w:rPr>
          <w:b/>
          <w:bCs/>
        </w:rPr>
      </w:pPr>
      <w:r w:rsidRPr="0048585F">
        <w:rPr>
          <w:b/>
          <w:bCs/>
        </w:rPr>
        <w:lastRenderedPageBreak/>
        <w:t>Reference</w:t>
      </w:r>
    </w:p>
    <w:p w14:paraId="5E0EA747" w14:textId="5E455563" w:rsidR="00F8247C" w:rsidRPr="0048585F" w:rsidRDefault="002B4DAE" w:rsidP="00B855DA">
      <w:pPr>
        <w:spacing w:before="240" w:after="240" w:line="240" w:lineRule="auto"/>
        <w:rPr>
          <w:lang w:val="en-AU"/>
        </w:rPr>
      </w:pPr>
      <w:r w:rsidRPr="0048585F">
        <w:rPr>
          <w:lang w:val="en-AU"/>
        </w:rPr>
        <w:t xml:space="preserve"> </w:t>
      </w:r>
      <w:r w:rsidR="00F8247C" w:rsidRPr="0048585F">
        <w:rPr>
          <w:lang w:val="en-AU"/>
        </w:rPr>
        <w:t xml:space="preserve">Amazon Web Services. (n.d.). </w:t>
      </w:r>
      <w:r w:rsidR="00F8247C" w:rsidRPr="0048585F">
        <w:rPr>
          <w:i/>
          <w:iCs/>
          <w:lang w:val="en-AU"/>
        </w:rPr>
        <w:t>Incremental vs Differential Backup - Difference Between Data Backup Strategies - AWS</w:t>
      </w:r>
      <w:r w:rsidR="00F8247C" w:rsidRPr="0048585F">
        <w:rPr>
          <w:lang w:val="en-AU"/>
        </w:rPr>
        <w:t>. https://aws.amazon.com/compare/the-difference-between-incremental-differential-and-other-backups/</w:t>
      </w:r>
    </w:p>
    <w:p w14:paraId="73344195" w14:textId="24E9B239" w:rsidR="00F8247C" w:rsidRPr="0048585F" w:rsidRDefault="002B4DAE" w:rsidP="00B855DA">
      <w:pPr>
        <w:spacing w:before="240" w:after="240" w:line="240" w:lineRule="auto"/>
        <w:rPr>
          <w:lang w:val="en-AU"/>
        </w:rPr>
      </w:pPr>
      <w:r w:rsidRPr="0048585F">
        <w:rPr>
          <w:lang w:val="en-AU"/>
        </w:rPr>
        <w:t xml:space="preserve"> </w:t>
      </w:r>
      <w:r w:rsidR="00F8247C" w:rsidRPr="0048585F">
        <w:rPr>
          <w:lang w:val="en-AU"/>
        </w:rPr>
        <w:t xml:space="preserve">Apple. (n.d.). </w:t>
      </w:r>
      <w:r w:rsidR="00F8247C" w:rsidRPr="0048585F">
        <w:rPr>
          <w:i/>
          <w:iCs/>
          <w:lang w:val="en-AU"/>
        </w:rPr>
        <w:t>iMac</w:t>
      </w:r>
      <w:r w:rsidR="00F8247C" w:rsidRPr="0048585F">
        <w:rPr>
          <w:lang w:val="en-AU"/>
        </w:rPr>
        <w:t>. https://www.apple.com/au/imac/</w:t>
      </w:r>
    </w:p>
    <w:p w14:paraId="36C4D575" w14:textId="346706D4" w:rsidR="00F8247C" w:rsidRPr="0048585F" w:rsidRDefault="002B4DAE" w:rsidP="00B855DA">
      <w:pPr>
        <w:spacing w:before="240" w:after="240" w:line="240" w:lineRule="auto"/>
        <w:rPr>
          <w:lang w:val="en-AU"/>
        </w:rPr>
      </w:pPr>
      <w:r w:rsidRPr="0048585F">
        <w:rPr>
          <w:lang w:val="en-AU"/>
        </w:rPr>
        <w:t xml:space="preserve"> </w:t>
      </w:r>
      <w:r w:rsidR="00F8247C" w:rsidRPr="0048585F">
        <w:rPr>
          <w:lang w:val="en-AU"/>
        </w:rPr>
        <w:t xml:space="preserve">Carnegie, J. (2023, January 25). </w:t>
      </w:r>
      <w:r w:rsidR="00F8247C" w:rsidRPr="0048585F">
        <w:rPr>
          <w:i/>
          <w:iCs/>
          <w:lang w:val="en-AU"/>
        </w:rPr>
        <w:t>What Is a CMS and Why Every Business Needs It</w:t>
      </w:r>
      <w:r w:rsidR="00F8247C" w:rsidRPr="0048585F">
        <w:rPr>
          <w:lang w:val="en-AU"/>
        </w:rPr>
        <w:t>.</w:t>
      </w:r>
      <w:r w:rsidR="00D428B9" w:rsidRPr="0048585F">
        <w:rPr>
          <w:lang w:val="en-AU"/>
        </w:rPr>
        <w:t xml:space="preserve"> </w:t>
      </w:r>
      <w:proofErr w:type="spellStart"/>
      <w:r w:rsidR="00F8247C" w:rsidRPr="0048585F">
        <w:rPr>
          <w:lang w:val="en-AU"/>
        </w:rPr>
        <w:t>Thirtyfour</w:t>
      </w:r>
      <w:proofErr w:type="spellEnd"/>
      <w:r w:rsidR="00F8247C" w:rsidRPr="0048585F">
        <w:rPr>
          <w:lang w:val="en-AU"/>
        </w:rPr>
        <w:t xml:space="preserve"> Creative. https://www.thirtyfourcreative.com.au/thinking/what-is-a-cms-and-why-every-business-needs-it</w:t>
      </w:r>
    </w:p>
    <w:p w14:paraId="383DCBBC" w14:textId="6F7DCFD9" w:rsidR="00F8247C" w:rsidRPr="0048585F" w:rsidRDefault="002B4DAE" w:rsidP="00B855DA">
      <w:pPr>
        <w:spacing w:before="240" w:after="240" w:line="240" w:lineRule="auto"/>
        <w:rPr>
          <w:lang w:val="en-AU"/>
        </w:rPr>
      </w:pPr>
      <w:r w:rsidRPr="0048585F">
        <w:rPr>
          <w:lang w:val="en-AU"/>
        </w:rPr>
        <w:t xml:space="preserve"> </w:t>
      </w:r>
      <w:proofErr w:type="spellStart"/>
      <w:r w:rsidR="00F8247C" w:rsidRPr="0048585F">
        <w:rPr>
          <w:lang w:val="en-AU"/>
        </w:rPr>
        <w:t>Cloudlaya</w:t>
      </w:r>
      <w:proofErr w:type="spellEnd"/>
      <w:r w:rsidR="00F8247C" w:rsidRPr="0048585F">
        <w:rPr>
          <w:lang w:val="en-AU"/>
        </w:rPr>
        <w:t xml:space="preserve">. (2025, July 24). </w:t>
      </w:r>
      <w:r w:rsidR="00394A3A" w:rsidRPr="0048585F">
        <w:rPr>
          <w:i/>
          <w:iCs/>
          <w:lang w:val="en-AU"/>
        </w:rPr>
        <w:t>Crack the EC2 vs S3 Mystery: Make Smarter Cloud Decisions Today</w:t>
      </w:r>
      <w:r w:rsidR="00394A3A" w:rsidRPr="0048585F">
        <w:rPr>
          <w:lang w:val="en-AU"/>
        </w:rPr>
        <w:t xml:space="preserve">. </w:t>
      </w:r>
      <w:r w:rsidR="00F8247C" w:rsidRPr="0048585F">
        <w:rPr>
          <w:lang w:val="en-AU"/>
        </w:rPr>
        <w:t>https://www.cloudlaya.com/blog/ec2-vs-s3-difference/</w:t>
      </w:r>
    </w:p>
    <w:p w14:paraId="35BDCA28" w14:textId="489BBA0F" w:rsidR="00F8247C" w:rsidRPr="0048585F" w:rsidRDefault="002B4DAE" w:rsidP="00B855DA">
      <w:pPr>
        <w:spacing w:before="240" w:after="240" w:line="240" w:lineRule="auto"/>
        <w:rPr>
          <w:lang w:val="en-AU"/>
        </w:rPr>
      </w:pPr>
      <w:r w:rsidRPr="0048585F">
        <w:rPr>
          <w:lang w:val="en-AU"/>
        </w:rPr>
        <w:t xml:space="preserve"> </w:t>
      </w:r>
      <w:r w:rsidR="00F8247C" w:rsidRPr="0048585F">
        <w:rPr>
          <w:lang w:val="en-AU"/>
        </w:rPr>
        <w:t xml:space="preserve">Donnelly, J. (2023, March 3). </w:t>
      </w:r>
      <w:r w:rsidR="00F8247C" w:rsidRPr="0048585F">
        <w:rPr>
          <w:i/>
          <w:iCs/>
          <w:lang w:val="en-AU"/>
        </w:rPr>
        <w:t xml:space="preserve">NAS VS. RAID Storage. What’s The </w:t>
      </w:r>
      <w:proofErr w:type="gramStart"/>
      <w:r w:rsidR="00F8247C" w:rsidRPr="0048585F">
        <w:rPr>
          <w:i/>
          <w:iCs/>
          <w:lang w:val="en-AU"/>
        </w:rPr>
        <w:t>Difference?</w:t>
      </w:r>
      <w:r w:rsidR="00F8247C" w:rsidRPr="0048585F">
        <w:rPr>
          <w:lang w:val="en-AU"/>
        </w:rPr>
        <w:t>.</w:t>
      </w:r>
      <w:proofErr w:type="gramEnd"/>
      <w:r w:rsidR="00F8247C" w:rsidRPr="0048585F">
        <w:rPr>
          <w:lang w:val="en-AU"/>
        </w:rPr>
        <w:t xml:space="preserve"> M</w:t>
      </w:r>
      <w:r w:rsidR="00042D1C" w:rsidRPr="0048585F">
        <w:rPr>
          <w:lang w:val="en-AU"/>
        </w:rPr>
        <w:t>ASV</w:t>
      </w:r>
      <w:r w:rsidR="00F8247C" w:rsidRPr="0048585F">
        <w:rPr>
          <w:lang w:val="en-AU"/>
        </w:rPr>
        <w:t>. https://massive.io/file-transfer/nas-vs-raid/</w:t>
      </w:r>
    </w:p>
    <w:p w14:paraId="4D0138B9" w14:textId="193D9F9A" w:rsidR="00F8247C" w:rsidRPr="0048585F" w:rsidRDefault="002B4DAE" w:rsidP="00B855DA">
      <w:pPr>
        <w:spacing w:before="240" w:after="240" w:line="240" w:lineRule="auto"/>
        <w:rPr>
          <w:lang w:val="en-AU"/>
        </w:rPr>
      </w:pPr>
      <w:r w:rsidRPr="0048585F">
        <w:rPr>
          <w:lang w:val="en-AU"/>
        </w:rPr>
        <w:t xml:space="preserve"> </w:t>
      </w:r>
      <w:r w:rsidR="00F8247C" w:rsidRPr="0048585F">
        <w:rPr>
          <w:lang w:val="en-AU"/>
        </w:rPr>
        <w:t xml:space="preserve">HP. (n.d.-a). </w:t>
      </w:r>
      <w:r w:rsidR="00F8247C" w:rsidRPr="0048585F">
        <w:rPr>
          <w:i/>
          <w:iCs/>
          <w:lang w:val="en-AU"/>
        </w:rPr>
        <w:t xml:space="preserve">HP </w:t>
      </w:r>
      <w:proofErr w:type="gramStart"/>
      <w:r w:rsidR="00F8247C" w:rsidRPr="0048585F">
        <w:rPr>
          <w:i/>
          <w:iCs/>
          <w:lang w:val="en-AU"/>
        </w:rPr>
        <w:t>23.8 inch</w:t>
      </w:r>
      <w:proofErr w:type="gramEnd"/>
      <w:r w:rsidR="00F8247C" w:rsidRPr="0048585F">
        <w:rPr>
          <w:i/>
          <w:iCs/>
          <w:lang w:val="en-AU"/>
        </w:rPr>
        <w:t xml:space="preserve"> All-in-One Desktop PC 24-cr0009a</w:t>
      </w:r>
      <w:r w:rsidR="00F8247C" w:rsidRPr="0048585F">
        <w:rPr>
          <w:lang w:val="en-AU"/>
        </w:rPr>
        <w:t>.</w:t>
      </w:r>
      <w:r w:rsidR="00672BE7" w:rsidRPr="0048585F">
        <w:rPr>
          <w:lang w:val="en-AU"/>
        </w:rPr>
        <w:t xml:space="preserve"> </w:t>
      </w:r>
      <w:r w:rsidR="00F8247C" w:rsidRPr="0048585F">
        <w:rPr>
          <w:lang w:val="en-AU"/>
        </w:rPr>
        <w:t>https://www.hp.com/au-en/shop/hp-all-in-one-24-cr0009a-pc-94a65pa.html</w:t>
      </w:r>
    </w:p>
    <w:p w14:paraId="42E9E307" w14:textId="6C209BBA" w:rsidR="00F8247C" w:rsidRPr="0048585F" w:rsidRDefault="002B4DAE" w:rsidP="00B855DA">
      <w:pPr>
        <w:spacing w:before="240" w:after="240" w:line="240" w:lineRule="auto"/>
        <w:rPr>
          <w:lang w:val="en-AU"/>
        </w:rPr>
      </w:pPr>
      <w:r w:rsidRPr="0048585F">
        <w:rPr>
          <w:lang w:val="en-AU"/>
        </w:rPr>
        <w:t xml:space="preserve"> </w:t>
      </w:r>
      <w:r w:rsidR="00F8247C" w:rsidRPr="0048585F">
        <w:rPr>
          <w:lang w:val="en-AU"/>
        </w:rPr>
        <w:t xml:space="preserve">HP. (n.d.-b). </w:t>
      </w:r>
      <w:r w:rsidR="00F8247C" w:rsidRPr="0048585F">
        <w:rPr>
          <w:i/>
          <w:iCs/>
          <w:lang w:val="en-AU"/>
        </w:rPr>
        <w:t>HP Laptop 15.6 inch 15-fd0233TU, Black</w:t>
      </w:r>
      <w:r w:rsidR="00F8247C" w:rsidRPr="0048585F">
        <w:rPr>
          <w:lang w:val="en-AU"/>
        </w:rPr>
        <w:t>. https://www.hp.com/au-en/shop/hp-laptop-15-fd0233tu-9t0k1pa.html?facetref=67ecd6eec5033cd4</w:t>
      </w:r>
    </w:p>
    <w:p w14:paraId="21B76ADF" w14:textId="3A032508" w:rsidR="00F8247C" w:rsidRPr="0048585F" w:rsidRDefault="002B4DAE" w:rsidP="00B855DA">
      <w:pPr>
        <w:spacing w:before="240" w:after="240" w:line="240" w:lineRule="auto"/>
        <w:rPr>
          <w:lang w:val="en-AU"/>
        </w:rPr>
      </w:pPr>
      <w:r w:rsidRPr="0048585F">
        <w:rPr>
          <w:lang w:val="en-AU"/>
        </w:rPr>
        <w:t xml:space="preserve"> </w:t>
      </w:r>
      <w:r w:rsidR="00F8247C" w:rsidRPr="0048585F">
        <w:rPr>
          <w:lang w:val="en-AU"/>
        </w:rPr>
        <w:t xml:space="preserve">HP. (n.d.-c). </w:t>
      </w:r>
      <w:r w:rsidR="00F8247C" w:rsidRPr="0048585F">
        <w:rPr>
          <w:i/>
          <w:iCs/>
          <w:lang w:val="en-AU"/>
        </w:rPr>
        <w:t>HP Pavilion x360 14 inch 2-in-1 Laptop 14-ek1097TU, Silver</w:t>
      </w:r>
      <w:r w:rsidR="00F8247C" w:rsidRPr="0048585F">
        <w:rPr>
          <w:lang w:val="en-AU"/>
        </w:rPr>
        <w:t>. https://www.hp.com/au-en/shop/hp-pavilion-x360-2-in-1-laptop-14-ek1097tu-942h0pa.html?facetref=01724004e96d825f</w:t>
      </w:r>
    </w:p>
    <w:p w14:paraId="148BB2FF" w14:textId="25B0847E" w:rsidR="00F8247C" w:rsidRPr="0048585F" w:rsidRDefault="002B4DAE" w:rsidP="00B855DA">
      <w:pPr>
        <w:spacing w:before="240" w:after="240" w:line="240" w:lineRule="auto"/>
        <w:rPr>
          <w:lang w:val="en-AU"/>
        </w:rPr>
      </w:pPr>
      <w:r w:rsidRPr="0048585F">
        <w:rPr>
          <w:lang w:val="en-AU"/>
        </w:rPr>
        <w:t xml:space="preserve"> </w:t>
      </w:r>
      <w:r w:rsidR="00F8247C" w:rsidRPr="0048585F">
        <w:rPr>
          <w:lang w:val="en-AU"/>
        </w:rPr>
        <w:t xml:space="preserve">MetricStream. (n.d.). </w:t>
      </w:r>
      <w:r w:rsidR="00F8247C" w:rsidRPr="0048585F">
        <w:rPr>
          <w:i/>
          <w:iCs/>
          <w:lang w:val="en-AU"/>
        </w:rPr>
        <w:t>All You Need to Know on Testing Disaster Recovery Plans</w:t>
      </w:r>
      <w:r w:rsidR="00F8247C" w:rsidRPr="0048585F">
        <w:rPr>
          <w:lang w:val="en-AU"/>
        </w:rPr>
        <w:t>. https://www.metricstream.com/all-you-need-to-know-testing-disaster-recovery-plans.html</w:t>
      </w:r>
    </w:p>
    <w:p w14:paraId="4E5EAD23" w14:textId="7FD78E6A" w:rsidR="00F8247C" w:rsidRPr="0048585F" w:rsidRDefault="002B4DAE" w:rsidP="00B855DA">
      <w:pPr>
        <w:spacing w:before="240" w:after="240" w:line="240" w:lineRule="auto"/>
        <w:rPr>
          <w:lang w:val="en-AU"/>
        </w:rPr>
      </w:pPr>
      <w:r w:rsidRPr="0048585F">
        <w:rPr>
          <w:lang w:val="en-AU"/>
        </w:rPr>
        <w:t xml:space="preserve"> </w:t>
      </w:r>
      <w:r w:rsidR="00F8247C" w:rsidRPr="0048585F">
        <w:rPr>
          <w:lang w:val="en-AU"/>
        </w:rPr>
        <w:t xml:space="preserve">Microsoft. (2024a). </w:t>
      </w:r>
      <w:r w:rsidR="00F8247C" w:rsidRPr="0048585F">
        <w:rPr>
          <w:i/>
          <w:iCs/>
          <w:lang w:val="en-AU"/>
        </w:rPr>
        <w:t>Learn about securing and protecting email messages in Outlook - Microsoft Support</w:t>
      </w:r>
      <w:r w:rsidR="00F8247C" w:rsidRPr="0048585F">
        <w:rPr>
          <w:lang w:val="en-AU"/>
        </w:rPr>
        <w:t>. https://support.microsoft.com/en-au/office/learn-about-securing-and-protecting-email-messages-in-outlook-2baf3ac7-12db-40a4-8af7-1852204b4b67</w:t>
      </w:r>
    </w:p>
    <w:p w14:paraId="21250304" w14:textId="0B7F8500" w:rsidR="00F8247C" w:rsidRPr="0048585F" w:rsidRDefault="002B4DAE" w:rsidP="00B855DA">
      <w:pPr>
        <w:spacing w:before="240" w:after="240" w:line="240" w:lineRule="auto"/>
        <w:rPr>
          <w:lang w:val="en-AU"/>
        </w:rPr>
      </w:pPr>
      <w:r w:rsidRPr="0048585F">
        <w:rPr>
          <w:lang w:val="en-AU"/>
        </w:rPr>
        <w:t xml:space="preserve"> </w:t>
      </w:r>
      <w:r w:rsidR="00F8247C" w:rsidRPr="0048585F">
        <w:rPr>
          <w:lang w:val="en-AU"/>
        </w:rPr>
        <w:t xml:space="preserve">Microsoft. (2024b, July 19). </w:t>
      </w:r>
      <w:r w:rsidR="00F8247C" w:rsidRPr="0048585F">
        <w:rPr>
          <w:i/>
          <w:iCs/>
          <w:lang w:val="en-AU"/>
        </w:rPr>
        <w:t>Discover Universal Print</w:t>
      </w:r>
      <w:r w:rsidR="00F8247C" w:rsidRPr="0048585F">
        <w:rPr>
          <w:lang w:val="en-AU"/>
        </w:rPr>
        <w:t>. https://learn.microsoft.com/en-au/universal-print/discover-universal-print</w:t>
      </w:r>
    </w:p>
    <w:p w14:paraId="23F16820" w14:textId="361E1AA8" w:rsidR="00F8247C" w:rsidRPr="0048585F" w:rsidRDefault="002B4DAE" w:rsidP="00B855DA">
      <w:pPr>
        <w:spacing w:before="240" w:after="240" w:line="240" w:lineRule="auto"/>
        <w:rPr>
          <w:lang w:val="en-AU"/>
        </w:rPr>
      </w:pPr>
      <w:r w:rsidRPr="0048585F">
        <w:rPr>
          <w:lang w:val="en-AU"/>
        </w:rPr>
        <w:t xml:space="preserve"> </w:t>
      </w:r>
      <w:r w:rsidR="00F8247C" w:rsidRPr="0048585F">
        <w:rPr>
          <w:lang w:val="en-AU"/>
        </w:rPr>
        <w:t xml:space="preserve">Pavlovic, D. (2024, August 29). </w:t>
      </w:r>
      <w:r w:rsidR="00F8247C" w:rsidRPr="0048585F">
        <w:rPr>
          <w:i/>
          <w:iCs/>
          <w:lang w:val="en-AU"/>
        </w:rPr>
        <w:t>Printer Buying Guide: How to Choose the Best Printer for You</w:t>
      </w:r>
      <w:r w:rsidR="00F8247C" w:rsidRPr="0048585F">
        <w:rPr>
          <w:lang w:val="en-AU"/>
        </w:rPr>
        <w:t>. HP. https://www.hp.com/us-en/shop/tech-takes/printer-buying-guide</w:t>
      </w:r>
    </w:p>
    <w:p w14:paraId="7F346BE3" w14:textId="3BF167B6" w:rsidR="00F8247C" w:rsidRPr="0048585F" w:rsidRDefault="002B4DAE" w:rsidP="00B855DA">
      <w:pPr>
        <w:spacing w:before="240" w:after="240" w:line="240" w:lineRule="auto"/>
        <w:rPr>
          <w:lang w:val="en-AU"/>
        </w:rPr>
      </w:pPr>
      <w:r w:rsidRPr="0048585F">
        <w:rPr>
          <w:lang w:val="en-AU"/>
        </w:rPr>
        <w:t xml:space="preserve"> </w:t>
      </w:r>
      <w:proofErr w:type="spellStart"/>
      <w:r w:rsidR="00F8247C" w:rsidRPr="0048585F">
        <w:rPr>
          <w:lang w:val="en-AU"/>
        </w:rPr>
        <w:t>PivIT</w:t>
      </w:r>
      <w:proofErr w:type="spellEnd"/>
      <w:r w:rsidR="00F8247C" w:rsidRPr="0048585F">
        <w:rPr>
          <w:lang w:val="en-AU"/>
        </w:rPr>
        <w:t xml:space="preserve"> Global. (n.d.). </w:t>
      </w:r>
      <w:r w:rsidR="00F8247C" w:rsidRPr="0048585F">
        <w:rPr>
          <w:i/>
          <w:iCs/>
          <w:lang w:val="en-AU"/>
        </w:rPr>
        <w:t>Ultimate Guide to Site-to-Site VPN Technologies on Cisco ASA</w:t>
      </w:r>
      <w:r w:rsidR="00F8247C" w:rsidRPr="0048585F">
        <w:rPr>
          <w:lang w:val="en-AU"/>
        </w:rPr>
        <w:t>.</w:t>
      </w:r>
      <w:r w:rsidR="00CC4858" w:rsidRPr="0048585F">
        <w:rPr>
          <w:lang w:val="en-AU"/>
        </w:rPr>
        <w:t xml:space="preserve"> </w:t>
      </w:r>
      <w:r w:rsidR="00F8247C" w:rsidRPr="0048585F">
        <w:rPr>
          <w:lang w:val="en-AU"/>
        </w:rPr>
        <w:t>https://info.pivitglobal.com/resources/site-to-site-vpn-on-cisco-asa</w:t>
      </w:r>
    </w:p>
    <w:p w14:paraId="191BE29F" w14:textId="3724924D" w:rsidR="00F8247C" w:rsidRPr="0048585F" w:rsidRDefault="002B4DAE" w:rsidP="00B855DA">
      <w:pPr>
        <w:spacing w:before="240" w:after="240" w:line="240" w:lineRule="auto"/>
        <w:rPr>
          <w:lang w:val="en-AU"/>
        </w:rPr>
      </w:pPr>
      <w:r w:rsidRPr="0048585F">
        <w:rPr>
          <w:lang w:val="en-AU"/>
        </w:rPr>
        <w:t xml:space="preserve"> </w:t>
      </w:r>
      <w:proofErr w:type="spellStart"/>
      <w:r w:rsidR="00F8247C" w:rsidRPr="0048585F">
        <w:rPr>
          <w:lang w:val="en-AU"/>
        </w:rPr>
        <w:t>Pronet</w:t>
      </w:r>
      <w:proofErr w:type="spellEnd"/>
      <w:r w:rsidR="00F8247C" w:rsidRPr="0048585F">
        <w:rPr>
          <w:lang w:val="en-AU"/>
        </w:rPr>
        <w:t xml:space="preserve"> Technology. (2023, August 29). </w:t>
      </w:r>
      <w:r w:rsidR="00F8247C" w:rsidRPr="0048585F">
        <w:rPr>
          <w:i/>
          <w:iCs/>
          <w:lang w:val="en-AU"/>
        </w:rPr>
        <w:t xml:space="preserve">How often should I back up my </w:t>
      </w:r>
      <w:proofErr w:type="gramStart"/>
      <w:r w:rsidR="00F8247C" w:rsidRPr="0048585F">
        <w:rPr>
          <w:i/>
          <w:iCs/>
          <w:lang w:val="en-AU"/>
        </w:rPr>
        <w:t>data?</w:t>
      </w:r>
      <w:r w:rsidR="00606CB4" w:rsidRPr="0048585F">
        <w:rPr>
          <w:i/>
          <w:iCs/>
          <w:lang w:val="en-AU"/>
        </w:rPr>
        <w:t>.</w:t>
      </w:r>
      <w:proofErr w:type="gramEnd"/>
      <w:r w:rsidR="00155FF4" w:rsidRPr="0048585F">
        <w:rPr>
          <w:lang w:val="en-AU"/>
        </w:rPr>
        <w:t xml:space="preserve"> </w:t>
      </w:r>
      <w:r w:rsidR="00F8247C" w:rsidRPr="0048585F">
        <w:rPr>
          <w:lang w:val="en-AU"/>
        </w:rPr>
        <w:t>https://www.pronet.com.au/insights/how-often-should-i-back-up-my-data</w:t>
      </w:r>
    </w:p>
    <w:p w14:paraId="5DD1AAAD" w14:textId="110D5E01" w:rsidR="00F8247C" w:rsidRPr="0048585F" w:rsidRDefault="002B4DAE" w:rsidP="00B855DA">
      <w:pPr>
        <w:spacing w:before="240" w:after="240" w:line="240" w:lineRule="auto"/>
        <w:rPr>
          <w:lang w:val="en-AU"/>
        </w:rPr>
      </w:pPr>
      <w:r w:rsidRPr="0048585F">
        <w:rPr>
          <w:lang w:val="en-AU"/>
        </w:rPr>
        <w:t xml:space="preserve"> </w:t>
      </w:r>
      <w:r w:rsidR="00F8247C" w:rsidRPr="0048585F">
        <w:rPr>
          <w:lang w:val="en-AU"/>
        </w:rPr>
        <w:t xml:space="preserve">Teal Labs. (n.d.-a). </w:t>
      </w:r>
      <w:r w:rsidR="00F8247C" w:rsidRPr="0048585F">
        <w:rPr>
          <w:i/>
          <w:iCs/>
          <w:lang w:val="en-AU"/>
        </w:rPr>
        <w:t>Which Tools Do Digital Transformation Specialists Use? - Software Career Guide</w:t>
      </w:r>
      <w:r w:rsidR="00F8247C" w:rsidRPr="0048585F">
        <w:rPr>
          <w:lang w:val="en-AU"/>
        </w:rPr>
        <w:t>. Teal. https://www.tealhq.com/software/digital-transformation-specialist</w:t>
      </w:r>
    </w:p>
    <w:p w14:paraId="4F8DA289" w14:textId="48DC1186" w:rsidR="00F8247C" w:rsidRPr="0048585F" w:rsidRDefault="002B4DAE" w:rsidP="00B855DA">
      <w:pPr>
        <w:spacing w:before="240" w:after="240" w:line="240" w:lineRule="auto"/>
        <w:rPr>
          <w:lang w:val="en-AU"/>
        </w:rPr>
      </w:pPr>
      <w:r w:rsidRPr="0048585F">
        <w:rPr>
          <w:lang w:val="en-AU"/>
        </w:rPr>
        <w:lastRenderedPageBreak/>
        <w:t xml:space="preserve"> </w:t>
      </w:r>
      <w:r w:rsidR="00F8247C" w:rsidRPr="0048585F">
        <w:rPr>
          <w:lang w:val="en-AU"/>
        </w:rPr>
        <w:t xml:space="preserve">Teal Labs. (n.d.-b). </w:t>
      </w:r>
      <w:r w:rsidR="00F8247C" w:rsidRPr="0048585F">
        <w:rPr>
          <w:i/>
          <w:iCs/>
          <w:lang w:val="en-AU"/>
        </w:rPr>
        <w:t>Which Tools Do Legal Consultants Use? - Software Career Guide</w:t>
      </w:r>
      <w:r w:rsidR="00F8247C" w:rsidRPr="0048585F">
        <w:rPr>
          <w:lang w:val="en-AU"/>
        </w:rPr>
        <w:t>. Teal. https://www.tealhq.com/software/legal-consultant</w:t>
      </w:r>
    </w:p>
    <w:p w14:paraId="0000011B" w14:textId="526B332D" w:rsidR="00225EA3" w:rsidRPr="0048585F" w:rsidRDefault="00225EA3" w:rsidP="00EC2199">
      <w:pPr>
        <w:spacing w:before="240" w:after="240" w:line="480" w:lineRule="auto"/>
      </w:pPr>
    </w:p>
    <w:sectPr w:rsidR="00225EA3" w:rsidRPr="0048585F" w:rsidSect="0027111A">
      <w:headerReference w:type="default" r:id="rId9"/>
      <w:footerReference w:type="default" r:id="rId10"/>
      <w:pgSz w:w="11909" w:h="16834"/>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DA2420" w14:textId="77777777" w:rsidR="009B41F6" w:rsidRDefault="009B41F6">
      <w:pPr>
        <w:spacing w:line="240" w:lineRule="auto"/>
      </w:pPr>
      <w:r>
        <w:separator/>
      </w:r>
    </w:p>
  </w:endnote>
  <w:endnote w:type="continuationSeparator" w:id="0">
    <w:p w14:paraId="76EF6BD3" w14:textId="77777777" w:rsidR="009B41F6" w:rsidRDefault="009B41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1D" w14:textId="36B0B48A" w:rsidR="00225EA3" w:rsidRDefault="007B5EDF">
    <w:pPr>
      <w:pBdr>
        <w:top w:val="single" w:sz="4" w:space="1" w:color="D9D9D9"/>
        <w:left w:val="nil"/>
        <w:bottom w:val="nil"/>
        <w:right w:val="nil"/>
        <w:between w:val="nil"/>
      </w:pBdr>
      <w:tabs>
        <w:tab w:val="center" w:pos="4513"/>
        <w:tab w:val="right" w:pos="9026"/>
      </w:tabs>
      <w:spacing w:line="240" w:lineRule="auto"/>
      <w:rPr>
        <w:b/>
        <w:color w:val="000000"/>
      </w:rPr>
    </w:pPr>
    <w:r>
      <w:rPr>
        <w:color w:val="000000"/>
      </w:rPr>
      <w:fldChar w:fldCharType="begin"/>
    </w:r>
    <w:r>
      <w:rPr>
        <w:rFonts w:eastAsia="Arial"/>
        <w:color w:val="000000"/>
      </w:rPr>
      <w:instrText>PAGE</w:instrText>
    </w:r>
    <w:r>
      <w:rPr>
        <w:color w:val="000000"/>
      </w:rPr>
      <w:fldChar w:fldCharType="separate"/>
    </w:r>
    <w:r w:rsidR="004F35B9">
      <w:rPr>
        <w:noProof/>
        <w:color w:val="000000"/>
      </w:rPr>
      <w:t>1</w:t>
    </w:r>
    <w:r>
      <w:rPr>
        <w:color w:val="000000"/>
      </w:rPr>
      <w:fldChar w:fldCharType="end"/>
    </w:r>
    <w:r>
      <w:rPr>
        <w:rFonts w:eastAsia="Arial"/>
        <w:b/>
        <w:color w:val="000000"/>
      </w:rPr>
      <w:t xml:space="preserve"> | </w:t>
    </w:r>
    <w:r>
      <w:rPr>
        <w:rFonts w:eastAsia="Arial"/>
        <w:color w:val="7F7F7F"/>
      </w:rPr>
      <w:t>Page</w:t>
    </w:r>
    <w:r>
      <w:rPr>
        <w:rFonts w:eastAsia="Arial"/>
        <w:color w:val="7F7F7F"/>
      </w:rPr>
      <w:tab/>
    </w:r>
    <w:r>
      <w:rPr>
        <w:rFonts w:eastAsia="Arial"/>
        <w:color w:val="7F7F7F"/>
      </w:rPr>
      <w:tab/>
    </w:r>
    <w:r>
      <w:rPr>
        <w:rFonts w:eastAsia="Arial"/>
        <w:color w:val="7F7F7F"/>
        <w:sz w:val="18"/>
        <w:szCs w:val="18"/>
      </w:rPr>
      <w:t>ITRANSFORMER CO.</w:t>
    </w:r>
  </w:p>
  <w:p w14:paraId="0000011E" w14:textId="77777777" w:rsidR="00225EA3" w:rsidRDefault="00225EA3">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AD7B3D" w14:textId="77777777" w:rsidR="009B41F6" w:rsidRDefault="009B41F6">
      <w:pPr>
        <w:spacing w:line="240" w:lineRule="auto"/>
      </w:pPr>
      <w:r>
        <w:separator/>
      </w:r>
    </w:p>
  </w:footnote>
  <w:footnote w:type="continuationSeparator" w:id="0">
    <w:p w14:paraId="6886A468" w14:textId="77777777" w:rsidR="009B41F6" w:rsidRDefault="009B41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1C" w14:textId="77777777" w:rsidR="00225EA3" w:rsidRDefault="007B5EDF">
    <w:pPr>
      <w:rPr>
        <w:sz w:val="20"/>
        <w:szCs w:val="20"/>
      </w:rPr>
    </w:pPr>
    <w:r>
      <w:rPr>
        <w:sz w:val="20"/>
        <w:szCs w:val="20"/>
      </w:rPr>
      <w:t xml:space="preserve">MAY PANCHI KHANT (90025384) </w:t>
    </w:r>
    <w:r>
      <w:rPr>
        <w:sz w:val="20"/>
        <w:szCs w:val="20"/>
      </w:rPr>
      <w:tab/>
    </w:r>
    <w:r>
      <w:rPr>
        <w:sz w:val="20"/>
        <w:szCs w:val="20"/>
      </w:rPr>
      <w:tab/>
    </w:r>
    <w:r>
      <w:rPr>
        <w:sz w:val="20"/>
        <w:szCs w:val="20"/>
      </w:rPr>
      <w:tab/>
      <w:t xml:space="preserve">                       HYEYOUNG YUN (90039804)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34947"/>
    <w:multiLevelType w:val="multilevel"/>
    <w:tmpl w:val="E152C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8E533D"/>
    <w:multiLevelType w:val="multilevel"/>
    <w:tmpl w:val="3A60E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BD2C1C"/>
    <w:multiLevelType w:val="multilevel"/>
    <w:tmpl w:val="F5F6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1D01DB"/>
    <w:multiLevelType w:val="multilevel"/>
    <w:tmpl w:val="E152C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C79040E"/>
    <w:multiLevelType w:val="multilevel"/>
    <w:tmpl w:val="A8900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D4714E"/>
    <w:multiLevelType w:val="multilevel"/>
    <w:tmpl w:val="2B92F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6725D5"/>
    <w:multiLevelType w:val="hybridMultilevel"/>
    <w:tmpl w:val="342493B6"/>
    <w:lvl w:ilvl="0" w:tplc="04090001">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2780999"/>
    <w:multiLevelType w:val="multilevel"/>
    <w:tmpl w:val="CBD8B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733C22"/>
    <w:multiLevelType w:val="multilevel"/>
    <w:tmpl w:val="264EC2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DBA7BF7"/>
    <w:multiLevelType w:val="multilevel"/>
    <w:tmpl w:val="276CE7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5BC18A7"/>
    <w:multiLevelType w:val="multilevel"/>
    <w:tmpl w:val="05C80F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86E2327"/>
    <w:multiLevelType w:val="hybridMultilevel"/>
    <w:tmpl w:val="9D320B2E"/>
    <w:lvl w:ilvl="0" w:tplc="04090001">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AEF20F1"/>
    <w:multiLevelType w:val="multilevel"/>
    <w:tmpl w:val="C986A0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0692B49"/>
    <w:multiLevelType w:val="hybridMultilevel"/>
    <w:tmpl w:val="749889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EC408EF"/>
    <w:multiLevelType w:val="multilevel"/>
    <w:tmpl w:val="C65C7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443737"/>
    <w:multiLevelType w:val="hybridMultilevel"/>
    <w:tmpl w:val="F1B44852"/>
    <w:lvl w:ilvl="0" w:tplc="04090001">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019493A"/>
    <w:multiLevelType w:val="multilevel"/>
    <w:tmpl w:val="F4F03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7E55C2F"/>
    <w:multiLevelType w:val="multilevel"/>
    <w:tmpl w:val="72C2E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9AF7D1A"/>
    <w:multiLevelType w:val="multilevel"/>
    <w:tmpl w:val="5B820386"/>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619915122">
    <w:abstractNumId w:val="4"/>
  </w:num>
  <w:num w:numId="2" w16cid:durableId="558055345">
    <w:abstractNumId w:val="1"/>
  </w:num>
  <w:num w:numId="3" w16cid:durableId="1590775251">
    <w:abstractNumId w:val="10"/>
  </w:num>
  <w:num w:numId="4" w16cid:durableId="2067215131">
    <w:abstractNumId w:val="14"/>
  </w:num>
  <w:num w:numId="5" w16cid:durableId="567151981">
    <w:abstractNumId w:val="17"/>
  </w:num>
  <w:num w:numId="6" w16cid:durableId="1570340718">
    <w:abstractNumId w:val="5"/>
  </w:num>
  <w:num w:numId="7" w16cid:durableId="978266446">
    <w:abstractNumId w:val="12"/>
  </w:num>
  <w:num w:numId="8" w16cid:durableId="1598978477">
    <w:abstractNumId w:val="7"/>
  </w:num>
  <w:num w:numId="9" w16cid:durableId="2137866539">
    <w:abstractNumId w:val="9"/>
  </w:num>
  <w:num w:numId="10" w16cid:durableId="610474951">
    <w:abstractNumId w:val="8"/>
  </w:num>
  <w:num w:numId="11" w16cid:durableId="1564757331">
    <w:abstractNumId w:val="0"/>
  </w:num>
  <w:num w:numId="12" w16cid:durableId="1683972614">
    <w:abstractNumId w:val="2"/>
  </w:num>
  <w:num w:numId="13" w16cid:durableId="333656204">
    <w:abstractNumId w:val="16"/>
  </w:num>
  <w:num w:numId="14" w16cid:durableId="1017923376">
    <w:abstractNumId w:val="11"/>
  </w:num>
  <w:num w:numId="15" w16cid:durableId="251475424">
    <w:abstractNumId w:val="6"/>
  </w:num>
  <w:num w:numId="16" w16cid:durableId="1028291774">
    <w:abstractNumId w:val="15"/>
  </w:num>
  <w:num w:numId="17" w16cid:durableId="1767844861">
    <w:abstractNumId w:val="13"/>
  </w:num>
  <w:num w:numId="18" w16cid:durableId="1552615952">
    <w:abstractNumId w:val="3"/>
  </w:num>
  <w:num w:numId="19" w16cid:durableId="85846821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EA3"/>
    <w:rsid w:val="000022E1"/>
    <w:rsid w:val="00003901"/>
    <w:rsid w:val="00004B1D"/>
    <w:rsid w:val="00005096"/>
    <w:rsid w:val="0000676E"/>
    <w:rsid w:val="00006A90"/>
    <w:rsid w:val="00011DE1"/>
    <w:rsid w:val="0001242B"/>
    <w:rsid w:val="00012ACC"/>
    <w:rsid w:val="000144C8"/>
    <w:rsid w:val="00014D90"/>
    <w:rsid w:val="00015EE6"/>
    <w:rsid w:val="00017FDC"/>
    <w:rsid w:val="00020B4C"/>
    <w:rsid w:val="000224F0"/>
    <w:rsid w:val="00023AB9"/>
    <w:rsid w:val="00025C0D"/>
    <w:rsid w:val="0003050A"/>
    <w:rsid w:val="000326F7"/>
    <w:rsid w:val="00032E2B"/>
    <w:rsid w:val="0003418B"/>
    <w:rsid w:val="00035859"/>
    <w:rsid w:val="00037476"/>
    <w:rsid w:val="000374A5"/>
    <w:rsid w:val="00037CA0"/>
    <w:rsid w:val="00041A4A"/>
    <w:rsid w:val="00042D1C"/>
    <w:rsid w:val="00044AF9"/>
    <w:rsid w:val="000457A8"/>
    <w:rsid w:val="0004585F"/>
    <w:rsid w:val="00047405"/>
    <w:rsid w:val="00047BA5"/>
    <w:rsid w:val="00050EA0"/>
    <w:rsid w:val="00052654"/>
    <w:rsid w:val="00052A14"/>
    <w:rsid w:val="0005436B"/>
    <w:rsid w:val="00056AAB"/>
    <w:rsid w:val="00060000"/>
    <w:rsid w:val="000619CA"/>
    <w:rsid w:val="0006455F"/>
    <w:rsid w:val="00065348"/>
    <w:rsid w:val="00065D6D"/>
    <w:rsid w:val="000722A6"/>
    <w:rsid w:val="00075CF8"/>
    <w:rsid w:val="00076CAD"/>
    <w:rsid w:val="000779CE"/>
    <w:rsid w:val="000803B5"/>
    <w:rsid w:val="00081EF0"/>
    <w:rsid w:val="00086F46"/>
    <w:rsid w:val="0009237A"/>
    <w:rsid w:val="000932F7"/>
    <w:rsid w:val="00093365"/>
    <w:rsid w:val="00096846"/>
    <w:rsid w:val="000971EA"/>
    <w:rsid w:val="000A0EF9"/>
    <w:rsid w:val="000A31E1"/>
    <w:rsid w:val="000A44A2"/>
    <w:rsid w:val="000A5947"/>
    <w:rsid w:val="000A5C85"/>
    <w:rsid w:val="000A6868"/>
    <w:rsid w:val="000A7239"/>
    <w:rsid w:val="000B0730"/>
    <w:rsid w:val="000B0BE0"/>
    <w:rsid w:val="000B1E94"/>
    <w:rsid w:val="000B2CCC"/>
    <w:rsid w:val="000C0AC0"/>
    <w:rsid w:val="000C1A9E"/>
    <w:rsid w:val="000C3F24"/>
    <w:rsid w:val="000C57A6"/>
    <w:rsid w:val="000C5A17"/>
    <w:rsid w:val="000C725B"/>
    <w:rsid w:val="000D01FF"/>
    <w:rsid w:val="000D062E"/>
    <w:rsid w:val="000D1620"/>
    <w:rsid w:val="000D452D"/>
    <w:rsid w:val="000D5D27"/>
    <w:rsid w:val="000D6626"/>
    <w:rsid w:val="000E01E3"/>
    <w:rsid w:val="000E060D"/>
    <w:rsid w:val="000E0B53"/>
    <w:rsid w:val="000E0DC7"/>
    <w:rsid w:val="000E2270"/>
    <w:rsid w:val="000E307C"/>
    <w:rsid w:val="000E58C5"/>
    <w:rsid w:val="000E70DD"/>
    <w:rsid w:val="000E7F55"/>
    <w:rsid w:val="000F18CA"/>
    <w:rsid w:val="000F26C8"/>
    <w:rsid w:val="000F2AA9"/>
    <w:rsid w:val="000F3865"/>
    <w:rsid w:val="00100FFB"/>
    <w:rsid w:val="001055AC"/>
    <w:rsid w:val="00105B18"/>
    <w:rsid w:val="00105F6D"/>
    <w:rsid w:val="00111383"/>
    <w:rsid w:val="00111E2B"/>
    <w:rsid w:val="00113BA5"/>
    <w:rsid w:val="0011434E"/>
    <w:rsid w:val="0011715A"/>
    <w:rsid w:val="001174F5"/>
    <w:rsid w:val="00117820"/>
    <w:rsid w:val="00122EB8"/>
    <w:rsid w:val="00123472"/>
    <w:rsid w:val="00123B9B"/>
    <w:rsid w:val="00125CD9"/>
    <w:rsid w:val="0012791C"/>
    <w:rsid w:val="0013091C"/>
    <w:rsid w:val="001319F9"/>
    <w:rsid w:val="00135D39"/>
    <w:rsid w:val="001440E5"/>
    <w:rsid w:val="00144476"/>
    <w:rsid w:val="00144E18"/>
    <w:rsid w:val="0014666A"/>
    <w:rsid w:val="00146B06"/>
    <w:rsid w:val="00150907"/>
    <w:rsid w:val="001519F8"/>
    <w:rsid w:val="001522DF"/>
    <w:rsid w:val="00155FF4"/>
    <w:rsid w:val="00156441"/>
    <w:rsid w:val="001614E6"/>
    <w:rsid w:val="00161529"/>
    <w:rsid w:val="00162872"/>
    <w:rsid w:val="00163AC1"/>
    <w:rsid w:val="00163ADF"/>
    <w:rsid w:val="00164A71"/>
    <w:rsid w:val="00165A3E"/>
    <w:rsid w:val="00167396"/>
    <w:rsid w:val="001673F1"/>
    <w:rsid w:val="001714EC"/>
    <w:rsid w:val="00175BF7"/>
    <w:rsid w:val="00177607"/>
    <w:rsid w:val="00181D56"/>
    <w:rsid w:val="001822A0"/>
    <w:rsid w:val="001863B0"/>
    <w:rsid w:val="00192756"/>
    <w:rsid w:val="0019311A"/>
    <w:rsid w:val="001A12AE"/>
    <w:rsid w:val="001A5F3D"/>
    <w:rsid w:val="001A7F00"/>
    <w:rsid w:val="001B191C"/>
    <w:rsid w:val="001B7D36"/>
    <w:rsid w:val="001C06AD"/>
    <w:rsid w:val="001C17AD"/>
    <w:rsid w:val="001C3108"/>
    <w:rsid w:val="001C3DF1"/>
    <w:rsid w:val="001C5581"/>
    <w:rsid w:val="001C56C9"/>
    <w:rsid w:val="001C6693"/>
    <w:rsid w:val="001D06AE"/>
    <w:rsid w:val="001D30A8"/>
    <w:rsid w:val="001D475D"/>
    <w:rsid w:val="001D4D21"/>
    <w:rsid w:val="001D55E8"/>
    <w:rsid w:val="001D6A49"/>
    <w:rsid w:val="001D6F23"/>
    <w:rsid w:val="001D7363"/>
    <w:rsid w:val="001D7FCA"/>
    <w:rsid w:val="001E2CDA"/>
    <w:rsid w:val="001E4188"/>
    <w:rsid w:val="001E51F8"/>
    <w:rsid w:val="001F0332"/>
    <w:rsid w:val="001F13DC"/>
    <w:rsid w:val="001F1779"/>
    <w:rsid w:val="001F3C08"/>
    <w:rsid w:val="001F480C"/>
    <w:rsid w:val="001F49B6"/>
    <w:rsid w:val="001F5F26"/>
    <w:rsid w:val="001F6FC1"/>
    <w:rsid w:val="00205691"/>
    <w:rsid w:val="0020598E"/>
    <w:rsid w:val="00206557"/>
    <w:rsid w:val="00207D28"/>
    <w:rsid w:val="00211D86"/>
    <w:rsid w:val="0021494A"/>
    <w:rsid w:val="00216515"/>
    <w:rsid w:val="00217B67"/>
    <w:rsid w:val="00221250"/>
    <w:rsid w:val="00221587"/>
    <w:rsid w:val="002234B6"/>
    <w:rsid w:val="002244F6"/>
    <w:rsid w:val="00225EA3"/>
    <w:rsid w:val="002262D7"/>
    <w:rsid w:val="00227612"/>
    <w:rsid w:val="00227B70"/>
    <w:rsid w:val="002308FF"/>
    <w:rsid w:val="0023201D"/>
    <w:rsid w:val="00233766"/>
    <w:rsid w:val="0023716A"/>
    <w:rsid w:val="002377D1"/>
    <w:rsid w:val="002404AE"/>
    <w:rsid w:val="00240F7D"/>
    <w:rsid w:val="00241545"/>
    <w:rsid w:val="002415BB"/>
    <w:rsid w:val="00242BB9"/>
    <w:rsid w:val="00243C78"/>
    <w:rsid w:val="00243E95"/>
    <w:rsid w:val="002442CC"/>
    <w:rsid w:val="00244393"/>
    <w:rsid w:val="00245C36"/>
    <w:rsid w:val="002463CE"/>
    <w:rsid w:val="00247DBB"/>
    <w:rsid w:val="002504A5"/>
    <w:rsid w:val="00251D04"/>
    <w:rsid w:val="00252DFF"/>
    <w:rsid w:val="0025371D"/>
    <w:rsid w:val="00253CCB"/>
    <w:rsid w:val="002569EC"/>
    <w:rsid w:val="00256A17"/>
    <w:rsid w:val="002615DA"/>
    <w:rsid w:val="00261A45"/>
    <w:rsid w:val="00263EDC"/>
    <w:rsid w:val="00264462"/>
    <w:rsid w:val="0026495E"/>
    <w:rsid w:val="00266458"/>
    <w:rsid w:val="00266478"/>
    <w:rsid w:val="002669B4"/>
    <w:rsid w:val="00266C5A"/>
    <w:rsid w:val="00270BFC"/>
    <w:rsid w:val="0027111A"/>
    <w:rsid w:val="00274330"/>
    <w:rsid w:val="00276ABA"/>
    <w:rsid w:val="002819A5"/>
    <w:rsid w:val="0028228D"/>
    <w:rsid w:val="00282990"/>
    <w:rsid w:val="00282F33"/>
    <w:rsid w:val="002835D9"/>
    <w:rsid w:val="00284F5C"/>
    <w:rsid w:val="00285275"/>
    <w:rsid w:val="00285497"/>
    <w:rsid w:val="002900D7"/>
    <w:rsid w:val="002912C4"/>
    <w:rsid w:val="002921C2"/>
    <w:rsid w:val="00293D2E"/>
    <w:rsid w:val="00294543"/>
    <w:rsid w:val="002964C8"/>
    <w:rsid w:val="002A26FB"/>
    <w:rsid w:val="002A2777"/>
    <w:rsid w:val="002A29A3"/>
    <w:rsid w:val="002A4D48"/>
    <w:rsid w:val="002A6350"/>
    <w:rsid w:val="002A6727"/>
    <w:rsid w:val="002B0D63"/>
    <w:rsid w:val="002B2120"/>
    <w:rsid w:val="002B23C1"/>
    <w:rsid w:val="002B374D"/>
    <w:rsid w:val="002B3D36"/>
    <w:rsid w:val="002B4DAE"/>
    <w:rsid w:val="002B5100"/>
    <w:rsid w:val="002B6267"/>
    <w:rsid w:val="002C2D29"/>
    <w:rsid w:val="002C4C0D"/>
    <w:rsid w:val="002C4DB2"/>
    <w:rsid w:val="002C5081"/>
    <w:rsid w:val="002C5851"/>
    <w:rsid w:val="002D0F7A"/>
    <w:rsid w:val="002D228A"/>
    <w:rsid w:val="002D250B"/>
    <w:rsid w:val="002D43DC"/>
    <w:rsid w:val="002D44EC"/>
    <w:rsid w:val="002D4D2C"/>
    <w:rsid w:val="002D59AD"/>
    <w:rsid w:val="002D6C5C"/>
    <w:rsid w:val="002E1491"/>
    <w:rsid w:val="002E2DF8"/>
    <w:rsid w:val="002E2E68"/>
    <w:rsid w:val="002E2F2C"/>
    <w:rsid w:val="002E4F2A"/>
    <w:rsid w:val="002E54A0"/>
    <w:rsid w:val="002E6EBE"/>
    <w:rsid w:val="002E70CD"/>
    <w:rsid w:val="002E7444"/>
    <w:rsid w:val="002E7E6F"/>
    <w:rsid w:val="002F1241"/>
    <w:rsid w:val="002F269C"/>
    <w:rsid w:val="002F2859"/>
    <w:rsid w:val="002F6371"/>
    <w:rsid w:val="002F6CEF"/>
    <w:rsid w:val="0030102A"/>
    <w:rsid w:val="00301638"/>
    <w:rsid w:val="00301692"/>
    <w:rsid w:val="0030273E"/>
    <w:rsid w:val="003029DA"/>
    <w:rsid w:val="003034E8"/>
    <w:rsid w:val="00304118"/>
    <w:rsid w:val="00304174"/>
    <w:rsid w:val="0030776E"/>
    <w:rsid w:val="00310DCC"/>
    <w:rsid w:val="003127A3"/>
    <w:rsid w:val="00313490"/>
    <w:rsid w:val="00313C92"/>
    <w:rsid w:val="00316900"/>
    <w:rsid w:val="003172D0"/>
    <w:rsid w:val="003175DD"/>
    <w:rsid w:val="00320B98"/>
    <w:rsid w:val="003221EE"/>
    <w:rsid w:val="003226EB"/>
    <w:rsid w:val="00322AB0"/>
    <w:rsid w:val="00322F15"/>
    <w:rsid w:val="00324699"/>
    <w:rsid w:val="0032703F"/>
    <w:rsid w:val="0033001B"/>
    <w:rsid w:val="00330DBF"/>
    <w:rsid w:val="00332C2B"/>
    <w:rsid w:val="00333095"/>
    <w:rsid w:val="0033373A"/>
    <w:rsid w:val="0033418C"/>
    <w:rsid w:val="00335AF1"/>
    <w:rsid w:val="0034268D"/>
    <w:rsid w:val="00343AC6"/>
    <w:rsid w:val="00343FD4"/>
    <w:rsid w:val="003507B6"/>
    <w:rsid w:val="00350DBB"/>
    <w:rsid w:val="00352C75"/>
    <w:rsid w:val="0035344F"/>
    <w:rsid w:val="00355BE1"/>
    <w:rsid w:val="003576B7"/>
    <w:rsid w:val="00363180"/>
    <w:rsid w:val="003638E9"/>
    <w:rsid w:val="00364E51"/>
    <w:rsid w:val="00371200"/>
    <w:rsid w:val="0037131C"/>
    <w:rsid w:val="003729EC"/>
    <w:rsid w:val="00372EEA"/>
    <w:rsid w:val="003742C3"/>
    <w:rsid w:val="003744E6"/>
    <w:rsid w:val="003774DA"/>
    <w:rsid w:val="00382E21"/>
    <w:rsid w:val="00382EB4"/>
    <w:rsid w:val="00387A0D"/>
    <w:rsid w:val="00387BD0"/>
    <w:rsid w:val="00387E37"/>
    <w:rsid w:val="00391188"/>
    <w:rsid w:val="00391528"/>
    <w:rsid w:val="003923F6"/>
    <w:rsid w:val="00394A3A"/>
    <w:rsid w:val="003950CD"/>
    <w:rsid w:val="00395F3B"/>
    <w:rsid w:val="003970D4"/>
    <w:rsid w:val="00397E8C"/>
    <w:rsid w:val="003A6157"/>
    <w:rsid w:val="003A7D64"/>
    <w:rsid w:val="003B02F1"/>
    <w:rsid w:val="003B0C98"/>
    <w:rsid w:val="003B3175"/>
    <w:rsid w:val="003B3A1A"/>
    <w:rsid w:val="003B3C64"/>
    <w:rsid w:val="003B3D83"/>
    <w:rsid w:val="003B4D19"/>
    <w:rsid w:val="003C279F"/>
    <w:rsid w:val="003C56EC"/>
    <w:rsid w:val="003C68C0"/>
    <w:rsid w:val="003C68C5"/>
    <w:rsid w:val="003C7153"/>
    <w:rsid w:val="003C72D9"/>
    <w:rsid w:val="003D1399"/>
    <w:rsid w:val="003D17B7"/>
    <w:rsid w:val="003D2959"/>
    <w:rsid w:val="003D34D9"/>
    <w:rsid w:val="003D3706"/>
    <w:rsid w:val="003D3DD3"/>
    <w:rsid w:val="003D609F"/>
    <w:rsid w:val="003E0028"/>
    <w:rsid w:val="003E02D2"/>
    <w:rsid w:val="003E0467"/>
    <w:rsid w:val="003E46DC"/>
    <w:rsid w:val="003E52FC"/>
    <w:rsid w:val="003E5580"/>
    <w:rsid w:val="003E6925"/>
    <w:rsid w:val="003F0F5F"/>
    <w:rsid w:val="003F2204"/>
    <w:rsid w:val="003F253A"/>
    <w:rsid w:val="003F2594"/>
    <w:rsid w:val="003F293B"/>
    <w:rsid w:val="003F3009"/>
    <w:rsid w:val="003F3517"/>
    <w:rsid w:val="003F4FB6"/>
    <w:rsid w:val="003F56EF"/>
    <w:rsid w:val="00402FAA"/>
    <w:rsid w:val="00404148"/>
    <w:rsid w:val="0040583D"/>
    <w:rsid w:val="00406609"/>
    <w:rsid w:val="004116E7"/>
    <w:rsid w:val="00413F11"/>
    <w:rsid w:val="00414683"/>
    <w:rsid w:val="00416019"/>
    <w:rsid w:val="0041666B"/>
    <w:rsid w:val="004237F1"/>
    <w:rsid w:val="00423E47"/>
    <w:rsid w:val="00431198"/>
    <w:rsid w:val="00433A99"/>
    <w:rsid w:val="0044106A"/>
    <w:rsid w:val="004411EE"/>
    <w:rsid w:val="00441589"/>
    <w:rsid w:val="0044351C"/>
    <w:rsid w:val="004438B3"/>
    <w:rsid w:val="00445E78"/>
    <w:rsid w:val="00445EDA"/>
    <w:rsid w:val="0044643E"/>
    <w:rsid w:val="00446A8B"/>
    <w:rsid w:val="00446C2D"/>
    <w:rsid w:val="004470A3"/>
    <w:rsid w:val="00452465"/>
    <w:rsid w:val="0045351E"/>
    <w:rsid w:val="00455633"/>
    <w:rsid w:val="00461F53"/>
    <w:rsid w:val="00462505"/>
    <w:rsid w:val="00467281"/>
    <w:rsid w:val="0047052F"/>
    <w:rsid w:val="0047089F"/>
    <w:rsid w:val="004713E2"/>
    <w:rsid w:val="00471EC0"/>
    <w:rsid w:val="004754BE"/>
    <w:rsid w:val="0047593C"/>
    <w:rsid w:val="00476E75"/>
    <w:rsid w:val="004775FC"/>
    <w:rsid w:val="0048069F"/>
    <w:rsid w:val="00480C4E"/>
    <w:rsid w:val="00480C51"/>
    <w:rsid w:val="0048315F"/>
    <w:rsid w:val="00483280"/>
    <w:rsid w:val="00483CBE"/>
    <w:rsid w:val="0048585F"/>
    <w:rsid w:val="00485DED"/>
    <w:rsid w:val="00487528"/>
    <w:rsid w:val="00491F8C"/>
    <w:rsid w:val="0049214A"/>
    <w:rsid w:val="00492465"/>
    <w:rsid w:val="004925D3"/>
    <w:rsid w:val="00492BAB"/>
    <w:rsid w:val="00494984"/>
    <w:rsid w:val="00494FF3"/>
    <w:rsid w:val="00497E50"/>
    <w:rsid w:val="004A06D4"/>
    <w:rsid w:val="004A1084"/>
    <w:rsid w:val="004A1438"/>
    <w:rsid w:val="004A197E"/>
    <w:rsid w:val="004A1E74"/>
    <w:rsid w:val="004A2B9A"/>
    <w:rsid w:val="004A76ED"/>
    <w:rsid w:val="004B0109"/>
    <w:rsid w:val="004B03B6"/>
    <w:rsid w:val="004B0E37"/>
    <w:rsid w:val="004B1099"/>
    <w:rsid w:val="004B1951"/>
    <w:rsid w:val="004B1BEB"/>
    <w:rsid w:val="004B5F0C"/>
    <w:rsid w:val="004B757F"/>
    <w:rsid w:val="004C327A"/>
    <w:rsid w:val="004D24F2"/>
    <w:rsid w:val="004D46D0"/>
    <w:rsid w:val="004D5189"/>
    <w:rsid w:val="004E0301"/>
    <w:rsid w:val="004E2C53"/>
    <w:rsid w:val="004E3851"/>
    <w:rsid w:val="004E7ED5"/>
    <w:rsid w:val="004F1E96"/>
    <w:rsid w:val="004F35B9"/>
    <w:rsid w:val="004F3FD1"/>
    <w:rsid w:val="004F60D9"/>
    <w:rsid w:val="004F6D87"/>
    <w:rsid w:val="004F7308"/>
    <w:rsid w:val="00502018"/>
    <w:rsid w:val="00502749"/>
    <w:rsid w:val="00507FA9"/>
    <w:rsid w:val="005117F3"/>
    <w:rsid w:val="00512750"/>
    <w:rsid w:val="00521A80"/>
    <w:rsid w:val="005220F2"/>
    <w:rsid w:val="00522EB2"/>
    <w:rsid w:val="0052334D"/>
    <w:rsid w:val="005242D2"/>
    <w:rsid w:val="00524EEF"/>
    <w:rsid w:val="00530F6D"/>
    <w:rsid w:val="00531098"/>
    <w:rsid w:val="00534BF9"/>
    <w:rsid w:val="00536CA8"/>
    <w:rsid w:val="00544AFE"/>
    <w:rsid w:val="00550237"/>
    <w:rsid w:val="00550CDA"/>
    <w:rsid w:val="00552B91"/>
    <w:rsid w:val="00553491"/>
    <w:rsid w:val="005563B6"/>
    <w:rsid w:val="00556A30"/>
    <w:rsid w:val="00557D61"/>
    <w:rsid w:val="00560674"/>
    <w:rsid w:val="00560A79"/>
    <w:rsid w:val="00560EF7"/>
    <w:rsid w:val="00561032"/>
    <w:rsid w:val="005623F4"/>
    <w:rsid w:val="005641EA"/>
    <w:rsid w:val="005648CC"/>
    <w:rsid w:val="0056521D"/>
    <w:rsid w:val="005658B3"/>
    <w:rsid w:val="00567448"/>
    <w:rsid w:val="00567898"/>
    <w:rsid w:val="00567D74"/>
    <w:rsid w:val="005744F2"/>
    <w:rsid w:val="00575DD9"/>
    <w:rsid w:val="00577724"/>
    <w:rsid w:val="00581A8B"/>
    <w:rsid w:val="00581A9B"/>
    <w:rsid w:val="00583D35"/>
    <w:rsid w:val="005855E7"/>
    <w:rsid w:val="00587871"/>
    <w:rsid w:val="00590A4F"/>
    <w:rsid w:val="005917F0"/>
    <w:rsid w:val="0059217B"/>
    <w:rsid w:val="00595F47"/>
    <w:rsid w:val="00596911"/>
    <w:rsid w:val="005A294F"/>
    <w:rsid w:val="005A3407"/>
    <w:rsid w:val="005A40AF"/>
    <w:rsid w:val="005A4EDD"/>
    <w:rsid w:val="005A61EE"/>
    <w:rsid w:val="005A6600"/>
    <w:rsid w:val="005A7022"/>
    <w:rsid w:val="005B041C"/>
    <w:rsid w:val="005B0FDE"/>
    <w:rsid w:val="005B2483"/>
    <w:rsid w:val="005B4522"/>
    <w:rsid w:val="005B4645"/>
    <w:rsid w:val="005B61F0"/>
    <w:rsid w:val="005B64FD"/>
    <w:rsid w:val="005C0FD7"/>
    <w:rsid w:val="005C1149"/>
    <w:rsid w:val="005C2E16"/>
    <w:rsid w:val="005C3024"/>
    <w:rsid w:val="005C3A8A"/>
    <w:rsid w:val="005C43EC"/>
    <w:rsid w:val="005C4C10"/>
    <w:rsid w:val="005C6F84"/>
    <w:rsid w:val="005D03AC"/>
    <w:rsid w:val="005D1543"/>
    <w:rsid w:val="005D20BA"/>
    <w:rsid w:val="005D2399"/>
    <w:rsid w:val="005D4794"/>
    <w:rsid w:val="005D4960"/>
    <w:rsid w:val="005D4AA2"/>
    <w:rsid w:val="005D5A02"/>
    <w:rsid w:val="005F1380"/>
    <w:rsid w:val="005F18C9"/>
    <w:rsid w:val="005F27FF"/>
    <w:rsid w:val="005F4E6B"/>
    <w:rsid w:val="005F544C"/>
    <w:rsid w:val="00601F82"/>
    <w:rsid w:val="00604C94"/>
    <w:rsid w:val="00605B86"/>
    <w:rsid w:val="00606090"/>
    <w:rsid w:val="00606CB4"/>
    <w:rsid w:val="00606D38"/>
    <w:rsid w:val="00610263"/>
    <w:rsid w:val="00611531"/>
    <w:rsid w:val="006122DB"/>
    <w:rsid w:val="00613998"/>
    <w:rsid w:val="00613F8B"/>
    <w:rsid w:val="0061495C"/>
    <w:rsid w:val="00615BEE"/>
    <w:rsid w:val="00615E9C"/>
    <w:rsid w:val="00616852"/>
    <w:rsid w:val="00617738"/>
    <w:rsid w:val="006213A8"/>
    <w:rsid w:val="00621E73"/>
    <w:rsid w:val="00622B39"/>
    <w:rsid w:val="00623DEE"/>
    <w:rsid w:val="00624725"/>
    <w:rsid w:val="00624E61"/>
    <w:rsid w:val="00625336"/>
    <w:rsid w:val="00625943"/>
    <w:rsid w:val="0063054A"/>
    <w:rsid w:val="0063087B"/>
    <w:rsid w:val="00630C5D"/>
    <w:rsid w:val="006317AA"/>
    <w:rsid w:val="00633425"/>
    <w:rsid w:val="00633800"/>
    <w:rsid w:val="00636E87"/>
    <w:rsid w:val="00637F9D"/>
    <w:rsid w:val="00642946"/>
    <w:rsid w:val="006429B2"/>
    <w:rsid w:val="00643190"/>
    <w:rsid w:val="00644B66"/>
    <w:rsid w:val="006459F3"/>
    <w:rsid w:val="0065201D"/>
    <w:rsid w:val="0065570B"/>
    <w:rsid w:val="00655D42"/>
    <w:rsid w:val="00656C9B"/>
    <w:rsid w:val="0066094B"/>
    <w:rsid w:val="0066177E"/>
    <w:rsid w:val="00661B56"/>
    <w:rsid w:val="006640FD"/>
    <w:rsid w:val="00664ACF"/>
    <w:rsid w:val="00665E65"/>
    <w:rsid w:val="00665FA0"/>
    <w:rsid w:val="00667313"/>
    <w:rsid w:val="006674F9"/>
    <w:rsid w:val="006675E2"/>
    <w:rsid w:val="00672BE7"/>
    <w:rsid w:val="0067406F"/>
    <w:rsid w:val="00674726"/>
    <w:rsid w:val="0067505D"/>
    <w:rsid w:val="00677212"/>
    <w:rsid w:val="00680583"/>
    <w:rsid w:val="00681DA4"/>
    <w:rsid w:val="00682399"/>
    <w:rsid w:val="00683A22"/>
    <w:rsid w:val="00683AB2"/>
    <w:rsid w:val="00684B05"/>
    <w:rsid w:val="006857C9"/>
    <w:rsid w:val="00691D71"/>
    <w:rsid w:val="00694AE2"/>
    <w:rsid w:val="00695E44"/>
    <w:rsid w:val="00695FCD"/>
    <w:rsid w:val="00697078"/>
    <w:rsid w:val="00697500"/>
    <w:rsid w:val="006977BA"/>
    <w:rsid w:val="006A1861"/>
    <w:rsid w:val="006A1DB7"/>
    <w:rsid w:val="006A28E9"/>
    <w:rsid w:val="006A4421"/>
    <w:rsid w:val="006A44FC"/>
    <w:rsid w:val="006B019F"/>
    <w:rsid w:val="006B1A38"/>
    <w:rsid w:val="006B1AB8"/>
    <w:rsid w:val="006B1F12"/>
    <w:rsid w:val="006B2C73"/>
    <w:rsid w:val="006B69F0"/>
    <w:rsid w:val="006C1C1C"/>
    <w:rsid w:val="006C2304"/>
    <w:rsid w:val="006C6C7E"/>
    <w:rsid w:val="006C6D38"/>
    <w:rsid w:val="006D4135"/>
    <w:rsid w:val="006D54A5"/>
    <w:rsid w:val="006D5C0C"/>
    <w:rsid w:val="006D74A2"/>
    <w:rsid w:val="006D78A2"/>
    <w:rsid w:val="006D7E31"/>
    <w:rsid w:val="006E0881"/>
    <w:rsid w:val="006E410C"/>
    <w:rsid w:val="006E42DE"/>
    <w:rsid w:val="006E4599"/>
    <w:rsid w:val="006E4ACB"/>
    <w:rsid w:val="006E5460"/>
    <w:rsid w:val="006E6039"/>
    <w:rsid w:val="006E662E"/>
    <w:rsid w:val="006F197A"/>
    <w:rsid w:val="006F2B78"/>
    <w:rsid w:val="006F4721"/>
    <w:rsid w:val="006F5444"/>
    <w:rsid w:val="006F5984"/>
    <w:rsid w:val="006F5C34"/>
    <w:rsid w:val="00700591"/>
    <w:rsid w:val="00700EEE"/>
    <w:rsid w:val="007022E7"/>
    <w:rsid w:val="007105E4"/>
    <w:rsid w:val="00713315"/>
    <w:rsid w:val="00714D68"/>
    <w:rsid w:val="007154C1"/>
    <w:rsid w:val="007165AE"/>
    <w:rsid w:val="007166C4"/>
    <w:rsid w:val="007200CC"/>
    <w:rsid w:val="00720C29"/>
    <w:rsid w:val="00721060"/>
    <w:rsid w:val="00721B48"/>
    <w:rsid w:val="007233FB"/>
    <w:rsid w:val="007256DB"/>
    <w:rsid w:val="00731D8D"/>
    <w:rsid w:val="007333B0"/>
    <w:rsid w:val="00733A6F"/>
    <w:rsid w:val="00734DC8"/>
    <w:rsid w:val="00735EAC"/>
    <w:rsid w:val="0073799F"/>
    <w:rsid w:val="00741F0D"/>
    <w:rsid w:val="00742245"/>
    <w:rsid w:val="007442B2"/>
    <w:rsid w:val="0074529E"/>
    <w:rsid w:val="00746442"/>
    <w:rsid w:val="00746F80"/>
    <w:rsid w:val="0075125A"/>
    <w:rsid w:val="00754519"/>
    <w:rsid w:val="00754BC7"/>
    <w:rsid w:val="0075606E"/>
    <w:rsid w:val="00756959"/>
    <w:rsid w:val="00762870"/>
    <w:rsid w:val="00763DE0"/>
    <w:rsid w:val="00766AF5"/>
    <w:rsid w:val="00767BF4"/>
    <w:rsid w:val="007722A0"/>
    <w:rsid w:val="00772E1E"/>
    <w:rsid w:val="00776F65"/>
    <w:rsid w:val="00777469"/>
    <w:rsid w:val="00777700"/>
    <w:rsid w:val="00780C79"/>
    <w:rsid w:val="00783508"/>
    <w:rsid w:val="00786E97"/>
    <w:rsid w:val="007871D7"/>
    <w:rsid w:val="0079012B"/>
    <w:rsid w:val="00790604"/>
    <w:rsid w:val="00791B5F"/>
    <w:rsid w:val="00793320"/>
    <w:rsid w:val="007949A0"/>
    <w:rsid w:val="0079602B"/>
    <w:rsid w:val="00796D61"/>
    <w:rsid w:val="00796DBE"/>
    <w:rsid w:val="007A154B"/>
    <w:rsid w:val="007A288C"/>
    <w:rsid w:val="007A420F"/>
    <w:rsid w:val="007A492A"/>
    <w:rsid w:val="007A6980"/>
    <w:rsid w:val="007A7265"/>
    <w:rsid w:val="007A7B1C"/>
    <w:rsid w:val="007B0AFF"/>
    <w:rsid w:val="007B188B"/>
    <w:rsid w:val="007B1D1C"/>
    <w:rsid w:val="007B1DDB"/>
    <w:rsid w:val="007B2903"/>
    <w:rsid w:val="007B2949"/>
    <w:rsid w:val="007B3699"/>
    <w:rsid w:val="007B4900"/>
    <w:rsid w:val="007B5EDF"/>
    <w:rsid w:val="007B6CC2"/>
    <w:rsid w:val="007C21ED"/>
    <w:rsid w:val="007C259F"/>
    <w:rsid w:val="007C3EB6"/>
    <w:rsid w:val="007C4258"/>
    <w:rsid w:val="007C4ED8"/>
    <w:rsid w:val="007C688C"/>
    <w:rsid w:val="007C7A77"/>
    <w:rsid w:val="007D1BB3"/>
    <w:rsid w:val="007D218A"/>
    <w:rsid w:val="007D4E87"/>
    <w:rsid w:val="007E0EB1"/>
    <w:rsid w:val="007E176A"/>
    <w:rsid w:val="007E1920"/>
    <w:rsid w:val="007E1E64"/>
    <w:rsid w:val="007E2404"/>
    <w:rsid w:val="007E294B"/>
    <w:rsid w:val="007E36A7"/>
    <w:rsid w:val="007E5248"/>
    <w:rsid w:val="007E77B7"/>
    <w:rsid w:val="007F1B6C"/>
    <w:rsid w:val="007F2296"/>
    <w:rsid w:val="007F30B7"/>
    <w:rsid w:val="007F3EE7"/>
    <w:rsid w:val="007F44A3"/>
    <w:rsid w:val="008007B6"/>
    <w:rsid w:val="0080323D"/>
    <w:rsid w:val="00805627"/>
    <w:rsid w:val="00810DF4"/>
    <w:rsid w:val="008130C4"/>
    <w:rsid w:val="008135ED"/>
    <w:rsid w:val="00813707"/>
    <w:rsid w:val="00814DD2"/>
    <w:rsid w:val="00815F49"/>
    <w:rsid w:val="00816D35"/>
    <w:rsid w:val="008201BA"/>
    <w:rsid w:val="00821726"/>
    <w:rsid w:val="00822B9B"/>
    <w:rsid w:val="00831210"/>
    <w:rsid w:val="00832705"/>
    <w:rsid w:val="0083558D"/>
    <w:rsid w:val="00835B02"/>
    <w:rsid w:val="008360FF"/>
    <w:rsid w:val="00836C67"/>
    <w:rsid w:val="00841396"/>
    <w:rsid w:val="00842C9B"/>
    <w:rsid w:val="00842F51"/>
    <w:rsid w:val="00844A03"/>
    <w:rsid w:val="00844A0C"/>
    <w:rsid w:val="00845F45"/>
    <w:rsid w:val="00850581"/>
    <w:rsid w:val="00850F16"/>
    <w:rsid w:val="00851405"/>
    <w:rsid w:val="00851F93"/>
    <w:rsid w:val="00852A35"/>
    <w:rsid w:val="008534C3"/>
    <w:rsid w:val="00856B42"/>
    <w:rsid w:val="0086186C"/>
    <w:rsid w:val="00862A8C"/>
    <w:rsid w:val="00862FE8"/>
    <w:rsid w:val="0086321B"/>
    <w:rsid w:val="008637EB"/>
    <w:rsid w:val="00864BEB"/>
    <w:rsid w:val="00864F56"/>
    <w:rsid w:val="00865148"/>
    <w:rsid w:val="00866B5A"/>
    <w:rsid w:val="00872E8E"/>
    <w:rsid w:val="00874246"/>
    <w:rsid w:val="00875C5B"/>
    <w:rsid w:val="0088140A"/>
    <w:rsid w:val="00881FC0"/>
    <w:rsid w:val="0088271D"/>
    <w:rsid w:val="008836D6"/>
    <w:rsid w:val="00883AB7"/>
    <w:rsid w:val="00883F8F"/>
    <w:rsid w:val="0088451F"/>
    <w:rsid w:val="00885C23"/>
    <w:rsid w:val="00885D9D"/>
    <w:rsid w:val="0088677A"/>
    <w:rsid w:val="00890F96"/>
    <w:rsid w:val="008914D0"/>
    <w:rsid w:val="00892405"/>
    <w:rsid w:val="00897255"/>
    <w:rsid w:val="008A0AB1"/>
    <w:rsid w:val="008A4E08"/>
    <w:rsid w:val="008A7A02"/>
    <w:rsid w:val="008B7BD8"/>
    <w:rsid w:val="008C0D16"/>
    <w:rsid w:val="008C4AEA"/>
    <w:rsid w:val="008D21C1"/>
    <w:rsid w:val="008D6017"/>
    <w:rsid w:val="008D6949"/>
    <w:rsid w:val="008D70A9"/>
    <w:rsid w:val="008D74CC"/>
    <w:rsid w:val="008D76B0"/>
    <w:rsid w:val="008E2277"/>
    <w:rsid w:val="008E4F0F"/>
    <w:rsid w:val="008E5E6F"/>
    <w:rsid w:val="008E5E8B"/>
    <w:rsid w:val="008E7AE4"/>
    <w:rsid w:val="008F04AF"/>
    <w:rsid w:val="008F086E"/>
    <w:rsid w:val="008F2E4B"/>
    <w:rsid w:val="008F4EB5"/>
    <w:rsid w:val="00900529"/>
    <w:rsid w:val="00904153"/>
    <w:rsid w:val="009062F4"/>
    <w:rsid w:val="00906583"/>
    <w:rsid w:val="00906D75"/>
    <w:rsid w:val="00907A1C"/>
    <w:rsid w:val="00910485"/>
    <w:rsid w:val="009112E6"/>
    <w:rsid w:val="0091180F"/>
    <w:rsid w:val="009121E9"/>
    <w:rsid w:val="00913A0C"/>
    <w:rsid w:val="0091457B"/>
    <w:rsid w:val="0091464E"/>
    <w:rsid w:val="009202E6"/>
    <w:rsid w:val="00922AC9"/>
    <w:rsid w:val="00922F9E"/>
    <w:rsid w:val="00923733"/>
    <w:rsid w:val="00927324"/>
    <w:rsid w:val="00927584"/>
    <w:rsid w:val="00931001"/>
    <w:rsid w:val="00931138"/>
    <w:rsid w:val="00932A2E"/>
    <w:rsid w:val="00933673"/>
    <w:rsid w:val="009338DE"/>
    <w:rsid w:val="0093454D"/>
    <w:rsid w:val="00936516"/>
    <w:rsid w:val="00937CC4"/>
    <w:rsid w:val="0094242E"/>
    <w:rsid w:val="00943A18"/>
    <w:rsid w:val="00944578"/>
    <w:rsid w:val="00950356"/>
    <w:rsid w:val="00950754"/>
    <w:rsid w:val="0095084A"/>
    <w:rsid w:val="00950A32"/>
    <w:rsid w:val="0095308D"/>
    <w:rsid w:val="009530C1"/>
    <w:rsid w:val="009532DD"/>
    <w:rsid w:val="0095555F"/>
    <w:rsid w:val="00956583"/>
    <w:rsid w:val="00956D81"/>
    <w:rsid w:val="00960308"/>
    <w:rsid w:val="00960734"/>
    <w:rsid w:val="00961D45"/>
    <w:rsid w:val="00962B59"/>
    <w:rsid w:val="009649C8"/>
    <w:rsid w:val="00964DFC"/>
    <w:rsid w:val="00965471"/>
    <w:rsid w:val="00966631"/>
    <w:rsid w:val="00966881"/>
    <w:rsid w:val="00970765"/>
    <w:rsid w:val="00970EDA"/>
    <w:rsid w:val="00971680"/>
    <w:rsid w:val="009716A2"/>
    <w:rsid w:val="009733B6"/>
    <w:rsid w:val="00975271"/>
    <w:rsid w:val="00975352"/>
    <w:rsid w:val="009777F4"/>
    <w:rsid w:val="00981B52"/>
    <w:rsid w:val="009823C2"/>
    <w:rsid w:val="009837EC"/>
    <w:rsid w:val="009839DC"/>
    <w:rsid w:val="00984F5E"/>
    <w:rsid w:val="0098531C"/>
    <w:rsid w:val="00986063"/>
    <w:rsid w:val="00986235"/>
    <w:rsid w:val="00990C3E"/>
    <w:rsid w:val="009934F5"/>
    <w:rsid w:val="009946C0"/>
    <w:rsid w:val="0099640C"/>
    <w:rsid w:val="009A4276"/>
    <w:rsid w:val="009A46C7"/>
    <w:rsid w:val="009B3997"/>
    <w:rsid w:val="009B41F6"/>
    <w:rsid w:val="009B61AF"/>
    <w:rsid w:val="009C3426"/>
    <w:rsid w:val="009C4037"/>
    <w:rsid w:val="009C44B3"/>
    <w:rsid w:val="009C4588"/>
    <w:rsid w:val="009C51A8"/>
    <w:rsid w:val="009C653E"/>
    <w:rsid w:val="009D0E0C"/>
    <w:rsid w:val="009D3D61"/>
    <w:rsid w:val="009E45B0"/>
    <w:rsid w:val="009E4C1F"/>
    <w:rsid w:val="009E5C71"/>
    <w:rsid w:val="009E60D3"/>
    <w:rsid w:val="009E610D"/>
    <w:rsid w:val="009E681B"/>
    <w:rsid w:val="009F28F4"/>
    <w:rsid w:val="009F413B"/>
    <w:rsid w:val="009F70E7"/>
    <w:rsid w:val="00A0039F"/>
    <w:rsid w:val="00A00AA0"/>
    <w:rsid w:val="00A05B4B"/>
    <w:rsid w:val="00A07D05"/>
    <w:rsid w:val="00A11D08"/>
    <w:rsid w:val="00A1331C"/>
    <w:rsid w:val="00A137EC"/>
    <w:rsid w:val="00A1395B"/>
    <w:rsid w:val="00A167E7"/>
    <w:rsid w:val="00A208B5"/>
    <w:rsid w:val="00A20EA2"/>
    <w:rsid w:val="00A234EC"/>
    <w:rsid w:val="00A236CB"/>
    <w:rsid w:val="00A23731"/>
    <w:rsid w:val="00A247C2"/>
    <w:rsid w:val="00A32176"/>
    <w:rsid w:val="00A323FB"/>
    <w:rsid w:val="00A3252F"/>
    <w:rsid w:val="00A35367"/>
    <w:rsid w:val="00A369E0"/>
    <w:rsid w:val="00A37F23"/>
    <w:rsid w:val="00A43FA2"/>
    <w:rsid w:val="00A45E70"/>
    <w:rsid w:val="00A51F02"/>
    <w:rsid w:val="00A5413F"/>
    <w:rsid w:val="00A64A14"/>
    <w:rsid w:val="00A64D18"/>
    <w:rsid w:val="00A70CDE"/>
    <w:rsid w:val="00A7123F"/>
    <w:rsid w:val="00A7147B"/>
    <w:rsid w:val="00A71923"/>
    <w:rsid w:val="00A74728"/>
    <w:rsid w:val="00A74A61"/>
    <w:rsid w:val="00A8028F"/>
    <w:rsid w:val="00A80871"/>
    <w:rsid w:val="00A81B5A"/>
    <w:rsid w:val="00A831FC"/>
    <w:rsid w:val="00A851B2"/>
    <w:rsid w:val="00A85731"/>
    <w:rsid w:val="00A869A1"/>
    <w:rsid w:val="00A8725B"/>
    <w:rsid w:val="00A87688"/>
    <w:rsid w:val="00A87F91"/>
    <w:rsid w:val="00A90D9E"/>
    <w:rsid w:val="00A917B7"/>
    <w:rsid w:val="00A933DB"/>
    <w:rsid w:val="00A938FE"/>
    <w:rsid w:val="00A93C9D"/>
    <w:rsid w:val="00A96170"/>
    <w:rsid w:val="00A96322"/>
    <w:rsid w:val="00A96335"/>
    <w:rsid w:val="00AA0B44"/>
    <w:rsid w:val="00AA0B48"/>
    <w:rsid w:val="00AA1902"/>
    <w:rsid w:val="00AB26A5"/>
    <w:rsid w:val="00AB31BA"/>
    <w:rsid w:val="00AB68BE"/>
    <w:rsid w:val="00AB6912"/>
    <w:rsid w:val="00AB73A6"/>
    <w:rsid w:val="00AC0071"/>
    <w:rsid w:val="00AC0FE4"/>
    <w:rsid w:val="00AC6865"/>
    <w:rsid w:val="00AC6940"/>
    <w:rsid w:val="00AD31D0"/>
    <w:rsid w:val="00AD49D4"/>
    <w:rsid w:val="00AE0950"/>
    <w:rsid w:val="00AE128E"/>
    <w:rsid w:val="00AE3364"/>
    <w:rsid w:val="00AE568E"/>
    <w:rsid w:val="00AE5A90"/>
    <w:rsid w:val="00AE6748"/>
    <w:rsid w:val="00AF3EF2"/>
    <w:rsid w:val="00AF6569"/>
    <w:rsid w:val="00B001D9"/>
    <w:rsid w:val="00B00FB4"/>
    <w:rsid w:val="00B01216"/>
    <w:rsid w:val="00B03050"/>
    <w:rsid w:val="00B03E72"/>
    <w:rsid w:val="00B04C8A"/>
    <w:rsid w:val="00B14A91"/>
    <w:rsid w:val="00B15BBF"/>
    <w:rsid w:val="00B16630"/>
    <w:rsid w:val="00B17C68"/>
    <w:rsid w:val="00B21BFD"/>
    <w:rsid w:val="00B26307"/>
    <w:rsid w:val="00B266BF"/>
    <w:rsid w:val="00B31937"/>
    <w:rsid w:val="00B34995"/>
    <w:rsid w:val="00B35540"/>
    <w:rsid w:val="00B36D76"/>
    <w:rsid w:val="00B4078C"/>
    <w:rsid w:val="00B43435"/>
    <w:rsid w:val="00B50E96"/>
    <w:rsid w:val="00B51B94"/>
    <w:rsid w:val="00B52AC5"/>
    <w:rsid w:val="00B63135"/>
    <w:rsid w:val="00B63484"/>
    <w:rsid w:val="00B70FAC"/>
    <w:rsid w:val="00B72239"/>
    <w:rsid w:val="00B72466"/>
    <w:rsid w:val="00B72A75"/>
    <w:rsid w:val="00B7667A"/>
    <w:rsid w:val="00B80BBD"/>
    <w:rsid w:val="00B81820"/>
    <w:rsid w:val="00B8341B"/>
    <w:rsid w:val="00B855DA"/>
    <w:rsid w:val="00B85688"/>
    <w:rsid w:val="00B8766C"/>
    <w:rsid w:val="00B9202E"/>
    <w:rsid w:val="00B92CA2"/>
    <w:rsid w:val="00B9321A"/>
    <w:rsid w:val="00B94979"/>
    <w:rsid w:val="00B969EC"/>
    <w:rsid w:val="00BA0CAF"/>
    <w:rsid w:val="00BA159D"/>
    <w:rsid w:val="00BA2E25"/>
    <w:rsid w:val="00BA4FBB"/>
    <w:rsid w:val="00BA5D80"/>
    <w:rsid w:val="00BA76A9"/>
    <w:rsid w:val="00BB0D92"/>
    <w:rsid w:val="00BB1AFA"/>
    <w:rsid w:val="00BB26D6"/>
    <w:rsid w:val="00BB2AFC"/>
    <w:rsid w:val="00BB4B8B"/>
    <w:rsid w:val="00BB6646"/>
    <w:rsid w:val="00BB75A0"/>
    <w:rsid w:val="00BC12A5"/>
    <w:rsid w:val="00BC163A"/>
    <w:rsid w:val="00BC21EC"/>
    <w:rsid w:val="00BC4E1D"/>
    <w:rsid w:val="00BC5AFE"/>
    <w:rsid w:val="00BC6247"/>
    <w:rsid w:val="00BD2277"/>
    <w:rsid w:val="00BD2C71"/>
    <w:rsid w:val="00BD3538"/>
    <w:rsid w:val="00BD5E9A"/>
    <w:rsid w:val="00BD734B"/>
    <w:rsid w:val="00BE0023"/>
    <w:rsid w:val="00BE0418"/>
    <w:rsid w:val="00BE5597"/>
    <w:rsid w:val="00BE5AE8"/>
    <w:rsid w:val="00BF0183"/>
    <w:rsid w:val="00BF088C"/>
    <w:rsid w:val="00BF1E44"/>
    <w:rsid w:val="00BF1EB6"/>
    <w:rsid w:val="00BF26FE"/>
    <w:rsid w:val="00BF2A19"/>
    <w:rsid w:val="00BF32C4"/>
    <w:rsid w:val="00BF4476"/>
    <w:rsid w:val="00BF5596"/>
    <w:rsid w:val="00BF6B3B"/>
    <w:rsid w:val="00C0032C"/>
    <w:rsid w:val="00C03322"/>
    <w:rsid w:val="00C0642C"/>
    <w:rsid w:val="00C06610"/>
    <w:rsid w:val="00C06C1A"/>
    <w:rsid w:val="00C1126B"/>
    <w:rsid w:val="00C1775C"/>
    <w:rsid w:val="00C204FE"/>
    <w:rsid w:val="00C207E8"/>
    <w:rsid w:val="00C20D2B"/>
    <w:rsid w:val="00C22274"/>
    <w:rsid w:val="00C22F8C"/>
    <w:rsid w:val="00C24BA4"/>
    <w:rsid w:val="00C26BBF"/>
    <w:rsid w:val="00C35A77"/>
    <w:rsid w:val="00C371ED"/>
    <w:rsid w:val="00C417A6"/>
    <w:rsid w:val="00C41859"/>
    <w:rsid w:val="00C423E5"/>
    <w:rsid w:val="00C424BE"/>
    <w:rsid w:val="00C432AE"/>
    <w:rsid w:val="00C45540"/>
    <w:rsid w:val="00C46C05"/>
    <w:rsid w:val="00C475C3"/>
    <w:rsid w:val="00C503A1"/>
    <w:rsid w:val="00C52B4F"/>
    <w:rsid w:val="00C52C42"/>
    <w:rsid w:val="00C54425"/>
    <w:rsid w:val="00C56E29"/>
    <w:rsid w:val="00C60909"/>
    <w:rsid w:val="00C611F2"/>
    <w:rsid w:val="00C613BC"/>
    <w:rsid w:val="00C62467"/>
    <w:rsid w:val="00C625F3"/>
    <w:rsid w:val="00C65310"/>
    <w:rsid w:val="00C6634D"/>
    <w:rsid w:val="00C678ED"/>
    <w:rsid w:val="00C67C62"/>
    <w:rsid w:val="00C7126A"/>
    <w:rsid w:val="00C74D1B"/>
    <w:rsid w:val="00C75ECF"/>
    <w:rsid w:val="00C80395"/>
    <w:rsid w:val="00C82080"/>
    <w:rsid w:val="00C85EF0"/>
    <w:rsid w:val="00C90A0A"/>
    <w:rsid w:val="00C91FFF"/>
    <w:rsid w:val="00C92E6D"/>
    <w:rsid w:val="00C93C62"/>
    <w:rsid w:val="00C93C92"/>
    <w:rsid w:val="00C973E0"/>
    <w:rsid w:val="00CA04B8"/>
    <w:rsid w:val="00CA0A67"/>
    <w:rsid w:val="00CA1615"/>
    <w:rsid w:val="00CA37E2"/>
    <w:rsid w:val="00CA4284"/>
    <w:rsid w:val="00CA4346"/>
    <w:rsid w:val="00CA45C2"/>
    <w:rsid w:val="00CA57AD"/>
    <w:rsid w:val="00CB3714"/>
    <w:rsid w:val="00CB4340"/>
    <w:rsid w:val="00CB6C90"/>
    <w:rsid w:val="00CC084A"/>
    <w:rsid w:val="00CC13FA"/>
    <w:rsid w:val="00CC266C"/>
    <w:rsid w:val="00CC3D66"/>
    <w:rsid w:val="00CC4858"/>
    <w:rsid w:val="00CC55E7"/>
    <w:rsid w:val="00CD0F4A"/>
    <w:rsid w:val="00CD0F61"/>
    <w:rsid w:val="00CD415D"/>
    <w:rsid w:val="00CE132E"/>
    <w:rsid w:val="00CE13C9"/>
    <w:rsid w:val="00CE26A4"/>
    <w:rsid w:val="00CE3989"/>
    <w:rsid w:val="00CE3DC7"/>
    <w:rsid w:val="00CE3E70"/>
    <w:rsid w:val="00CE5DFA"/>
    <w:rsid w:val="00CE7F12"/>
    <w:rsid w:val="00CF0280"/>
    <w:rsid w:val="00CF1C93"/>
    <w:rsid w:val="00CF1CA5"/>
    <w:rsid w:val="00CF463B"/>
    <w:rsid w:val="00CF50A3"/>
    <w:rsid w:val="00CF6855"/>
    <w:rsid w:val="00D003F7"/>
    <w:rsid w:val="00D018B3"/>
    <w:rsid w:val="00D036E7"/>
    <w:rsid w:val="00D059F4"/>
    <w:rsid w:val="00D071BA"/>
    <w:rsid w:val="00D07891"/>
    <w:rsid w:val="00D12D54"/>
    <w:rsid w:val="00D1352E"/>
    <w:rsid w:val="00D1564F"/>
    <w:rsid w:val="00D1736D"/>
    <w:rsid w:val="00D2158B"/>
    <w:rsid w:val="00D23EDB"/>
    <w:rsid w:val="00D24216"/>
    <w:rsid w:val="00D2751D"/>
    <w:rsid w:val="00D27E4C"/>
    <w:rsid w:val="00D3041F"/>
    <w:rsid w:val="00D315EE"/>
    <w:rsid w:val="00D3261E"/>
    <w:rsid w:val="00D32DC7"/>
    <w:rsid w:val="00D32EDF"/>
    <w:rsid w:val="00D36B68"/>
    <w:rsid w:val="00D40D42"/>
    <w:rsid w:val="00D40E9F"/>
    <w:rsid w:val="00D41607"/>
    <w:rsid w:val="00D4238C"/>
    <w:rsid w:val="00D428B9"/>
    <w:rsid w:val="00D45B51"/>
    <w:rsid w:val="00D45FB7"/>
    <w:rsid w:val="00D515FB"/>
    <w:rsid w:val="00D52B69"/>
    <w:rsid w:val="00D5467F"/>
    <w:rsid w:val="00D54684"/>
    <w:rsid w:val="00D560A6"/>
    <w:rsid w:val="00D5676D"/>
    <w:rsid w:val="00D62AF0"/>
    <w:rsid w:val="00D63492"/>
    <w:rsid w:val="00D64541"/>
    <w:rsid w:val="00D65887"/>
    <w:rsid w:val="00D66E54"/>
    <w:rsid w:val="00D708BD"/>
    <w:rsid w:val="00D711DE"/>
    <w:rsid w:val="00D71628"/>
    <w:rsid w:val="00D71EDE"/>
    <w:rsid w:val="00D72018"/>
    <w:rsid w:val="00D72805"/>
    <w:rsid w:val="00D735CC"/>
    <w:rsid w:val="00D750E3"/>
    <w:rsid w:val="00D820FE"/>
    <w:rsid w:val="00D82A35"/>
    <w:rsid w:val="00D82E76"/>
    <w:rsid w:val="00D83632"/>
    <w:rsid w:val="00D83792"/>
    <w:rsid w:val="00D8383A"/>
    <w:rsid w:val="00D843FC"/>
    <w:rsid w:val="00D860BE"/>
    <w:rsid w:val="00D90855"/>
    <w:rsid w:val="00D9283C"/>
    <w:rsid w:val="00D93C21"/>
    <w:rsid w:val="00D946ED"/>
    <w:rsid w:val="00DA20FA"/>
    <w:rsid w:val="00DA2681"/>
    <w:rsid w:val="00DA2761"/>
    <w:rsid w:val="00DA2EB6"/>
    <w:rsid w:val="00DA5301"/>
    <w:rsid w:val="00DA5544"/>
    <w:rsid w:val="00DB560B"/>
    <w:rsid w:val="00DB7216"/>
    <w:rsid w:val="00DC28AE"/>
    <w:rsid w:val="00DC2C5F"/>
    <w:rsid w:val="00DC4031"/>
    <w:rsid w:val="00DC568C"/>
    <w:rsid w:val="00DC583A"/>
    <w:rsid w:val="00DC7DD0"/>
    <w:rsid w:val="00DC7E4E"/>
    <w:rsid w:val="00DC7F0E"/>
    <w:rsid w:val="00DD56B1"/>
    <w:rsid w:val="00DE07C5"/>
    <w:rsid w:val="00DE0F04"/>
    <w:rsid w:val="00DE2279"/>
    <w:rsid w:val="00DE34DE"/>
    <w:rsid w:val="00DE398C"/>
    <w:rsid w:val="00DE4588"/>
    <w:rsid w:val="00DE5C4E"/>
    <w:rsid w:val="00DF0575"/>
    <w:rsid w:val="00DF100D"/>
    <w:rsid w:val="00DF129F"/>
    <w:rsid w:val="00DF1680"/>
    <w:rsid w:val="00DF3EBB"/>
    <w:rsid w:val="00DF7BAD"/>
    <w:rsid w:val="00E01497"/>
    <w:rsid w:val="00E01A4E"/>
    <w:rsid w:val="00E031E7"/>
    <w:rsid w:val="00E042B2"/>
    <w:rsid w:val="00E04CF7"/>
    <w:rsid w:val="00E0644E"/>
    <w:rsid w:val="00E1110C"/>
    <w:rsid w:val="00E128B0"/>
    <w:rsid w:val="00E138C7"/>
    <w:rsid w:val="00E13BAF"/>
    <w:rsid w:val="00E173C5"/>
    <w:rsid w:val="00E204E3"/>
    <w:rsid w:val="00E23579"/>
    <w:rsid w:val="00E250A6"/>
    <w:rsid w:val="00E270A8"/>
    <w:rsid w:val="00E272CE"/>
    <w:rsid w:val="00E3037F"/>
    <w:rsid w:val="00E3437B"/>
    <w:rsid w:val="00E34C80"/>
    <w:rsid w:val="00E3651D"/>
    <w:rsid w:val="00E3675C"/>
    <w:rsid w:val="00E37283"/>
    <w:rsid w:val="00E413E1"/>
    <w:rsid w:val="00E41D04"/>
    <w:rsid w:val="00E42FDE"/>
    <w:rsid w:val="00E43B07"/>
    <w:rsid w:val="00E4505D"/>
    <w:rsid w:val="00E455D5"/>
    <w:rsid w:val="00E4668D"/>
    <w:rsid w:val="00E46705"/>
    <w:rsid w:val="00E47D69"/>
    <w:rsid w:val="00E50978"/>
    <w:rsid w:val="00E51E3B"/>
    <w:rsid w:val="00E52BB9"/>
    <w:rsid w:val="00E54C33"/>
    <w:rsid w:val="00E60E6B"/>
    <w:rsid w:val="00E61446"/>
    <w:rsid w:val="00E636D6"/>
    <w:rsid w:val="00E65D8C"/>
    <w:rsid w:val="00E706C0"/>
    <w:rsid w:val="00E725FF"/>
    <w:rsid w:val="00E7390C"/>
    <w:rsid w:val="00E77877"/>
    <w:rsid w:val="00E80260"/>
    <w:rsid w:val="00E81CC0"/>
    <w:rsid w:val="00E820A6"/>
    <w:rsid w:val="00E839B4"/>
    <w:rsid w:val="00E84FB9"/>
    <w:rsid w:val="00E904E2"/>
    <w:rsid w:val="00E91BB1"/>
    <w:rsid w:val="00E92672"/>
    <w:rsid w:val="00E93DF3"/>
    <w:rsid w:val="00E953EA"/>
    <w:rsid w:val="00E954BE"/>
    <w:rsid w:val="00E97A71"/>
    <w:rsid w:val="00EA2214"/>
    <w:rsid w:val="00EA5174"/>
    <w:rsid w:val="00EA51CF"/>
    <w:rsid w:val="00EB0DAF"/>
    <w:rsid w:val="00EB194C"/>
    <w:rsid w:val="00EB35FB"/>
    <w:rsid w:val="00EB3898"/>
    <w:rsid w:val="00EB4013"/>
    <w:rsid w:val="00EB4CC4"/>
    <w:rsid w:val="00EB5B2B"/>
    <w:rsid w:val="00EB76C2"/>
    <w:rsid w:val="00EB784A"/>
    <w:rsid w:val="00EC2199"/>
    <w:rsid w:val="00EC5363"/>
    <w:rsid w:val="00EC76AA"/>
    <w:rsid w:val="00ED0F35"/>
    <w:rsid w:val="00ED2CDA"/>
    <w:rsid w:val="00ED69E0"/>
    <w:rsid w:val="00ED75BA"/>
    <w:rsid w:val="00EE0886"/>
    <w:rsid w:val="00EE4BB2"/>
    <w:rsid w:val="00EE6B41"/>
    <w:rsid w:val="00EE701F"/>
    <w:rsid w:val="00EE723D"/>
    <w:rsid w:val="00EF0F9B"/>
    <w:rsid w:val="00EF468D"/>
    <w:rsid w:val="00EF4C62"/>
    <w:rsid w:val="00EF5410"/>
    <w:rsid w:val="00EF5636"/>
    <w:rsid w:val="00EF65C6"/>
    <w:rsid w:val="00F00B89"/>
    <w:rsid w:val="00F025ED"/>
    <w:rsid w:val="00F02C24"/>
    <w:rsid w:val="00F06270"/>
    <w:rsid w:val="00F076FD"/>
    <w:rsid w:val="00F11001"/>
    <w:rsid w:val="00F112B6"/>
    <w:rsid w:val="00F11952"/>
    <w:rsid w:val="00F1442E"/>
    <w:rsid w:val="00F1502B"/>
    <w:rsid w:val="00F15DD3"/>
    <w:rsid w:val="00F16329"/>
    <w:rsid w:val="00F1681E"/>
    <w:rsid w:val="00F16B91"/>
    <w:rsid w:val="00F172C5"/>
    <w:rsid w:val="00F17A84"/>
    <w:rsid w:val="00F21095"/>
    <w:rsid w:val="00F2122D"/>
    <w:rsid w:val="00F229DB"/>
    <w:rsid w:val="00F22F79"/>
    <w:rsid w:val="00F23278"/>
    <w:rsid w:val="00F23F87"/>
    <w:rsid w:val="00F24393"/>
    <w:rsid w:val="00F245D3"/>
    <w:rsid w:val="00F264D0"/>
    <w:rsid w:val="00F2659E"/>
    <w:rsid w:val="00F41E89"/>
    <w:rsid w:val="00F42083"/>
    <w:rsid w:val="00F46277"/>
    <w:rsid w:val="00F465A6"/>
    <w:rsid w:val="00F47F2F"/>
    <w:rsid w:val="00F56284"/>
    <w:rsid w:val="00F5782D"/>
    <w:rsid w:val="00F6336E"/>
    <w:rsid w:val="00F63EF6"/>
    <w:rsid w:val="00F66F4B"/>
    <w:rsid w:val="00F70D3F"/>
    <w:rsid w:val="00F7202C"/>
    <w:rsid w:val="00F72F31"/>
    <w:rsid w:val="00F74041"/>
    <w:rsid w:val="00F76737"/>
    <w:rsid w:val="00F76BD5"/>
    <w:rsid w:val="00F77B16"/>
    <w:rsid w:val="00F80E40"/>
    <w:rsid w:val="00F8247C"/>
    <w:rsid w:val="00F82F38"/>
    <w:rsid w:val="00F8652F"/>
    <w:rsid w:val="00F86629"/>
    <w:rsid w:val="00F8715C"/>
    <w:rsid w:val="00F8733A"/>
    <w:rsid w:val="00F935A3"/>
    <w:rsid w:val="00FA1A72"/>
    <w:rsid w:val="00FA3C48"/>
    <w:rsid w:val="00FA6769"/>
    <w:rsid w:val="00FA7243"/>
    <w:rsid w:val="00FB091F"/>
    <w:rsid w:val="00FB0C49"/>
    <w:rsid w:val="00FB5488"/>
    <w:rsid w:val="00FB5A4A"/>
    <w:rsid w:val="00FB5C7D"/>
    <w:rsid w:val="00FC0573"/>
    <w:rsid w:val="00FC0A82"/>
    <w:rsid w:val="00FC25F2"/>
    <w:rsid w:val="00FC411D"/>
    <w:rsid w:val="00FC5C1E"/>
    <w:rsid w:val="00FD10F5"/>
    <w:rsid w:val="00FD15A8"/>
    <w:rsid w:val="00FD45B4"/>
    <w:rsid w:val="00FD5CCB"/>
    <w:rsid w:val="00FD7852"/>
    <w:rsid w:val="00FE0997"/>
    <w:rsid w:val="00FE107C"/>
    <w:rsid w:val="00FE2DA7"/>
    <w:rsid w:val="00FE4D34"/>
    <w:rsid w:val="00FF254A"/>
    <w:rsid w:val="00FF67F7"/>
    <w:rsid w:val="00FF6B25"/>
    <w:rsid w:val="00FF7314"/>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305594"/>
  <w15:docId w15:val="{5F89394F-5E34-4504-81C5-D013E41CA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4"/>
        <w:szCs w:val="24"/>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13B"/>
  </w:style>
  <w:style w:type="paragraph" w:styleId="Heading1">
    <w:name w:val="heading 1"/>
    <w:basedOn w:val="Normal"/>
    <w:next w:val="Normal"/>
    <w:link w:val="Heading1Char"/>
    <w:uiPriority w:val="9"/>
    <w:qFormat/>
    <w:pPr>
      <w:keepNext/>
      <w:keepLines/>
      <w:spacing w:before="480" w:after="240"/>
      <w:outlineLvl w:val="0"/>
    </w:pPr>
    <w:rPr>
      <w:b/>
      <w:sz w:val="46"/>
      <w:szCs w:val="46"/>
    </w:rPr>
  </w:style>
  <w:style w:type="paragraph" w:styleId="Heading2">
    <w:name w:val="heading 2"/>
    <w:basedOn w:val="Normal"/>
    <w:next w:val="Normal"/>
    <w:link w:val="Heading2Char"/>
    <w:uiPriority w:val="9"/>
    <w:unhideWhenUsed/>
    <w:qFormat/>
    <w:pPr>
      <w:keepNext/>
      <w:keepLines/>
      <w:spacing w:before="360" w:after="120"/>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1">
    <w:name w:val="TableNormal"/>
    <w:tblPr>
      <w:tblCellMar>
        <w:top w:w="0" w:type="dxa"/>
        <w:left w:w="0" w:type="dxa"/>
        <w:bottom w:w="0" w:type="dxa"/>
        <w:right w:w="0" w:type="dxa"/>
      </w:tblCellMar>
    </w:tbl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D93B4B"/>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D93B4B"/>
    <w:pPr>
      <w:spacing w:after="100" w:line="259" w:lineRule="auto"/>
      <w:ind w:left="220"/>
    </w:pPr>
    <w:rPr>
      <w:rFonts w:asciiTheme="minorHAnsi" w:hAnsiTheme="minorHAnsi" w:cs="Times New Roman"/>
      <w:lang w:val="en-US" w:eastAsia="en-US"/>
    </w:rPr>
  </w:style>
  <w:style w:type="paragraph" w:styleId="TOC1">
    <w:name w:val="toc 1"/>
    <w:basedOn w:val="Normal"/>
    <w:next w:val="Normal"/>
    <w:autoRedefine/>
    <w:uiPriority w:val="39"/>
    <w:unhideWhenUsed/>
    <w:rsid w:val="00D93B4B"/>
    <w:pPr>
      <w:spacing w:after="100" w:line="259" w:lineRule="auto"/>
    </w:pPr>
    <w:rPr>
      <w:rFonts w:asciiTheme="minorHAnsi" w:hAnsiTheme="minorHAnsi" w:cs="Times New Roman"/>
      <w:lang w:val="en-US" w:eastAsia="en-US"/>
    </w:rPr>
  </w:style>
  <w:style w:type="paragraph" w:styleId="TOC3">
    <w:name w:val="toc 3"/>
    <w:basedOn w:val="Normal"/>
    <w:next w:val="Normal"/>
    <w:autoRedefine/>
    <w:uiPriority w:val="39"/>
    <w:unhideWhenUsed/>
    <w:rsid w:val="00D93B4B"/>
    <w:pPr>
      <w:spacing w:after="100" w:line="259" w:lineRule="auto"/>
      <w:ind w:left="440"/>
    </w:pPr>
    <w:rPr>
      <w:rFonts w:asciiTheme="minorHAnsi" w:hAnsiTheme="minorHAnsi" w:cs="Times New Roman"/>
      <w:lang w:val="en-US" w:eastAsia="en-US"/>
    </w:rPr>
  </w:style>
  <w:style w:type="character" w:styleId="Hyperlink">
    <w:name w:val="Hyperlink"/>
    <w:basedOn w:val="DefaultParagraphFont"/>
    <w:uiPriority w:val="99"/>
    <w:unhideWhenUsed/>
    <w:rsid w:val="00D93B4B"/>
    <w:rPr>
      <w:color w:val="0000FF" w:themeColor="hyperlink"/>
      <w:u w:val="single"/>
    </w:rPr>
  </w:style>
  <w:style w:type="paragraph" w:styleId="NoSpacing">
    <w:name w:val="No Spacing"/>
    <w:link w:val="NoSpacingChar"/>
    <w:uiPriority w:val="1"/>
    <w:qFormat/>
    <w:rsid w:val="00D93B4B"/>
    <w:pPr>
      <w:spacing w:line="240" w:lineRule="auto"/>
    </w:pPr>
    <w:rPr>
      <w:rFonts w:asciiTheme="minorHAnsi" w:hAnsiTheme="minorHAnsi" w:cstheme="minorBidi"/>
      <w:lang w:val="en-US" w:eastAsia="en-US"/>
    </w:rPr>
  </w:style>
  <w:style w:type="character" w:customStyle="1" w:styleId="NoSpacingChar">
    <w:name w:val="No Spacing Char"/>
    <w:basedOn w:val="DefaultParagraphFont"/>
    <w:link w:val="NoSpacing"/>
    <w:uiPriority w:val="1"/>
    <w:rsid w:val="00D93B4B"/>
    <w:rPr>
      <w:rFonts w:asciiTheme="minorHAnsi" w:eastAsiaTheme="minorEastAsia" w:hAnsiTheme="minorHAnsi" w:cstheme="minorBidi"/>
      <w:lang w:val="en-US" w:eastAsia="en-US"/>
    </w:rPr>
  </w:style>
  <w:style w:type="paragraph" w:styleId="Header">
    <w:name w:val="header"/>
    <w:basedOn w:val="Normal"/>
    <w:link w:val="HeaderChar"/>
    <w:uiPriority w:val="99"/>
    <w:unhideWhenUsed/>
    <w:rsid w:val="00C573C8"/>
    <w:pPr>
      <w:tabs>
        <w:tab w:val="center" w:pos="4513"/>
        <w:tab w:val="right" w:pos="9026"/>
      </w:tabs>
      <w:spacing w:line="240" w:lineRule="auto"/>
    </w:pPr>
  </w:style>
  <w:style w:type="character" w:customStyle="1" w:styleId="HeaderChar">
    <w:name w:val="Header Char"/>
    <w:basedOn w:val="DefaultParagraphFont"/>
    <w:link w:val="Header"/>
    <w:uiPriority w:val="99"/>
    <w:rsid w:val="00C573C8"/>
    <w:rPr>
      <w:sz w:val="24"/>
    </w:rPr>
  </w:style>
  <w:style w:type="paragraph" w:styleId="Footer">
    <w:name w:val="footer"/>
    <w:basedOn w:val="Normal"/>
    <w:link w:val="FooterChar"/>
    <w:uiPriority w:val="99"/>
    <w:unhideWhenUsed/>
    <w:rsid w:val="00C573C8"/>
    <w:pPr>
      <w:tabs>
        <w:tab w:val="center" w:pos="4513"/>
        <w:tab w:val="right" w:pos="9026"/>
      </w:tabs>
      <w:spacing w:line="240" w:lineRule="auto"/>
    </w:pPr>
  </w:style>
  <w:style w:type="character" w:customStyle="1" w:styleId="FooterChar">
    <w:name w:val="Footer Char"/>
    <w:basedOn w:val="DefaultParagraphFont"/>
    <w:link w:val="Footer"/>
    <w:uiPriority w:val="99"/>
    <w:rsid w:val="00C573C8"/>
    <w:rPr>
      <w:sz w:val="24"/>
    </w:rPr>
  </w:style>
  <w:style w:type="paragraph" w:styleId="ListParagraph">
    <w:name w:val="List Paragraph"/>
    <w:basedOn w:val="Normal"/>
    <w:uiPriority w:val="34"/>
    <w:qFormat/>
    <w:rsid w:val="00504CD3"/>
    <w:pPr>
      <w:ind w:left="720"/>
      <w:contextualSpacing/>
    </w:pPr>
  </w:style>
  <w:style w:type="character" w:customStyle="1" w:styleId="Heading1Char">
    <w:name w:val="Heading 1 Char"/>
    <w:basedOn w:val="DefaultParagraphFont"/>
    <w:link w:val="Heading1"/>
    <w:uiPriority w:val="9"/>
    <w:rsid w:val="00174782"/>
    <w:rPr>
      <w:b/>
      <w:sz w:val="46"/>
      <w:szCs w:val="46"/>
    </w:rPr>
  </w:style>
  <w:style w:type="paragraph" w:styleId="Bibliography">
    <w:name w:val="Bibliography"/>
    <w:basedOn w:val="Normal"/>
    <w:next w:val="Normal"/>
    <w:uiPriority w:val="37"/>
    <w:unhideWhenUsed/>
    <w:rsid w:val="00174782"/>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1">
    <w:basedOn w:val="TableNormal"/>
    <w:tblPr>
      <w:tblStyleRowBandSize w:val="1"/>
      <w:tblStyleColBandSize w:val="1"/>
      <w:tblCellMar>
        <w:top w:w="1296" w:type="dxa"/>
        <w:left w:w="360" w:type="dxa"/>
        <w:bottom w:w="1296" w:type="dxa"/>
        <w:right w:w="36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3C68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68C5"/>
    <w:pPr>
      <w:spacing w:before="100" w:beforeAutospacing="1" w:after="100" w:afterAutospacing="1" w:line="240" w:lineRule="auto"/>
    </w:pPr>
    <w:rPr>
      <w:rFonts w:ascii="Times New Roman" w:eastAsia="Times New Roman" w:hAnsi="Times New Roman" w:cs="Times New Roman"/>
      <w:lang w:val="en-AU"/>
    </w:rPr>
  </w:style>
  <w:style w:type="character" w:customStyle="1" w:styleId="Heading2Char">
    <w:name w:val="Heading 2 Char"/>
    <w:basedOn w:val="DefaultParagraphFont"/>
    <w:link w:val="Heading2"/>
    <w:uiPriority w:val="9"/>
    <w:rsid w:val="00B36D76"/>
    <w:rPr>
      <w:b/>
      <w:sz w:val="36"/>
      <w:szCs w:val="36"/>
    </w:rPr>
  </w:style>
  <w:style w:type="character" w:styleId="UnresolvedMention">
    <w:name w:val="Unresolved Mention"/>
    <w:basedOn w:val="DefaultParagraphFont"/>
    <w:uiPriority w:val="99"/>
    <w:semiHidden/>
    <w:unhideWhenUsed/>
    <w:rsid w:val="009C65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303eNZQCSbW0VzRT9lmLlG2GBw==">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1848</TotalTime>
  <Pages>24</Pages>
  <Words>3296</Words>
  <Characters>21661</Characters>
  <Application>Microsoft Office Word</Application>
  <DocSecurity>0</DocSecurity>
  <Lines>180</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 Infrastructure report</dc:title>
  <dc:subject>Computer Systems Final Assignment</dc:subject>
  <dc:creator>Hyeyoung Yun (90039804), May Panchi Khant (90025384)</dc:creator>
  <cp:lastModifiedBy>Hyeyoung YUN</cp:lastModifiedBy>
  <cp:revision>1296</cp:revision>
  <dcterms:created xsi:type="dcterms:W3CDTF">2025-09-06T13:25:00Z</dcterms:created>
  <dcterms:modified xsi:type="dcterms:W3CDTF">2025-09-12T00:50:00Z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b2f935ee-518c-44c4-b6b4-cf338f3fd2c1</vt:lpwstr>
  </property>
</Properties>
</file>