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1 4 Three applied reflections</w:t>
      </w:r>
    </w:p>
    <w:p>
      <w:r>
        <w:t>Research inclusive design, usability and accessibility. Write one brief paragraph under each of the three headings about your future visualisations and their web, mobile or printed platforms. Complete and save this as your own Word document.</w:t>
      </w:r>
    </w:p>
    <w:p>
      <w:pPr>
        <w:pStyle w:val="Heading1"/>
      </w:pPr>
      <w:r>
        <w:t>My visualisation context</w:t>
      </w:r>
    </w:p>
    <w:p>
      <w:r>
        <w:t>Audience and goal: [...]</w:t>
        <w:br/>
        <w:t>Visualisation and host platform: [...]</w:t>
      </w:r>
    </w:p>
    <w:p>
      <w:pPr>
        <w:pStyle w:val="Heading1"/>
      </w:pPr>
      <w:r>
        <w:t>Writing pattern</w:t>
      </w:r>
    </w:p>
    <w:p>
      <w:r>
        <w:t>Context, proposed change, reason, evaluation and source.</w:t>
        <w:br/>
        <w:t>For [audience and task], I would [adaptation] because [reason]. I would check this by [method]. Source for a researched claim: [...].</w:t>
      </w:r>
    </w:p>
    <w:p>
      <w:pPr>
        <w:pStyle w:val="Heading1"/>
      </w:pPr>
      <w:r>
        <w:t>Inclusive Design</w:t>
      </w:r>
    </w:p>
    <w:p>
      <w:r>
        <w:t>Focus: Investigate people and circumstances that a design could overlook.</w:t>
      </w:r>
    </w:p>
    <w:p>
      <w:r>
        <w:t>My brief applied paragraph: [write in your own words]</w:t>
        <w:br/>
        <w:t>Source and proposed evaluation: [...]</w:t>
      </w:r>
    </w:p>
    <w:p>
      <w:pPr>
        <w:pStyle w:val="Heading1"/>
      </w:pPr>
      <w:r>
        <w:t>Usability</w:t>
      </w:r>
    </w:p>
    <w:p>
      <w:r>
        <w:t>Focus: Help the intended audience achieve its goal effectively, efficiently and with satisfaction.</w:t>
      </w:r>
    </w:p>
    <w:p>
      <w:r>
        <w:t>My brief applied paragraph: [write in your own words]</w:t>
        <w:br/>
        <w:t>Source and proposed evaluation: [...]</w:t>
      </w:r>
    </w:p>
    <w:p>
      <w:pPr>
        <w:pStyle w:val="Heading1"/>
      </w:pPr>
      <w:r>
        <w:t>Accessibility</w:t>
      </w:r>
    </w:p>
    <w:p>
      <w:r>
        <w:t>Focus: Remove barriers that prevent people with disabilities from perceiving, operating or understanding the information.</w:t>
      </w:r>
    </w:p>
    <w:p>
      <w:r>
        <w:t>My brief applied paragraph: [write in your own words]</w:t>
        <w:br/>
        <w:t>Source and proposed evaluation: [...]</w:t>
      </w:r>
    </w:p>
    <w:p>
      <w:pPr>
        <w:pStyle w:val="Heading1"/>
      </w:pPr>
      <w:r>
        <w:t>Final review</w:t>
      </w:r>
    </w:p>
    <w:p>
      <w:r>
        <w:t>Include all three concepts, concrete adaptations and relevant checks. Consider the visual and its platform. Separate proposed benefits from observed findings. POUR supports the accessibility reflection; it does not replace the three headings.</w:t>
      </w:r>
    </w:p>
    <w:p>
      <w:pPr>
        <w:pStyle w:val="Title"/>
        <w:pageBreakBefore/>
      </w:pPr>
      <w:r>
        <w:t>Research and evaluation notes</w:t>
      </w:r>
    </w:p>
    <w:p>
      <w:r>
        <w:t>Use this optional page to prepare source notes and checks. Write genuine observations only after a real evaluation. These notes support the three required reflection paragraphs.</w:t>
      </w:r>
    </w:p>
    <w:p>
      <w:pPr>
        <w:pStyle w:val="Heading1"/>
      </w:pPr>
      <w:r>
        <w:t>Source record</w:t>
      </w:r>
    </w:p>
    <w:p>
      <w:r>
        <w:t>Organisation and title: [...]</w:t>
        <w:br/>
        <w:t>URL and access date: [...]</w:t>
        <w:br/>
        <w:t>Relevant claim in my own words: [...]</w:t>
        <w:br/>
        <w:t>Concept or barrier supported: [...]</w:t>
        <w:br/>
        <w:t>Scope and limitations: [...]</w:t>
      </w:r>
    </w:p>
    <w:p>
      <w:pPr>
        <w:pStyle w:val="Heading1"/>
      </w:pPr>
      <w:r>
        <w:t>Proposed evaluation</w:t>
      </w:r>
    </w:p>
    <w:p>
      <w:r>
        <w:t>User task and need: [...]</w:t>
        <w:br/>
        <w:t>Proposed change and related POUR principle: [...]</w:t>
        <w:br/>
        <w:t>Method and expected behaviour before testing: [...]</w:t>
        <w:br/>
        <w:t>Actual observation after a real check: [...]</w:t>
        <w:br/>
        <w:t>Follow up change or question: [...]</w:t>
      </w:r>
    </w:p>
    <w:p>
      <w:pPr>
        <w:pStyle w:val="Heading1"/>
      </w:pPr>
      <w:r>
        <w:t>Standards and evidence notes</w:t>
      </w:r>
    </w:p>
    <w:p>
      <w:r>
        <w:t>The course refers to WCAG 2.1; WCAG 2.2 is a supplementary reference. Text spacing criteria address supported user overrides, not required default settings. Reading Level SC 3.1.5 is Level AAA. A single contrast result or planned test does not certify WCAG conformance.</w:t>
      </w:r>
    </w:p>
    <w:p>
      <w:pPr>
        <w:pStyle w:val="Heading1"/>
      </w:pPr>
      <w:r>
        <w:t>Research starting points</w:t>
      </w:r>
    </w:p>
    <w:p>
      <w:r>
        <w:t>W3C WAI accessibility usability and inclusion</w:t>
        <w:br/>
        <w:t>https://www.w3.org/WAI/fundamentals/accessibility-usability-inclusion/</w:t>
        <w:br/>
        <w:t>WCAG 2.2</w:t>
        <w:br/>
        <w:t>https://www.w3.org/TR/WCAG22/</w:t>
        <w:br/>
        <w:t>Text spacing explanation</w:t>
        <w:br/>
        <w:t>https://www.w3.org/WAI/WCAG22/Understanding/text-spacing.html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Study 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