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Task 1 2 Mobile BMI wireframe plan</w:t>
      </w:r>
    </w:p>
    <w:p>
      <w:r>
        <w:t>Use this form to plan your own low-fidelity mobile sketch. Include inputs and a customisable results area. The final deliverable is your drawing with short annotations.</w:t>
      </w:r>
    </w:p>
    <w:p>
      <w:pPr>
        <w:pStyle w:val="Heading1"/>
      </w:pPr>
      <w:r>
        <w:t>Brief checklist</w:t>
      </w:r>
    </w:p>
    <w:p>
      <w:r>
        <w:t>Height, weight and age inputs; a submission control; a chart based on other site users; your highlighted BMI; a chart selector; and an age filter.</w:t>
      </w:r>
    </w:p>
    <w:p>
      <w:pPr>
        <w:pStyle w:val="Heading1"/>
      </w:pPr>
      <w:r>
        <w:t>Explore alternatives</w:t>
      </w:r>
    </w:p>
    <w:p>
      <w:r>
        <w:t>Layout A: [describe or sketch]</w:t>
        <w:br/>
        <w:t>Layout B: [describe or sketch]</w:t>
        <w:br/>
        <w:t>Chosen layout and reason: [...]</w:t>
      </w:r>
    </w:p>
    <w:p>
      <w:pPr>
        <w:pStyle w:val="Heading1"/>
      </w:pPr>
      <w:r>
        <w:t>Plan the input screen</w:t>
      </w:r>
    </w:p>
    <w:p>
      <w:r>
        <w:t>Height (cm): [field]</w:t>
        <w:br/>
        <w:t>Weight (kg): [field]</w:t>
        <w:br/>
        <w:t>Age (years): [field]</w:t>
        <w:br/>
        <w:t>Submission control and transition: [...]</w:t>
        <w:br/>
        <w:t>Invalid input message and position: [...]</w:t>
      </w:r>
    </w:p>
    <w:p>
      <w:pPr>
        <w:pStyle w:val="Heading1"/>
      </w:pPr>
      <w:r>
        <w:t>Plan the results screen</w:t>
      </w:r>
    </w:p>
    <w:p>
      <w:r>
        <w:t>BMI value and You marker: [...]</w:t>
        <w:br/>
        <w:t>Other users and chart type options: [...]</w:t>
        <w:br/>
        <w:t>Axes, units and legend: [...]</w:t>
        <w:br/>
        <w:t>Age filter and edit details control: [...]</w:t>
      </w:r>
    </w:p>
    <w:p>
      <w:pPr>
        <w:pStyle w:val="Heading1"/>
      </w:pPr>
      <w:r>
        <w:t>Annotate states</w:t>
      </w:r>
    </w:p>
    <w:p>
      <w:r>
        <w:t>No matching data: [...]</w:t>
        <w:br/>
        <w:t>Filter excludes current user: [...]</w:t>
        <w:br/>
        <w:t>How each chart highlights an individual: [...]</w:t>
      </w:r>
    </w:p>
    <w:p>
      <w:r>
        <w:br w:type="page"/>
      </w:r>
    </w:p>
    <w:p>
      <w:pPr>
        <w:pStyle w:val="Title"/>
      </w:pPr>
      <w:r>
        <w:t>Task 1 2 Usability test plan</w:t>
      </w:r>
    </w:p>
    <w:p>
      <w:r>
        <w:t>Use this optional plan to check the wireframe with representative users. Write expected behaviour before testing and genuine observations only after a session.</w:t>
      </w:r>
    </w:p>
    <w:p>
      <w:pPr>
        <w:pStyle w:val="Heading1"/>
      </w:pPr>
      <w:r>
        <w:t>Design explanation</w:t>
      </w:r>
    </w:p>
    <w:p>
      <w:r>
        <w:t>Audience need: [...]</w:t>
        <w:br/>
        <w:t>Layout or control: [...]</w:t>
        <w:br/>
        <w:t>Reason: [...]</w:t>
        <w:br/>
        <w:t>Assumption and question to test: [...]</w:t>
      </w:r>
    </w:p>
    <w:p>
      <w:pPr>
        <w:pStyle w:val="Heading1"/>
      </w:pPr>
      <w:r>
        <w:t>Participant and setting</w:t>
      </w:r>
    </w:p>
    <w:p>
      <w:r>
        <w:t>Intended audience and recruitment: [...]</w:t>
        <w:br/>
        <w:t>Remote or in person: [...]</w:t>
        <w:br/>
        <w:t>Moderated or unmoderated: [...]</w:t>
      </w:r>
    </w:p>
    <w:p>
      <w:pPr>
        <w:pStyle w:val="Heading1"/>
      </w:pPr>
      <w:r>
        <w:t>Neutral scripted tasks</w:t>
      </w:r>
    </w:p>
    <w:p>
      <w:r>
        <w:t>Enter illustrative details and submit.</w:t>
        <w:br/>
        <w:t>Find your BMI and explain the You marker.</w:t>
        <w:br/>
        <w:t>Change chart type and apply an age range.</w:t>
        <w:br/>
        <w:t>Edit details and try an invalid measurement.</w:t>
      </w:r>
    </w:p>
    <w:p>
      <w:pPr>
        <w:pStyle w:val="Heading1"/>
      </w:pPr>
      <w:r>
        <w:t>Observation record</w:t>
      </w:r>
    </w:p>
    <w:p>
      <w:r>
        <w:t>Task: [...]</w:t>
        <w:br/>
        <w:t>Expected behaviour before testing: [...]</w:t>
        <w:br/>
        <w:t>Observed action after testing: [...]</w:t>
        <w:br/>
        <w:t>Actual participant words and source: [...]</w:t>
        <w:br/>
        <w:t>Difficulty and proposed revision: [...]</w:t>
        <w:br/>
        <w:t>Question for a retest: [...]</w:t>
      </w:r>
    </w:p>
    <w:p>
      <w:pPr>
        <w:pStyle w:val="Heading1"/>
      </w:pPr>
      <w:r>
        <w:t>Calculation and final review</w:t>
      </w:r>
    </w:p>
    <w:p>
      <w:r>
        <w:t>BMI = weight (kg) / height (m) squared. Convert cm to m first. Age supports filtering; it is not an arithmetic term.</w:t>
        <w:br/>
        <w:t>Check every brief requirement and keep the sketch low fidelity. Use labelled illustrative points or placeholders. Do not invent test findings or diagnose health.</w:t>
      </w:r>
    </w:p>
    <w:p>
      <w:r>
        <w:t>Original task: https://learning.noroff.no/mod/book/view.php?id=22904&amp;chapterid=81516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20" w:line="240" w:lineRule="auto"/>
      <w:contextualSpacing/>
    </w:pPr>
    <w:rPr>
      <w:rFonts w:asciiTheme="majorHAnsi" w:eastAsiaTheme="majorEastAsia" w:hAnsiTheme="majorHAnsi" w:cstheme="majorBidi" w:ascii="Calibri" w:hAnsi="Calibri"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Study Buddy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