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71ABB" w:rsidRPr="00974EAB" w:rsidTr="00E62645">
        <w:trPr>
          <w:trHeight w:val="567"/>
        </w:trPr>
        <w:tc>
          <w:tcPr>
            <w:tcW w:w="2646" w:type="dxa"/>
            <w:vAlign w:val="center"/>
          </w:tcPr>
          <w:p w:rsidR="00871ABB" w:rsidRPr="00514F14" w:rsidRDefault="00871ABB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871ABB" w:rsidRPr="00514F14" w:rsidRDefault="00871ABB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871ABB" w:rsidRPr="00871ABB" w:rsidRDefault="00871ABB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TS_10_1</w:t>
            </w:r>
          </w:p>
        </w:tc>
      </w:tr>
      <w:tr w:rsidR="00871ABB" w:rsidRPr="005A20A2" w:rsidTr="00E62645">
        <w:trPr>
          <w:trHeight w:val="567"/>
        </w:trPr>
        <w:tc>
          <w:tcPr>
            <w:tcW w:w="2646" w:type="dxa"/>
            <w:vAlign w:val="center"/>
          </w:tcPr>
          <w:p w:rsidR="00871ABB" w:rsidRPr="00514F14" w:rsidRDefault="00871ABB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</w:t>
            </w:r>
            <w:proofErr w:type="spellStart"/>
            <w:r w:rsidRPr="00514F14">
              <w:rPr>
                <w:sz w:val="20"/>
                <w:szCs w:val="20"/>
              </w:rPr>
              <w:t>ПЗ</w:t>
            </w:r>
            <w:proofErr w:type="spellEnd"/>
          </w:p>
          <w:p w:rsidR="00871ABB" w:rsidRPr="00514F14" w:rsidRDefault="00871ABB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871ABB" w:rsidRPr="00871ABB" w:rsidRDefault="001910BD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1910BD">
              <w:rPr>
                <w:rFonts w:ascii="Arial Narrow" w:hAnsi="Arial Narrow"/>
                <w:sz w:val="20"/>
                <w:szCs w:val="20"/>
              </w:rPr>
              <w:t>ModulesAndrusyk</w:t>
            </w:r>
            <w:proofErr w:type="spellEnd"/>
          </w:p>
        </w:tc>
      </w:tr>
      <w:tr w:rsidR="00871ABB" w:rsidRPr="00974EAB" w:rsidTr="00E62645">
        <w:trPr>
          <w:trHeight w:val="567"/>
        </w:trPr>
        <w:tc>
          <w:tcPr>
            <w:tcW w:w="2646" w:type="dxa"/>
            <w:vAlign w:val="center"/>
          </w:tcPr>
          <w:p w:rsidR="00871ABB" w:rsidRPr="00514F14" w:rsidRDefault="00871ABB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871ABB" w:rsidRPr="00514F14" w:rsidRDefault="00871ABB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871ABB" w:rsidRPr="00E43817" w:rsidRDefault="00871ABB" w:rsidP="00E62645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871ABB" w:rsidRPr="00974EAB" w:rsidTr="00E62645">
        <w:trPr>
          <w:trHeight w:val="567"/>
        </w:trPr>
        <w:tc>
          <w:tcPr>
            <w:tcW w:w="2646" w:type="dxa"/>
            <w:vAlign w:val="center"/>
          </w:tcPr>
          <w:p w:rsidR="00871ABB" w:rsidRPr="00514F14" w:rsidRDefault="00871ABB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871ABB" w:rsidRPr="00514F14" w:rsidRDefault="00871ABB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871ABB" w:rsidRPr="001910BD" w:rsidRDefault="001910BD" w:rsidP="00E62645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>Andrusyk</w:t>
            </w:r>
            <w:proofErr w:type="spellEnd"/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>Bohdan</w:t>
            </w:r>
            <w:proofErr w:type="spellEnd"/>
          </w:p>
        </w:tc>
      </w:tr>
      <w:tr w:rsidR="001910BD" w:rsidRPr="00974EAB" w:rsidTr="00E62645">
        <w:trPr>
          <w:trHeight w:val="567"/>
        </w:trPr>
        <w:tc>
          <w:tcPr>
            <w:tcW w:w="2646" w:type="dxa"/>
            <w:vAlign w:val="center"/>
          </w:tcPr>
          <w:p w:rsidR="001910BD" w:rsidRPr="00514F14" w:rsidRDefault="001910BD" w:rsidP="001910B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1910BD" w:rsidRPr="00514F14" w:rsidRDefault="001910BD" w:rsidP="001910B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1910BD" w:rsidRPr="001910BD" w:rsidRDefault="001910BD" w:rsidP="001910BD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>Andrusyk</w:t>
            </w:r>
            <w:proofErr w:type="spellEnd"/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>Bohdan</w:t>
            </w:r>
            <w:proofErr w:type="spellEnd"/>
          </w:p>
        </w:tc>
      </w:tr>
    </w:tbl>
    <w:p w:rsidR="00871ABB" w:rsidRPr="00051FFE" w:rsidRDefault="00871ABB" w:rsidP="00871ABB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3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871ABB" w:rsidRPr="00974EAB" w:rsidTr="00015526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B67D5B" w:rsidRDefault="00B67D5B" w:rsidP="00B67D5B">
            <w:pPr>
              <w:spacing w:line="192" w:lineRule="auto"/>
              <w:jc w:val="center"/>
            </w:pPr>
            <w:bookmarkStart w:id="0" w:name="_GoBack"/>
            <w:r>
              <w:t>Вхідні дані</w:t>
            </w:r>
            <w:r w:rsidR="00871ABB" w:rsidRPr="00974EAB">
              <w:t xml:space="preserve"> / </w:t>
            </w:r>
          </w:p>
          <w:p w:rsidR="00871ABB" w:rsidRPr="00B67D5B" w:rsidRDefault="00B67D5B" w:rsidP="00B67D5B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871ABB" w:rsidRPr="00974EAB" w:rsidRDefault="00871ABB" w:rsidP="00E6264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871ABB" w:rsidRPr="00974EAB" w:rsidRDefault="00871ABB" w:rsidP="00E6264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871ABB" w:rsidRPr="00974EAB" w:rsidRDefault="00871ABB" w:rsidP="00E6264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871ABB" w:rsidRPr="008D3BF2" w:rsidRDefault="00871ABB" w:rsidP="00E62645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871ABB" w:rsidRPr="00974EAB" w:rsidRDefault="00871ABB" w:rsidP="00E62645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871ABB" w:rsidRDefault="00871ABB" w:rsidP="00E6264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871ABB" w:rsidRPr="008D3BF2" w:rsidRDefault="00871ABB" w:rsidP="00E6264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871ABB" w:rsidRPr="00974EAB" w:rsidTr="00015526">
        <w:trPr>
          <w:trHeight w:val="1134"/>
          <w:jc w:val="right"/>
        </w:trPr>
        <w:tc>
          <w:tcPr>
            <w:tcW w:w="2387" w:type="dxa"/>
            <w:vAlign w:val="center"/>
          </w:tcPr>
          <w:p w:rsidR="00871ABB" w:rsidRPr="00650AF8" w:rsidRDefault="00A42261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="00B67D5B"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="00B67D5B" w:rsidRPr="00650AF8">
              <w:rPr>
                <w:rFonts w:ascii="Arial Narrow" w:hAnsi="Arial Narrow"/>
                <w:sz w:val="20"/>
                <w:szCs w:val="20"/>
              </w:rPr>
              <w:t>1.</w:t>
            </w:r>
            <w:r w:rsidR="00B67D5B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3F7EBF" w:rsidRPr="00650AF8" w:rsidRDefault="00A42261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="003F7EBF"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="001910BD" w:rsidRPr="0046676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1910BD" w:rsidRPr="0046676B">
              <w:rPr>
                <w:rFonts w:ascii="Arial Narrow" w:hAnsi="Arial Narrow" w:cs="Arial"/>
                <w:sz w:val="20"/>
                <w:szCs w:val="20"/>
              </w:rPr>
              <w:t>амогус</w:t>
            </w:r>
            <w:proofErr w:type="spellEnd"/>
            <w:r w:rsidR="001910BD" w:rsidRPr="00650AF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F7EBF"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3288D" w:rsidRPr="0023288D" w:rsidRDefault="00D02BA4" w:rsidP="0023288D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 w:rsidR="0023288D"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23288D"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="0023288D" w:rsidRPr="00FA7B21">
              <w:rPr>
                <w:rFonts w:ascii="Arial Narrow" w:hAnsi="Arial Narrow" w:cs="Arial"/>
                <w:sz w:val="20"/>
                <w:szCs w:val="20"/>
              </w:rPr>
              <w:t>_10_1</w:t>
            </w:r>
            <w:r w:rsidR="0023288D"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23288D"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3288D"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 w:rsidR="0023288D"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="0023288D" w:rsidRPr="00FA7B21">
              <w:rPr>
                <w:rFonts w:ascii="Arial Narrow" w:hAnsi="Arial Narrow"/>
                <w:sz w:val="20"/>
                <w:szCs w:val="20"/>
              </w:rPr>
              <w:t>1.</w:t>
            </w:r>
            <w:r w:rsidR="0023288D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 w:rsidR="0023288D"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 w:rsidR="0023288D"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="0023288D" w:rsidRPr="00FA7B21">
              <w:rPr>
                <w:rFonts w:ascii="Arial Narrow" w:hAnsi="Arial Narrow"/>
                <w:sz w:val="20"/>
                <w:szCs w:val="20"/>
              </w:rPr>
              <w:t>1.</w:t>
            </w:r>
            <w:r w:rsidR="0023288D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 w:rsidR="0023288D"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871ABB" w:rsidRPr="00FA7B21" w:rsidRDefault="00871ABB" w:rsidP="00E626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871ABB" w:rsidRDefault="00650AF8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D1212E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650AF8" w:rsidRPr="00650AF8" w:rsidRDefault="00650AF8" w:rsidP="00650AF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1910BD">
              <w:t xml:space="preserve"> </w:t>
            </w:r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|</w:t>
            </w:r>
            <w:proofErr w:type="spellStart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Andrusyk</w:t>
            </w:r>
            <w:proofErr w:type="spellEnd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Bohdan</w:t>
            </w:r>
            <w:proofErr w:type="spellEnd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CNTU</w:t>
            </w:r>
            <w:proofErr w:type="spellEnd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 xml:space="preserve">| </w:t>
            </w:r>
          </w:p>
          <w:p w:rsidR="00650AF8" w:rsidRPr="00650AF8" w:rsidRDefault="00650AF8" w:rsidP="00650AF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0AF8">
              <w:rPr>
                <w:rFonts w:ascii="Arial Narrow" w:hAnsi="Arial Narrow" w:cs="Arial"/>
                <w:sz w:val="20"/>
                <w:szCs w:val="20"/>
              </w:rPr>
              <w:t>Кількість голосних літер у слові "</w:t>
            </w:r>
            <w:proofErr w:type="spellStart"/>
            <w:r w:rsidR="001910BD">
              <w:rPr>
                <w:rFonts w:ascii="Arial Narrow" w:hAnsi="Arial Narrow" w:cs="Arial"/>
                <w:sz w:val="20"/>
                <w:szCs w:val="20"/>
                <w:lang w:val="ru-RU"/>
              </w:rPr>
              <w:t>амогус</w:t>
            </w:r>
            <w:proofErr w:type="spellEnd"/>
            <w:r w:rsidR="001910BD">
              <w:rPr>
                <w:rFonts w:ascii="Arial Narrow" w:hAnsi="Arial Narrow" w:cs="Arial"/>
                <w:sz w:val="20"/>
                <w:szCs w:val="20"/>
              </w:rPr>
              <w:t>": 3</w:t>
            </w:r>
          </w:p>
          <w:p w:rsidR="00650AF8" w:rsidRPr="00650AF8" w:rsidRDefault="00650AF8" w:rsidP="00650AF8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50AF8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50AF8">
              <w:rPr>
                <w:rFonts w:ascii="Arial Narrow" w:hAnsi="Arial Narrow" w:cs="Arial"/>
                <w:sz w:val="20"/>
                <w:szCs w:val="20"/>
              </w:rPr>
              <w:t xml:space="preserve"> "</w:t>
            </w:r>
            <w:r w:rsidR="001910B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1910BD">
              <w:rPr>
                <w:rFonts w:ascii="Arial Narrow" w:hAnsi="Arial Narrow" w:cs="Arial"/>
                <w:sz w:val="20"/>
                <w:szCs w:val="20"/>
                <w:lang w:val="ru-RU"/>
              </w:rPr>
              <w:t>амогус</w:t>
            </w:r>
            <w:proofErr w:type="spellEnd"/>
            <w:r w:rsidR="001910BD" w:rsidRPr="00650AF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650AF8">
              <w:rPr>
                <w:rFonts w:ascii="Arial Narrow" w:hAnsi="Arial Narrow" w:cs="Arial"/>
                <w:sz w:val="20"/>
                <w:szCs w:val="20"/>
              </w:rPr>
              <w:t>" відсутнє в краплинці Віталія Іващенка.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71ABB" w:rsidRPr="00D1212E" w:rsidRDefault="00D1212E" w:rsidP="00E62645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71ABB" w:rsidRPr="00974EAB" w:rsidTr="00015526">
        <w:trPr>
          <w:trHeight w:val="1134"/>
          <w:jc w:val="right"/>
        </w:trPr>
        <w:tc>
          <w:tcPr>
            <w:tcW w:w="2387" w:type="dxa"/>
            <w:vAlign w:val="center"/>
          </w:tcPr>
          <w:p w:rsidR="00FA7B21" w:rsidRPr="00650AF8" w:rsidRDefault="00FA7B21" w:rsidP="00FA7B2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871ABB" w:rsidRPr="003519CB" w:rsidRDefault="00FA7B21" w:rsidP="00FA7B2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="001910BD" w:rsidRPr="0046676B">
              <w:rPr>
                <w:rFonts w:ascii="Arial Narrow" w:hAnsi="Arial Narrow" w:cs="Arial"/>
                <w:sz w:val="20"/>
                <w:szCs w:val="20"/>
              </w:rPr>
              <w:t xml:space="preserve"> гуль</w:t>
            </w:r>
            <w:r w:rsidR="001910BD" w:rsidRPr="00650AF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FA7B21" w:rsidRPr="0023288D" w:rsidRDefault="00FA7B21" w:rsidP="00FA7B21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</w:rPr>
              <w:t>1"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871ABB" w:rsidRPr="003519CB" w:rsidRDefault="00871ABB" w:rsidP="00E626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C65F7C" w:rsidRDefault="00C65F7C" w:rsidP="00C65F7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65F7C" w:rsidRPr="00650AF8" w:rsidRDefault="00C65F7C" w:rsidP="00C65F7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1910BD">
              <w:t xml:space="preserve"> </w:t>
            </w:r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|</w:t>
            </w:r>
            <w:proofErr w:type="spellStart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Andrusyk</w:t>
            </w:r>
            <w:proofErr w:type="spellEnd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Bohdan</w:t>
            </w:r>
            <w:proofErr w:type="spellEnd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>CNTU</w:t>
            </w:r>
            <w:proofErr w:type="spellEnd"/>
            <w:r w:rsidR="001910BD" w:rsidRPr="001910BD">
              <w:rPr>
                <w:rFonts w:ascii="Arial Narrow" w:hAnsi="Arial Narrow" w:cs="Arial"/>
                <w:sz w:val="20"/>
                <w:szCs w:val="20"/>
              </w:rPr>
              <w:t xml:space="preserve">| </w:t>
            </w:r>
          </w:p>
          <w:p w:rsidR="00C65F7C" w:rsidRPr="001910BD" w:rsidRDefault="00C65F7C" w:rsidP="00C65F7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50AF8">
              <w:rPr>
                <w:rFonts w:ascii="Arial Narrow" w:hAnsi="Arial Narrow" w:cs="Arial"/>
                <w:sz w:val="20"/>
                <w:szCs w:val="20"/>
              </w:rPr>
              <w:t>Кількість голосних літер у слові "</w:t>
            </w:r>
            <w:r w:rsidR="001910BD"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": </w:t>
            </w:r>
            <w:r w:rsidR="001910BD">
              <w:rPr>
                <w:rFonts w:ascii="Arial Narrow" w:hAnsi="Arial Narrow" w:cs="Arial"/>
                <w:sz w:val="20"/>
                <w:szCs w:val="20"/>
                <w:lang w:val="ru-RU"/>
              </w:rPr>
              <w:t>1</w:t>
            </w:r>
          </w:p>
          <w:p w:rsidR="00871ABB" w:rsidRPr="003519CB" w:rsidRDefault="00C65F7C" w:rsidP="001910BD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50AF8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50AF8">
              <w:rPr>
                <w:rFonts w:ascii="Arial Narrow" w:hAnsi="Arial Narrow" w:cs="Arial"/>
                <w:sz w:val="20"/>
                <w:szCs w:val="20"/>
              </w:rPr>
              <w:t xml:space="preserve"> "</w:t>
            </w:r>
            <w:r w:rsidR="001910BD"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" </w:t>
            </w:r>
            <w:r w:rsidR="0046676B" w:rsidRPr="00650AF8">
              <w:rPr>
                <w:rFonts w:ascii="Arial Narrow" w:hAnsi="Arial Narrow" w:cs="Arial"/>
                <w:sz w:val="20"/>
                <w:szCs w:val="20"/>
              </w:rPr>
              <w:t xml:space="preserve">відсутнє </w:t>
            </w:r>
            <w:r w:rsidRPr="00650AF8">
              <w:rPr>
                <w:rFonts w:ascii="Arial Narrow" w:hAnsi="Arial Narrow" w:cs="Arial"/>
                <w:sz w:val="20"/>
                <w:szCs w:val="20"/>
              </w:rPr>
              <w:t>в краплинці Віталія Іващенка.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71ABB" w:rsidRPr="003519CB" w:rsidRDefault="00D1212E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bookmarkEnd w:id="0"/>
    </w:tbl>
    <w:p w:rsidR="00871ABB" w:rsidRDefault="00871ABB" w:rsidP="00871ABB"/>
    <w:p w:rsidR="00871ABB" w:rsidRDefault="00871ABB" w:rsidP="00871ABB"/>
    <w:p w:rsidR="004013E2" w:rsidRDefault="00230A28"/>
    <w:sectPr w:rsidR="004013E2" w:rsidSect="00871AB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A28" w:rsidRDefault="00230A28">
      <w:r>
        <w:separator/>
      </w:r>
    </w:p>
  </w:endnote>
  <w:endnote w:type="continuationSeparator" w:id="0">
    <w:p w:rsidR="00230A28" w:rsidRDefault="002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D06C0B" w:rsidRPr="00E45376">
      <w:tc>
        <w:tcPr>
          <w:tcW w:w="7393" w:type="dxa"/>
          <w:vAlign w:val="center"/>
        </w:tcPr>
        <w:p w:rsidR="00D06C0B" w:rsidRPr="00E45376" w:rsidRDefault="00BE185E" w:rsidP="00853750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46676B">
            <w:rPr>
              <w:rStyle w:val="a8"/>
              <w:rFonts w:ascii="Consolas" w:hAnsi="Consolas" w:cs="Arial"/>
              <w:noProof/>
              <w:sz w:val="16"/>
              <w:szCs w:val="16"/>
            </w:rPr>
            <w:t>19.08.2021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46676B">
            <w:rPr>
              <w:rStyle w:val="a8"/>
              <w:rFonts w:ascii="Consolas" w:hAnsi="Consolas" w:cs="Arial"/>
              <w:noProof/>
              <w:sz w:val="16"/>
              <w:szCs w:val="16"/>
            </w:rPr>
            <w:t>3:13:36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E45376" w:rsidRDefault="00BE185E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230A28">
    <w:pPr>
      <w:pStyle w:val="a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>
      <w:tc>
        <w:tcPr>
          <w:tcW w:w="7393" w:type="dxa"/>
          <w:vAlign w:val="center"/>
        </w:tcPr>
        <w:p w:rsidR="00E45376" w:rsidRPr="00E45376" w:rsidRDefault="00BE185E" w:rsidP="00E45376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46676B">
            <w:rPr>
              <w:rStyle w:val="a8"/>
              <w:rFonts w:ascii="Consolas" w:hAnsi="Consolas" w:cs="Arial"/>
              <w:noProof/>
              <w:sz w:val="16"/>
              <w:szCs w:val="16"/>
            </w:rPr>
            <w:t>19.08.2021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46676B">
            <w:rPr>
              <w:rStyle w:val="a8"/>
              <w:rFonts w:ascii="Consolas" w:hAnsi="Consolas" w:cs="Arial"/>
              <w:noProof/>
              <w:sz w:val="16"/>
              <w:szCs w:val="16"/>
            </w:rPr>
            <w:t>3:13:36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E45376" w:rsidRDefault="00BE185E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46676B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46676B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230A28" w:rsidP="00E45376">
    <w:pPr>
      <w:pStyle w:val="a6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A28" w:rsidRDefault="00230A28">
      <w:r>
        <w:separator/>
      </w:r>
    </w:p>
  </w:footnote>
  <w:footnote w:type="continuationSeparator" w:id="0">
    <w:p w:rsidR="00230A28" w:rsidRDefault="00230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871A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BE185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230A28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BE185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46676B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8/19/2021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BE185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230A28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BE185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46676B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8/19/2021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A1"/>
    <w:rsid w:val="00015526"/>
    <w:rsid w:val="000507E6"/>
    <w:rsid w:val="001802AE"/>
    <w:rsid w:val="001910BD"/>
    <w:rsid w:val="00230A28"/>
    <w:rsid w:val="0023288D"/>
    <w:rsid w:val="003C681F"/>
    <w:rsid w:val="003F7EBF"/>
    <w:rsid w:val="0046676B"/>
    <w:rsid w:val="005E13A1"/>
    <w:rsid w:val="00650AF8"/>
    <w:rsid w:val="00871ABB"/>
    <w:rsid w:val="00A42261"/>
    <w:rsid w:val="00AB4EDA"/>
    <w:rsid w:val="00B67D5B"/>
    <w:rsid w:val="00BE185E"/>
    <w:rsid w:val="00C65F7C"/>
    <w:rsid w:val="00D02BA4"/>
    <w:rsid w:val="00D1212E"/>
    <w:rsid w:val="00D60BE3"/>
    <w:rsid w:val="00ED0AAD"/>
    <w:rsid w:val="00EF7885"/>
    <w:rsid w:val="00F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C8B17"/>
  <w15:chartTrackingRefBased/>
  <w15:docId w15:val="{7E67FDE4-B389-41B9-9257-0A1FEFF0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1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1ABB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871AB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rsid w:val="00871ABB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rsid w:val="00871AB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0"/>
    <w:rsid w:val="00871ABB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71ABB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Пользователь Windows</cp:lastModifiedBy>
  <cp:revision>5</cp:revision>
  <dcterms:created xsi:type="dcterms:W3CDTF">2021-06-12T12:38:00Z</dcterms:created>
  <dcterms:modified xsi:type="dcterms:W3CDTF">2021-08-19T00:22:00Z</dcterms:modified>
</cp:coreProperties>
</file>