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72D5" w14:textId="5C7741C2" w:rsidR="006175F2" w:rsidRPr="00854FE9" w:rsidRDefault="006175F2" w:rsidP="00551BB4">
      <w:pPr>
        <w:pStyle w:val="a3"/>
        <w:rPr>
          <w:rFonts w:hAnsi="ＭＳ 明朝"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1. </w:t>
      </w:r>
      <w:r w:rsidR="00FD3DCF">
        <w:rPr>
          <w:rFonts w:ascii="ＭＳ ゴシック" w:eastAsia="ＭＳ ゴシック" w:hAnsi="ＭＳ ゴシック" w:cs="ＭＳ ゴシック" w:hint="eastAsia"/>
          <w:sz w:val="18"/>
          <w:szCs w:val="18"/>
          <w:u w:val="single"/>
        </w:rPr>
        <w:t>概要</w:t>
      </w:r>
    </w:p>
    <w:p w14:paraId="35D972D6" w14:textId="6BD56C22" w:rsidR="006175F2" w:rsidRPr="00854FE9" w:rsidRDefault="006175F2" w:rsidP="00551BB4">
      <w:pPr>
        <w:pStyle w:val="a3"/>
        <w:rPr>
          <w:rFonts w:hAnsi="ＭＳ 明朝" w:cs="ＭＳ ゴシック"/>
          <w:sz w:val="18"/>
          <w:szCs w:val="18"/>
        </w:rPr>
      </w:pPr>
      <w:r w:rsidRPr="00854FE9">
        <w:rPr>
          <w:rFonts w:hAnsi="ＭＳ 明朝" w:cs="ＭＳ ゴシック" w:hint="eastAsia"/>
          <w:sz w:val="18"/>
          <w:szCs w:val="18"/>
        </w:rPr>
        <w:t xml:space="preserve">　</w:t>
      </w:r>
      <w:r w:rsidR="00FD3DCF">
        <w:rPr>
          <w:rFonts w:hAnsi="ＭＳ 明朝" w:cs="ＭＳ ゴシック" w:hint="eastAsia"/>
          <w:sz w:val="18"/>
          <w:szCs w:val="18"/>
        </w:rPr>
        <w:t>今回のゲームでは考えるボードのサイズが最大で256x256ということで純粋なアルゴリズムで処理するのは難易度が高いと考えた。そこで、深層強化学習を用いて現在の状態から使用するべき抜き型と座標、方向の三つの要素を推測する。</w:t>
      </w:r>
    </w:p>
    <w:p w14:paraId="35D972D7" w14:textId="77777777" w:rsidR="006175F2" w:rsidRPr="00854FE9" w:rsidRDefault="006175F2" w:rsidP="00551BB4">
      <w:pPr>
        <w:pStyle w:val="a3"/>
        <w:rPr>
          <w:rFonts w:hAnsi="ＭＳ 明朝" w:cs="ＭＳ ゴシック"/>
          <w:sz w:val="18"/>
          <w:szCs w:val="18"/>
        </w:rPr>
      </w:pPr>
    </w:p>
    <w:p w14:paraId="35D972D8" w14:textId="2A5ABE4D" w:rsidR="006175F2" w:rsidRPr="00854FE9" w:rsidRDefault="006175F2" w:rsidP="00551BB4">
      <w:pPr>
        <w:pStyle w:val="a3"/>
        <w:rPr>
          <w:rFonts w:hAnsi="ＭＳ 明朝"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2. </w:t>
      </w:r>
      <w:r w:rsidR="00F40B7A">
        <w:rPr>
          <w:rFonts w:ascii="ＭＳ ゴシック" w:eastAsia="ＭＳ ゴシック" w:hAnsi="ＭＳ ゴシック" w:cs="ＭＳ ゴシック" w:hint="eastAsia"/>
          <w:sz w:val="18"/>
          <w:szCs w:val="18"/>
          <w:u w:val="single"/>
        </w:rPr>
        <w:t>アルゴリズム</w:t>
      </w:r>
    </w:p>
    <w:p w14:paraId="35D972EB" w14:textId="297EFB28" w:rsidR="00F97BE3" w:rsidRDefault="005B7861" w:rsidP="00551BB4">
      <w:pPr>
        <w:pStyle w:val="a3"/>
        <w:rPr>
          <w:rFonts w:hAnsi="ＭＳ 明朝" w:cs="ＭＳ ゴシック"/>
          <w:sz w:val="18"/>
          <w:szCs w:val="18"/>
        </w:rPr>
      </w:pPr>
      <w:r>
        <w:rPr>
          <w:rFonts w:hAnsi="ＭＳ 明朝" w:cs="ＭＳ ゴシック" w:hint="eastAsia"/>
          <w:sz w:val="18"/>
          <w:szCs w:val="18"/>
        </w:rPr>
        <w:t xml:space="preserve">　</w:t>
      </w:r>
      <w:r w:rsidR="00BA7DA0">
        <w:rPr>
          <w:rFonts w:hAnsi="ＭＳ 明朝" w:cs="ＭＳ ゴシック" w:hint="eastAsia"/>
          <w:sz w:val="18"/>
          <w:szCs w:val="18"/>
        </w:rPr>
        <w:t>SAC(Soft Actor Critic)という深層強化学習アルゴリズムをベースとして開発を進めた。</w:t>
      </w:r>
      <w:r w:rsidR="00BD1946">
        <w:rPr>
          <w:rFonts w:hAnsi="ＭＳ 明朝" w:cs="ＭＳ ゴシック" w:hint="eastAsia"/>
          <w:sz w:val="18"/>
          <w:szCs w:val="18"/>
        </w:rPr>
        <w:t>各ネットワークにはCNN(畳み込みニューラルネットワーク)を使用することで</w:t>
      </w:r>
      <w:r w:rsidR="00A30465">
        <w:rPr>
          <w:rFonts w:hAnsi="ＭＳ 明朝" w:cs="ＭＳ ゴシック" w:hint="eastAsia"/>
          <w:sz w:val="18"/>
          <w:szCs w:val="18"/>
        </w:rPr>
        <w:t>各ピース間のつながりを考慮しながら、</w:t>
      </w:r>
      <w:r w:rsidR="00BA7DA0">
        <w:rPr>
          <w:rFonts w:hAnsi="ＭＳ 明朝" w:cs="ＭＳ ゴシック" w:hint="eastAsia"/>
          <w:sz w:val="18"/>
          <w:szCs w:val="18"/>
        </w:rPr>
        <w:t>与えられた</w:t>
      </w:r>
      <w:r w:rsidR="00BD1946">
        <w:rPr>
          <w:rFonts w:hAnsi="ＭＳ 明朝" w:cs="ＭＳ ゴシック" w:hint="eastAsia"/>
          <w:sz w:val="18"/>
          <w:szCs w:val="18"/>
        </w:rPr>
        <w:t>ボード</w:t>
      </w:r>
      <w:r w:rsidR="00BA7DA0">
        <w:rPr>
          <w:rFonts w:hAnsi="ＭＳ 明朝" w:cs="ＭＳ ゴシック" w:hint="eastAsia"/>
          <w:sz w:val="18"/>
          <w:szCs w:val="18"/>
        </w:rPr>
        <w:t>と目標ごとに学習を行う。事前に適当な型と目標で学習を行い、初期の重みを学習に有利なように調整する。</w:t>
      </w:r>
    </w:p>
    <w:p w14:paraId="53783924" w14:textId="77777777" w:rsidR="00BD1946" w:rsidRPr="00854FE9" w:rsidRDefault="00BD1946" w:rsidP="00551BB4">
      <w:pPr>
        <w:pStyle w:val="a3"/>
        <w:rPr>
          <w:rFonts w:hAnsi="ＭＳ 明朝" w:cs="ＭＳ ゴシック"/>
          <w:sz w:val="18"/>
          <w:szCs w:val="18"/>
        </w:rPr>
      </w:pPr>
    </w:p>
    <w:p w14:paraId="35D972EC" w14:textId="5DF0079F" w:rsidR="006175F2" w:rsidRPr="00854FE9" w:rsidRDefault="00054CC5" w:rsidP="00551BB4">
      <w:pPr>
        <w:pStyle w:val="a3"/>
        <w:rPr>
          <w:rFonts w:ascii="ＭＳ ゴシック" w:eastAsia="ＭＳ ゴシック" w:hAnsi="ＭＳ ゴシック"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3. </w:t>
      </w:r>
      <w:r w:rsidR="00F40B7A">
        <w:rPr>
          <w:rFonts w:ascii="ＭＳ ゴシック" w:eastAsia="ＭＳ ゴシック" w:hAnsi="ＭＳ ゴシック" w:cs="ＭＳ ゴシック" w:hint="eastAsia"/>
          <w:sz w:val="18"/>
          <w:szCs w:val="18"/>
          <w:u w:val="single"/>
        </w:rPr>
        <w:t>工夫点</w:t>
      </w:r>
    </w:p>
    <w:p w14:paraId="5408D013" w14:textId="14AB291F" w:rsidR="00A30465" w:rsidRDefault="00054CC5" w:rsidP="00A30465">
      <w:pPr>
        <w:pStyle w:val="a3"/>
        <w:ind w:left="180" w:hangingChars="100" w:hanging="180"/>
        <w:rPr>
          <w:rFonts w:ascii="ＭＳ ゴシック" w:eastAsia="ＭＳ ゴシック" w:hAnsi="ＭＳ ゴシック" w:cs="ＭＳ ゴシック"/>
          <w:sz w:val="18"/>
          <w:szCs w:val="18"/>
        </w:rPr>
      </w:pPr>
      <w:r w:rsidRPr="00854FE9">
        <w:rPr>
          <w:rFonts w:ascii="ＭＳ ゴシック" w:eastAsia="ＭＳ ゴシック" w:hAnsi="ＭＳ ゴシック" w:cs="ＭＳ ゴシック" w:hint="eastAsia"/>
          <w:sz w:val="18"/>
          <w:szCs w:val="18"/>
          <w:u w:val="single"/>
        </w:rPr>
        <w:t xml:space="preserve">3.1 </w:t>
      </w:r>
      <w:r w:rsidR="005B7861">
        <w:rPr>
          <w:rFonts w:ascii="ＭＳ ゴシック" w:eastAsia="ＭＳ ゴシック" w:hAnsi="ＭＳ ゴシック" w:cs="ＭＳ ゴシック" w:hint="eastAsia"/>
          <w:sz w:val="18"/>
          <w:szCs w:val="18"/>
          <w:u w:val="single"/>
        </w:rPr>
        <w:t>高速化</w:t>
      </w:r>
      <w:r w:rsidR="00BA7DA0">
        <w:rPr>
          <w:rFonts w:ascii="ＭＳ ゴシック" w:eastAsia="ＭＳ ゴシック" w:hAnsi="ＭＳ ゴシック" w:cs="ＭＳ ゴシック"/>
          <w:sz w:val="18"/>
          <w:szCs w:val="18"/>
          <w:u w:val="single"/>
        </w:rPr>
        <w:br/>
      </w:r>
      <w:r w:rsidR="00BA7DA0">
        <w:rPr>
          <w:rFonts w:ascii="ＭＳ ゴシック" w:eastAsia="ＭＳ ゴシック" w:hAnsi="ＭＳ ゴシック" w:cs="ＭＳ ゴシック" w:hint="eastAsia"/>
          <w:sz w:val="18"/>
          <w:szCs w:val="18"/>
        </w:rPr>
        <w:t>環境(抜き型使用後の</w:t>
      </w:r>
      <w:r w:rsidR="00BD1946">
        <w:rPr>
          <w:rFonts w:ascii="ＭＳ ゴシック" w:eastAsia="ＭＳ ゴシック" w:hAnsi="ＭＳ ゴシック" w:cs="ＭＳ ゴシック" w:hint="eastAsia"/>
          <w:sz w:val="18"/>
          <w:szCs w:val="18"/>
        </w:rPr>
        <w:t>ボード</w:t>
      </w:r>
      <w:r w:rsidR="00BA7DA0">
        <w:rPr>
          <w:rFonts w:ascii="ＭＳ ゴシック" w:eastAsia="ＭＳ ゴシック" w:hAnsi="ＭＳ ゴシック" w:cs="ＭＳ ゴシック" w:hint="eastAsia"/>
          <w:sz w:val="18"/>
          <w:szCs w:val="18"/>
        </w:rPr>
        <w:t>や報酬を出力するclass)をpythonでなくC++で実装しそれをpython上</w:t>
      </w:r>
      <w:r w:rsidR="00BD1946">
        <w:rPr>
          <w:rFonts w:ascii="ＭＳ ゴシック" w:eastAsia="ＭＳ ゴシック" w:hAnsi="ＭＳ ゴシック" w:cs="ＭＳ ゴシック" w:hint="eastAsia"/>
          <w:sz w:val="18"/>
          <w:szCs w:val="18"/>
        </w:rPr>
        <w:t>で使用することで学習時間の短縮を図る。</w:t>
      </w:r>
    </w:p>
    <w:p w14:paraId="3B0FBBF5" w14:textId="77777777" w:rsidR="00A935D0" w:rsidRPr="00A30465" w:rsidRDefault="00A935D0" w:rsidP="00A30465">
      <w:pPr>
        <w:pStyle w:val="a3"/>
        <w:ind w:left="180" w:hangingChars="100" w:hanging="180"/>
        <w:rPr>
          <w:rFonts w:ascii="ＭＳ ゴシック" w:eastAsia="ＭＳ ゴシック" w:hAnsi="ＭＳ ゴシック" w:cs="ＭＳ ゴシック" w:hint="eastAsia"/>
          <w:sz w:val="18"/>
          <w:szCs w:val="18"/>
        </w:rPr>
      </w:pPr>
    </w:p>
    <w:p w14:paraId="35D972F1" w14:textId="272663C5" w:rsidR="00054CC5" w:rsidRPr="00854FE9" w:rsidRDefault="00054CC5" w:rsidP="00551BB4">
      <w:pPr>
        <w:pStyle w:val="a3"/>
        <w:rPr>
          <w:rFonts w:ascii="ＭＳ ゴシック" w:eastAsia="ＭＳ ゴシック" w:hAnsi="ＭＳ ゴシック"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3.2 </w:t>
      </w:r>
      <w:r w:rsidR="005B7861">
        <w:rPr>
          <w:rFonts w:ascii="ＭＳ ゴシック" w:eastAsia="ＭＳ ゴシック" w:hAnsi="ＭＳ ゴシック" w:cs="ＭＳ ゴシック" w:hint="eastAsia"/>
          <w:sz w:val="18"/>
          <w:szCs w:val="18"/>
          <w:u w:val="single"/>
        </w:rPr>
        <w:t>GUI化</w:t>
      </w:r>
    </w:p>
    <w:p w14:paraId="000AC6E7" w14:textId="77777777" w:rsidR="00A935D0" w:rsidRDefault="00BD1946" w:rsidP="00551BB4">
      <w:pPr>
        <w:pStyle w:val="a3"/>
        <w:rPr>
          <w:rFonts w:hAnsi="ＭＳ 明朝" w:cs="ＭＳ ゴシック"/>
          <w:sz w:val="18"/>
          <w:szCs w:val="18"/>
        </w:rPr>
      </w:pPr>
      <w:r>
        <w:rPr>
          <w:rFonts w:hAnsi="ＭＳ 明朝" w:cs="ＭＳ ゴシック" w:hint="eastAsia"/>
          <w:sz w:val="18"/>
          <w:szCs w:val="18"/>
        </w:rPr>
        <w:t xml:space="preserve">　型を数値ごとに色分けし、目視で目標値との差を確認できるようGUIを作成。</w:t>
      </w:r>
    </w:p>
    <w:p w14:paraId="3683080C" w14:textId="77777777" w:rsidR="00A935D0" w:rsidRDefault="00A935D0" w:rsidP="00551BB4">
      <w:pPr>
        <w:pStyle w:val="a3"/>
        <w:rPr>
          <w:rFonts w:hAnsi="ＭＳ 明朝" w:cs="ＭＳ ゴシック"/>
          <w:sz w:val="18"/>
          <w:szCs w:val="18"/>
        </w:rPr>
      </w:pPr>
    </w:p>
    <w:p w14:paraId="35D972F4" w14:textId="387D35BB" w:rsidR="006175F2" w:rsidRPr="00854FE9" w:rsidRDefault="00F97BE3" w:rsidP="00551BB4">
      <w:pPr>
        <w:pStyle w:val="a3"/>
        <w:rPr>
          <w:rFonts w:ascii="ＭＳ ゴシック" w:eastAsia="ＭＳ ゴシック" w:hAnsi="ＭＳ ゴシック"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4. </w:t>
      </w:r>
      <w:r w:rsidR="00BD1946">
        <w:rPr>
          <w:rFonts w:ascii="ＭＳ ゴシック" w:eastAsia="ＭＳ ゴシック" w:hAnsi="ＭＳ ゴシック" w:cs="ＭＳ ゴシック" w:hint="eastAsia"/>
          <w:sz w:val="18"/>
          <w:szCs w:val="18"/>
          <w:u w:val="single"/>
        </w:rPr>
        <w:t>開発環境</w:t>
      </w:r>
    </w:p>
    <w:p w14:paraId="35D972F9" w14:textId="612F14F8" w:rsidR="006314B1" w:rsidRPr="00854FE9" w:rsidRDefault="00BD1946">
      <w:pPr>
        <w:rPr>
          <w:rFonts w:ascii="ＭＳ ゴシック" w:eastAsia="ＭＳ ゴシック" w:hAnsi="ＭＳ ゴシック"/>
          <w:sz w:val="18"/>
          <w:szCs w:val="18"/>
        </w:rPr>
      </w:pPr>
      <w:r>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P</w:t>
      </w:r>
      <w:r>
        <w:rPr>
          <w:rFonts w:ascii="ＭＳ ゴシック" w:eastAsia="ＭＳ ゴシック" w:hAnsi="ＭＳ ゴシック" w:hint="eastAsia"/>
          <w:sz w:val="18"/>
          <w:szCs w:val="18"/>
        </w:rPr>
        <w:t xml:space="preserve">ython, </w:t>
      </w:r>
      <w:proofErr w:type="spellStart"/>
      <w:r>
        <w:rPr>
          <w:rFonts w:ascii="ＭＳ ゴシック" w:eastAsia="ＭＳ ゴシック" w:hAnsi="ＭＳ ゴシック" w:hint="eastAsia"/>
          <w:sz w:val="18"/>
          <w:szCs w:val="18"/>
        </w:rPr>
        <w:t>pytorch</w:t>
      </w:r>
      <w:proofErr w:type="spellEnd"/>
      <w:r>
        <w:rPr>
          <w:rFonts w:ascii="ＭＳ ゴシック" w:eastAsia="ＭＳ ゴシック" w:hAnsi="ＭＳ ゴシック" w:hint="eastAsia"/>
          <w:sz w:val="18"/>
          <w:szCs w:val="18"/>
        </w:rPr>
        <w:t xml:space="preserve">, </w:t>
      </w:r>
      <w:proofErr w:type="spellStart"/>
      <w:r>
        <w:rPr>
          <w:rFonts w:ascii="ＭＳ ゴシック" w:eastAsia="ＭＳ ゴシック" w:hAnsi="ＭＳ ゴシック" w:hint="eastAsia"/>
          <w:sz w:val="18"/>
          <w:szCs w:val="18"/>
        </w:rPr>
        <w:t>c++</w:t>
      </w:r>
      <w:proofErr w:type="spellEnd"/>
      <w:r>
        <w:rPr>
          <w:rFonts w:ascii="ＭＳ ゴシック" w:eastAsia="ＭＳ ゴシック" w:hAnsi="ＭＳ ゴシック" w:hint="eastAsia"/>
          <w:sz w:val="18"/>
          <w:szCs w:val="18"/>
        </w:rPr>
        <w:t>, OpenSiv3D, Windows11</w:t>
      </w:r>
    </w:p>
    <w:sectPr w:rsidR="006314B1" w:rsidRPr="00854FE9" w:rsidSect="00F454E1">
      <w:pgSz w:w="11906" w:h="16838" w:code="9"/>
      <w:pgMar w:top="3119" w:right="1134" w:bottom="8051"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1186C" w14:textId="77777777" w:rsidR="00533756" w:rsidRDefault="00533756" w:rsidP="002A30C4">
      <w:r>
        <w:separator/>
      </w:r>
    </w:p>
  </w:endnote>
  <w:endnote w:type="continuationSeparator" w:id="0">
    <w:p w14:paraId="4FBCA12E" w14:textId="77777777" w:rsidR="00533756" w:rsidRDefault="00533756" w:rsidP="002A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A8FDA" w14:textId="77777777" w:rsidR="00533756" w:rsidRDefault="00533756" w:rsidP="002A30C4">
      <w:r>
        <w:separator/>
      </w:r>
    </w:p>
  </w:footnote>
  <w:footnote w:type="continuationSeparator" w:id="0">
    <w:p w14:paraId="62A2424F" w14:textId="77777777" w:rsidR="00533756" w:rsidRDefault="00533756" w:rsidP="002A3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55"/>
    <w:rsid w:val="00022665"/>
    <w:rsid w:val="00054CC5"/>
    <w:rsid w:val="00065E4C"/>
    <w:rsid w:val="00073422"/>
    <w:rsid w:val="00091527"/>
    <w:rsid w:val="000B5690"/>
    <w:rsid w:val="000D02CD"/>
    <w:rsid w:val="000D4F01"/>
    <w:rsid w:val="0012740D"/>
    <w:rsid w:val="0013394C"/>
    <w:rsid w:val="00147248"/>
    <w:rsid w:val="00147955"/>
    <w:rsid w:val="00185EEF"/>
    <w:rsid w:val="001A43F4"/>
    <w:rsid w:val="0027426C"/>
    <w:rsid w:val="002A30C4"/>
    <w:rsid w:val="002E5B22"/>
    <w:rsid w:val="00327199"/>
    <w:rsid w:val="0037040F"/>
    <w:rsid w:val="003E611D"/>
    <w:rsid w:val="00445E19"/>
    <w:rsid w:val="00480348"/>
    <w:rsid w:val="00496EFF"/>
    <w:rsid w:val="004F5C18"/>
    <w:rsid w:val="0051211B"/>
    <w:rsid w:val="005236CE"/>
    <w:rsid w:val="00527D1A"/>
    <w:rsid w:val="00533756"/>
    <w:rsid w:val="00551BB4"/>
    <w:rsid w:val="005828E0"/>
    <w:rsid w:val="00587546"/>
    <w:rsid w:val="005B7861"/>
    <w:rsid w:val="00606059"/>
    <w:rsid w:val="006175F2"/>
    <w:rsid w:val="006314B1"/>
    <w:rsid w:val="00641882"/>
    <w:rsid w:val="00647803"/>
    <w:rsid w:val="006731DF"/>
    <w:rsid w:val="006C2527"/>
    <w:rsid w:val="006E2478"/>
    <w:rsid w:val="006F4933"/>
    <w:rsid w:val="00710A5C"/>
    <w:rsid w:val="007117F6"/>
    <w:rsid w:val="0071353D"/>
    <w:rsid w:val="00713836"/>
    <w:rsid w:val="00735E01"/>
    <w:rsid w:val="0077437E"/>
    <w:rsid w:val="0079410E"/>
    <w:rsid w:val="007E4D20"/>
    <w:rsid w:val="007E7379"/>
    <w:rsid w:val="00812953"/>
    <w:rsid w:val="00823324"/>
    <w:rsid w:val="0083593A"/>
    <w:rsid w:val="00854FE9"/>
    <w:rsid w:val="008833F1"/>
    <w:rsid w:val="008A666A"/>
    <w:rsid w:val="008B7803"/>
    <w:rsid w:val="008C493F"/>
    <w:rsid w:val="008F1208"/>
    <w:rsid w:val="008F2B9B"/>
    <w:rsid w:val="00904770"/>
    <w:rsid w:val="00974115"/>
    <w:rsid w:val="009866C7"/>
    <w:rsid w:val="009A0AD1"/>
    <w:rsid w:val="009A2198"/>
    <w:rsid w:val="009F6510"/>
    <w:rsid w:val="00A07FC4"/>
    <w:rsid w:val="00A13D55"/>
    <w:rsid w:val="00A30465"/>
    <w:rsid w:val="00A34418"/>
    <w:rsid w:val="00A44E80"/>
    <w:rsid w:val="00A935D0"/>
    <w:rsid w:val="00AA0160"/>
    <w:rsid w:val="00B25758"/>
    <w:rsid w:val="00B4511C"/>
    <w:rsid w:val="00B46356"/>
    <w:rsid w:val="00BA7DA0"/>
    <w:rsid w:val="00BB3A48"/>
    <w:rsid w:val="00BD1946"/>
    <w:rsid w:val="00C2533B"/>
    <w:rsid w:val="00C443E8"/>
    <w:rsid w:val="00CA52A0"/>
    <w:rsid w:val="00CD1958"/>
    <w:rsid w:val="00CE51D7"/>
    <w:rsid w:val="00CF3964"/>
    <w:rsid w:val="00CF5E9E"/>
    <w:rsid w:val="00CF6B8A"/>
    <w:rsid w:val="00D30807"/>
    <w:rsid w:val="00D425BA"/>
    <w:rsid w:val="00D574A1"/>
    <w:rsid w:val="00D57B4E"/>
    <w:rsid w:val="00D96ADA"/>
    <w:rsid w:val="00DC6348"/>
    <w:rsid w:val="00DF0E34"/>
    <w:rsid w:val="00E9332C"/>
    <w:rsid w:val="00EF5855"/>
    <w:rsid w:val="00F3176C"/>
    <w:rsid w:val="00F40B7A"/>
    <w:rsid w:val="00F454E1"/>
    <w:rsid w:val="00F50370"/>
    <w:rsid w:val="00F62E8C"/>
    <w:rsid w:val="00F8330F"/>
    <w:rsid w:val="00F97BE3"/>
    <w:rsid w:val="00FA14BD"/>
    <w:rsid w:val="00FA47AC"/>
    <w:rsid w:val="00FD3D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5D972D5"/>
  <w15:chartTrackingRefBased/>
  <w15:docId w15:val="{7042C141-4564-4BE9-813A-C3751577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175F2"/>
    <w:rPr>
      <w:rFonts w:ascii="ＭＳ 明朝" w:hAnsi="Courier New" w:cs="Courier New"/>
      <w:szCs w:val="21"/>
    </w:rPr>
  </w:style>
  <w:style w:type="paragraph" w:styleId="a4">
    <w:name w:val="header"/>
    <w:basedOn w:val="a"/>
    <w:link w:val="a5"/>
    <w:uiPriority w:val="99"/>
    <w:unhideWhenUsed/>
    <w:rsid w:val="002A30C4"/>
    <w:pPr>
      <w:tabs>
        <w:tab w:val="center" w:pos="4252"/>
        <w:tab w:val="right" w:pos="8504"/>
      </w:tabs>
      <w:snapToGrid w:val="0"/>
    </w:pPr>
  </w:style>
  <w:style w:type="character" w:customStyle="1" w:styleId="a5">
    <w:name w:val="ヘッダー (文字)"/>
    <w:link w:val="a4"/>
    <w:uiPriority w:val="99"/>
    <w:rsid w:val="002A30C4"/>
    <w:rPr>
      <w:kern w:val="2"/>
      <w:sz w:val="21"/>
      <w:szCs w:val="24"/>
    </w:rPr>
  </w:style>
  <w:style w:type="paragraph" w:styleId="a6">
    <w:name w:val="footer"/>
    <w:basedOn w:val="a"/>
    <w:link w:val="a7"/>
    <w:uiPriority w:val="99"/>
    <w:unhideWhenUsed/>
    <w:rsid w:val="002A30C4"/>
    <w:pPr>
      <w:tabs>
        <w:tab w:val="center" w:pos="4252"/>
        <w:tab w:val="right" w:pos="8504"/>
      </w:tabs>
      <w:snapToGrid w:val="0"/>
    </w:pPr>
  </w:style>
  <w:style w:type="character" w:customStyle="1" w:styleId="a7">
    <w:name w:val="フッター (文字)"/>
    <w:link w:val="a6"/>
    <w:uiPriority w:val="99"/>
    <w:rsid w:val="002A30C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09237100A2EBA4991192F5CBB5C2A18" ma:contentTypeVersion="12" ma:contentTypeDescription="新しいドキュメントを作成します。" ma:contentTypeScope="" ma:versionID="9159dbda415eedaa91903c817da23626">
  <xsd:schema xmlns:xsd="http://www.w3.org/2001/XMLSchema" xmlns:xs="http://www.w3.org/2001/XMLSchema" xmlns:p="http://schemas.microsoft.com/office/2006/metadata/properties" xmlns:ns2="aed0168c-bdad-4d33-b113-841995a15514" xmlns:ns3="f9b468c6-58a1-4efb-be22-23fa38674934" targetNamespace="http://schemas.microsoft.com/office/2006/metadata/properties" ma:root="true" ma:fieldsID="67679158f7373bf3bd48ad2e218ff966" ns2:_="" ns3:_="">
    <xsd:import namespace="aed0168c-bdad-4d33-b113-841995a15514"/>
    <xsd:import namespace="f9b468c6-58a1-4efb-be22-23fa3867493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0168c-bdad-4d33-b113-841995a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b468c6-58a1-4efb-be22-23fa3867493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561811-6d0a-4d31-bcee-06d4d5185757}" ma:internalName="TaxCatchAll" ma:showField="CatchAllData" ma:web="f9b468c6-58a1-4efb-be22-23fa386749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A16145-B578-496C-BCF6-DC911920FA01}">
  <ds:schemaRefs>
    <ds:schemaRef ds:uri="http://schemas.microsoft.com/sharepoint/v3/contenttype/forms"/>
  </ds:schemaRefs>
</ds:datastoreItem>
</file>

<file path=customXml/itemProps2.xml><?xml version="1.0" encoding="utf-8"?>
<ds:datastoreItem xmlns:ds="http://schemas.openxmlformats.org/officeDocument/2006/customXml" ds:itemID="{39B59324-27DF-44A7-BB3E-78A9A5651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0168c-bdad-4d33-b113-841995a15514"/>
    <ds:schemaRef ds:uri="f9b468c6-58a1-4efb-be22-23fa38674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72</Words>
  <Characters>413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自家用</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SAITO</dc:creator>
  <cp:keywords/>
  <dc:description/>
  <cp:lastModifiedBy>辰己　由空</cp:lastModifiedBy>
  <cp:revision>4</cp:revision>
  <cp:lastPrinted>2024-09-05T11:34:00Z</cp:lastPrinted>
  <dcterms:created xsi:type="dcterms:W3CDTF">2024-09-05T04:19:00Z</dcterms:created>
  <dcterms:modified xsi:type="dcterms:W3CDTF">2024-09-05T11:46:00Z</dcterms:modified>
</cp:coreProperties>
</file>