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31E14" w:val="clear"/>
        <w:spacing w:before="0" w:after="120"/>
        <w:jc w:val="left"/>
      </w:pPr>
      <w:r>
        <w:rPr>
          <w:rFonts w:ascii="Georgia" w:cs="Georgia" w:eastAsia="Georgia" w:hAnsi="Georgia"/>
          <w:b w:val="false"/>
          <w:bCs w:val="false"/>
          <w:i w:val="false"/>
          <w:iCs w:val="false"/>
          <w:color w:val="000000"/>
          <w:sz w:val="22"/>
          <w:szCs w:val="22"/>
        </w:rPr>
        <w:t xml:space="preserve"/>
      </w:r>
    </w:p>
    <w:p>
      <w:pPr>
        <w:shd w:fill="231E14" w:val="clear"/>
        <w:spacing w:before="2880" w:after="240"/>
        <w:jc w:val="center"/>
      </w:pPr>
      <w:r>
        <w:rPr>
          <w:rFonts w:ascii="Georgia" w:cs="Georgia" w:eastAsia="Georgia" w:hAnsi="Georgia"/>
          <w:b/>
          <w:bCs/>
          <w:i w:val="false"/>
          <w:iCs w:val="false"/>
          <w:color w:val="D4A82A"/>
          <w:sz w:val="72"/>
          <w:szCs w:val="72"/>
        </w:rPr>
        <w:t xml:space="preserve">EMPIRE &amp; INK</w:t>
      </w:r>
    </w:p>
    <w:p>
      <w:pPr>
        <w:shd w:fill="231E14" w:val="clear"/>
        <w:spacing w:before="0" w:after="480"/>
        <w:jc w:val="center"/>
      </w:pPr>
      <w:r>
        <w:rPr>
          <w:rFonts w:ascii="Georgia" w:cs="Georgia" w:eastAsia="Georgia" w:hAnsi="Georgia"/>
          <w:b w:val="false"/>
          <w:bCs w:val="false"/>
          <w:i/>
          <w:iCs/>
          <w:color w:val="F0E4C8"/>
          <w:sz w:val="36"/>
          <w:szCs w:val="36"/>
        </w:rPr>
        <w:t xml:space="preserve">AI Mughal Art Studio</w:t>
      </w:r>
    </w:p>
    <w:p>
      <w:pPr>
        <w:shd w:fill="231E14" w:val="clear"/>
        <w:spacing w:before="0" w:after="240"/>
        <w:jc w:val="center"/>
      </w:pPr>
      <w:r>
        <w:rPr>
          <w:rFonts w:ascii="Calibri" w:cs="Calibri" w:eastAsia="Calibri" w:hAnsi="Calibri"/>
          <w:b/>
          <w:bCs/>
          <w:i w:val="false"/>
          <w:iCs w:val="false"/>
          <w:color w:val="D4A82A"/>
          <w:sz w:val="28"/>
          <w:szCs w:val="28"/>
        </w:rPr>
        <w:t xml:space="preserve">MENTOR LESSON PLAN</w:t>
      </w:r>
    </w:p>
    <w:p>
      <w:pPr>
        <w:shd w:fill="231E14" w:val="clear"/>
        <w:spacing w:before="0" w:after="2880"/>
        <w:jc w:val="center"/>
      </w:pPr>
      <w:r>
        <w:rPr>
          <w:rFonts w:ascii="Calibri" w:cs="Calibri" w:eastAsia="Calibri" w:hAnsi="Calibri"/>
          <w:b w:val="false"/>
          <w:bCs w:val="false"/>
          <w:i w:val="false"/>
          <w:iCs w:val="false"/>
          <w:color w:val="F0E4C8"/>
          <w:sz w:val="22"/>
          <w:szCs w:val="22"/>
        </w:rPr>
        <w:t xml:space="preserve">8 Sessions  |  Complete Beginner  |  Python + AI + Web</w:t>
      </w:r>
    </w:p>
    <w:p>
      <w:pPr>
        <w:shd w:fill="231E14" w:val="clear"/>
        <w:spacing w:before="0" w:after="480"/>
        <w:jc w:val="center"/>
      </w:pPr>
      <w:r>
        <w:rPr>
          <w:rFonts w:ascii="Calibri" w:cs="Calibri" w:eastAsia="Calibri" w:hAnsi="Calibri"/>
          <w:b w:val="false"/>
          <w:bCs w:val="false"/>
          <w:i/>
          <w:iCs/>
          <w:color w:val="A07A18"/>
          <w:sz w:val="20"/>
          <w:szCs w:val="20"/>
        </w:rPr>
        <w:t xml:space="preserve">Anthropic Claude  |  Google Gemini &amp; Imagen  |  Supabase  |  Render</w:t>
      </w:r>
    </w:p>
    <w:p>
      <w:r>
        <w:br w:type="page"/>
      </w:r>
    </w:p>
    <w:p>
      <w:pPr>
        <w:pBdr>
          <w:bottom w:val="single" w:color="D4A82A" w:sz="6" w:space="4"/>
        </w:pBdr>
        <w:spacing w:before="240" w:after="120"/>
        <w:jc w:val="left"/>
      </w:pPr>
      <w:r>
        <w:rPr>
          <w:rFonts w:ascii="Georgia" w:cs="Georgia" w:eastAsia="Georgia" w:hAnsi="Georgia"/>
          <w:b/>
          <w:bCs/>
          <w:i w:val="false"/>
          <w:iCs w:val="false"/>
          <w:color w:val="D4A82A"/>
          <w:sz w:val="28"/>
          <w:szCs w:val="28"/>
        </w:rPr>
        <w:t xml:space="preserve">PROGRAMME OVERVIEW</w:t>
      </w:r>
    </w:p>
    <w:p>
      <w:pPr>
        <w:spacing w:before="0" w:after="60"/>
        <w:jc w:val="left"/>
      </w:pPr>
      <w:r>
        <w:rPr>
          <w:rFonts w:ascii="Calibri" w:cs="Calibri" w:eastAsia="Calibri" w:hAnsi="Calibri"/>
          <w:b/>
          <w:bCs/>
          <w:i w:val="false"/>
          <w:iCs w:val="false"/>
          <w:color w:val="000000"/>
          <w:sz w:val="22"/>
          <w:szCs w:val="22"/>
        </w:rPr>
        <w:t xml:space="preserve">Programme:  </w:t>
      </w:r>
      <w:r>
        <w:rPr>
          <w:rFonts w:ascii="Calibri" w:cs="Calibri" w:eastAsia="Calibri" w:hAnsi="Calibri"/>
          <w:b w:val="false"/>
          <w:bCs w:val="false"/>
          <w:i w:val="false"/>
          <w:iCs w:val="false"/>
          <w:color w:val="000000"/>
          <w:sz w:val="22"/>
          <w:szCs w:val="22"/>
        </w:rPr>
        <w:t xml:space="preserve">Empire &amp; Ink — AI Mughal Art Studio</w:t>
      </w:r>
    </w:p>
    <w:p>
      <w:pPr>
        <w:spacing w:before="0" w:after="60"/>
        <w:jc w:val="left"/>
      </w:pPr>
      <w:r>
        <w:rPr>
          <w:rFonts w:ascii="Calibri" w:cs="Calibri" w:eastAsia="Calibri" w:hAnsi="Calibri"/>
          <w:b/>
          <w:bCs/>
          <w:i w:val="false"/>
          <w:iCs w:val="false"/>
          <w:color w:val="000000"/>
          <w:sz w:val="22"/>
          <w:szCs w:val="22"/>
        </w:rPr>
        <w:t xml:space="preserve">Format:  </w:t>
      </w:r>
      <w:r>
        <w:rPr>
          <w:rFonts w:ascii="Calibri" w:cs="Calibri" w:eastAsia="Calibri" w:hAnsi="Calibri"/>
          <w:b w:val="false"/>
          <w:bCs w:val="false"/>
          <w:i w:val="false"/>
          <w:iCs w:val="false"/>
          <w:color w:val="000000"/>
          <w:sz w:val="22"/>
          <w:szCs w:val="22"/>
        </w:rPr>
        <w:t xml:space="preserve">8 one-hour sessions, one per week</w:t>
      </w:r>
    </w:p>
    <w:p>
      <w:pPr>
        <w:spacing w:before="0" w:after="60"/>
        <w:jc w:val="left"/>
      </w:pPr>
      <w:r>
        <w:rPr>
          <w:rFonts w:ascii="Calibri" w:cs="Calibri" w:eastAsia="Calibri" w:hAnsi="Calibri"/>
          <w:b/>
          <w:bCs/>
          <w:i w:val="false"/>
          <w:iCs w:val="false"/>
          <w:color w:val="000000"/>
          <w:sz w:val="22"/>
          <w:szCs w:val="22"/>
        </w:rPr>
        <w:t xml:space="preserve">Student Level:  </w:t>
      </w:r>
      <w:r>
        <w:rPr>
          <w:rFonts w:ascii="Calibri" w:cs="Calibri" w:eastAsia="Calibri" w:hAnsi="Calibri"/>
          <w:b w:val="false"/>
          <w:bCs w:val="false"/>
          <w:i w:val="false"/>
          <w:iCs w:val="false"/>
          <w:color w:val="000000"/>
          <w:sz w:val="22"/>
          <w:szCs w:val="22"/>
        </w:rPr>
        <w:t xml:space="preserve">Complete beginner — no prior programming experience required</w:t>
      </w:r>
    </w:p>
    <w:p>
      <w:pPr>
        <w:spacing w:before="0" w:after="60"/>
        <w:jc w:val="left"/>
      </w:pPr>
      <w:r>
        <w:rPr>
          <w:rFonts w:ascii="Calibri" w:cs="Calibri" w:eastAsia="Calibri" w:hAnsi="Calibri"/>
          <w:b/>
          <w:bCs/>
          <w:i w:val="false"/>
          <w:iCs w:val="false"/>
          <w:color w:val="000000"/>
          <w:sz w:val="22"/>
          <w:szCs w:val="22"/>
        </w:rPr>
        <w:t xml:space="preserve">Final Project:  </w:t>
      </w:r>
      <w:r>
        <w:rPr>
          <w:rFonts w:ascii="Calibri" w:cs="Calibri" w:eastAsia="Calibri" w:hAnsi="Calibri"/>
          <w:b w:val="false"/>
          <w:bCs w:val="false"/>
          <w:i w:val="false"/>
          <w:iCs w:val="false"/>
          <w:color w:val="000000"/>
          <w:sz w:val="22"/>
          <w:szCs w:val="22"/>
        </w:rPr>
        <w:t xml:space="preserve">A live, publicly accessible AI Mughal art generator with user authentication</w:t>
      </w:r>
    </w:p>
    <w:p>
      <w:pPr>
        <w:spacing w:before="0" w:after="120"/>
        <w:jc w:val="left"/>
      </w:pPr>
      <w:r>
        <w:rPr>
          <w:rFonts w:ascii="Calibri" w:cs="Calibri" w:eastAsia="Calibri" w:hAnsi="Calibri"/>
          <w:b/>
          <w:bCs/>
          <w:i w:val="false"/>
          <w:iCs w:val="false"/>
          <w:color w:val="000000"/>
          <w:sz w:val="22"/>
          <w:szCs w:val="22"/>
        </w:rPr>
        <w:t xml:space="preserve">Languages &amp; Tools:  </w:t>
      </w:r>
      <w:r>
        <w:rPr>
          <w:rFonts w:ascii="Calibri" w:cs="Calibri" w:eastAsia="Calibri" w:hAnsi="Calibri"/>
          <w:b w:val="false"/>
          <w:bCs w:val="false"/>
          <w:i w:val="false"/>
          <w:iCs w:val="false"/>
          <w:color w:val="000000"/>
          <w:sz w:val="22"/>
          <w:szCs w:val="22"/>
        </w:rPr>
        <w:t xml:space="preserve">Python, FastAPI, Jinja2, Tailwind CSS, JavaScript, Google Gemini AI, Imagen 3, Supabase, Render, GitHub</w:t>
      </w:r>
    </w:p>
    <w:p>
      <w:pPr>
        <w:spacing w:before="0" w:after="160"/>
        <w:jc w:val="left"/>
      </w:pPr>
      <w:r>
        <w:rPr>
          <w:rFonts w:ascii="Calibri" w:cs="Calibri" w:eastAsia="Calibri" w:hAnsi="Calibri"/>
          <w:b/>
          <w:bCs/>
          <w:i w:val="false"/>
          <w:iCs w:val="false"/>
          <w:color w:val="000000"/>
          <w:sz w:val="22"/>
          <w:szCs w:val="22"/>
        </w:rPr>
        <w:t xml:space="preserve">Colab Notebooks:  </w:t>
      </w:r>
      <w:r>
        <w:rPr>
          <w:rFonts w:ascii="Calibri" w:cs="Calibri" w:eastAsia="Calibri" w:hAnsi="Calibri"/>
          <w:b w:val="false"/>
          <w:bCs w:val="false"/>
          <w:i w:val="false"/>
          <w:iCs w:val="false"/>
          <w:color w:val="000000"/>
          <w:sz w:val="22"/>
          <w:szCs w:val="22"/>
        </w:rPr>
        <w:t xml:space="preserve">One interactive Google Colab notebook per session containing theory explanations, in-class exercises scaffolded with # YOUR CODE HERE, and post-class challenges.</w:t>
      </w:r>
    </w:p>
    <w:p>
      <w:pPr>
        <w:spacing w:before="0" w:after="80"/>
        <w:jc w:val="left"/>
      </w:pPr>
      <w:r>
        <w:rPr>
          <w:rFonts w:ascii="Calibri" w:cs="Calibri" w:eastAsia="Calibri" w:hAnsi="Calibri"/>
          <w:b/>
          <w:bCs/>
          <w:i w:val="false"/>
          <w:iCs w:val="false"/>
          <w:color w:val="000000"/>
          <w:sz w:val="24"/>
          <w:szCs w:val="24"/>
        </w:rPr>
        <w:t xml:space="preserve">Teaching Principles</w:t>
      </w:r>
    </w:p>
    <w:p>
      <w:pPr>
        <w:pStyle w:val="ListParagraph"/>
        <w:numPr>
          <w:ilvl w:val="0"/>
          <w:numId w:val="2"/>
        </w:numPr>
        <w:spacing w:before="0" w:after="80"/>
        <w:jc w:val="left"/>
      </w:pPr>
      <w:r>
        <w:rPr>
          <w:rFonts w:ascii="Calibri" w:cs="Calibri" w:eastAsia="Calibri" w:hAnsi="Calibri"/>
          <w:b w:val="false"/>
          <w:bCs w:val="false"/>
          <w:i w:val="false"/>
          <w:iCs w:val="false"/>
          <w:color w:val="000000"/>
          <w:sz w:val="22"/>
          <w:szCs w:val="22"/>
        </w:rPr>
        <w:t xml:space="preserve">Demo the finished app before writing a single line of code — show the student where they are going.</w:t>
      </w:r>
    </w:p>
    <w:p>
      <w:pPr>
        <w:pStyle w:val="ListParagraph"/>
        <w:numPr>
          <w:ilvl w:val="0"/>
          <w:numId w:val="2"/>
        </w:numPr>
        <w:spacing w:before="0" w:after="80"/>
        <w:jc w:val="left"/>
      </w:pPr>
      <w:r>
        <w:rPr>
          <w:rFonts w:ascii="Calibri" w:cs="Calibri" w:eastAsia="Calibri" w:hAnsi="Calibri"/>
          <w:b w:val="false"/>
          <w:bCs w:val="false"/>
          <w:i w:val="false"/>
          <w:iCs w:val="false"/>
          <w:color w:val="000000"/>
          <w:sz w:val="22"/>
          <w:szCs w:val="22"/>
        </w:rPr>
        <w:t xml:space="preserve">Student types every command. Mentor never touches the keyboard. Learning happens through doing.</w:t>
      </w:r>
    </w:p>
    <w:p>
      <w:pPr>
        <w:pStyle w:val="ListParagraph"/>
        <w:numPr>
          <w:ilvl w:val="0"/>
          <w:numId w:val="2"/>
        </w:numPr>
        <w:spacing w:before="0" w:after="80"/>
        <w:jc w:val="left"/>
      </w:pPr>
      <w:r>
        <w:rPr>
          <w:rFonts w:ascii="Calibri" w:cs="Calibri" w:eastAsia="Calibri" w:hAnsi="Calibri"/>
          <w:b w:val="false"/>
          <w:bCs w:val="false"/>
          <w:i w:val="false"/>
          <w:iCs w:val="false"/>
          <w:color w:val="000000"/>
          <w:sz w:val="22"/>
          <w:szCs w:val="22"/>
        </w:rPr>
        <w:t xml:space="preserve">Theory blocks stay under 5 minutes. The majority of time is hands-on exercise.</w:t>
      </w:r>
    </w:p>
    <w:p>
      <w:pPr>
        <w:pStyle w:val="ListParagraph"/>
        <w:numPr>
          <w:ilvl w:val="0"/>
          <w:numId w:val="2"/>
        </w:numPr>
        <w:spacing w:before="0" w:after="80"/>
        <w:jc w:val="left"/>
      </w:pPr>
      <w:r>
        <w:rPr>
          <w:rFonts w:ascii="Calibri" w:cs="Calibri" w:eastAsia="Calibri" w:hAnsi="Calibri"/>
          <w:b w:val="false"/>
          <w:bCs w:val="false"/>
          <w:i w:val="false"/>
          <w:iCs w:val="false"/>
          <w:color w:val="000000"/>
          <w:sz w:val="22"/>
          <w:szCs w:val="22"/>
        </w:rPr>
        <w:t xml:space="preserve">Celebrate small wins: first function, first API response, first AI-generated image.</w:t>
      </w:r>
    </w:p>
    <w:p>
      <w:pPr>
        <w:pStyle w:val="ListParagraph"/>
        <w:numPr>
          <w:ilvl w:val="0"/>
          <w:numId w:val="2"/>
        </w:numPr>
        <w:spacing w:before="0" w:after="80"/>
        <w:jc w:val="left"/>
      </w:pPr>
      <w:r>
        <w:rPr>
          <w:rFonts w:ascii="Calibri" w:cs="Calibri" w:eastAsia="Calibri" w:hAnsi="Calibri"/>
          <w:b w:val="false"/>
          <w:bCs w:val="false"/>
          <w:i w:val="false"/>
          <w:iCs w:val="false"/>
          <w:color w:val="000000"/>
          <w:sz w:val="22"/>
          <w:szCs w:val="22"/>
        </w:rPr>
        <w:t xml:space="preserve">Mistakes are teaching moments. Ask 'what do you think went wrong?' before explaining.</w:t>
      </w:r>
    </w:p>
    <w:p>
      <w:pPr>
        <w:pStyle w:val="ListParagraph"/>
        <w:numPr>
          <w:ilvl w:val="0"/>
          <w:numId w:val="2"/>
        </w:numPr>
        <w:spacing w:before="0" w:after="80"/>
        <w:jc w:val="left"/>
      </w:pPr>
      <w:r>
        <w:rPr>
          <w:rFonts w:ascii="Calibri" w:cs="Calibri" w:eastAsia="Calibri" w:hAnsi="Calibri"/>
          <w:b w:val="false"/>
          <w:bCs w:val="false"/>
          <w:i w:val="false"/>
          <w:iCs w:val="false"/>
          <w:color w:val="000000"/>
          <w:sz w:val="22"/>
          <w:szCs w:val="22"/>
        </w:rPr>
        <w:t xml:space="preserve">Each session ends with a working, testable deliverable — never leave mid-feature.</w:t>
      </w:r>
    </w:p>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000000"/>
          <w:sz w:val="24"/>
          <w:szCs w:val="24"/>
        </w:rPr>
        <w:t xml:space="preserve">Session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3276"/>
        <w:gridCol w:w="5429"/>
      </w:tblGrid>
      <w:tr>
        <w:tc>
          <w:tcPr>
            <w:tcW w:type="dxa" w:w="655"/>
            <w:tcBorders>
              <w:top w:val="single" w:color="A07A18" w:sz="4"/>
              <w:left w:val="single" w:color="A07A18" w:sz="4"/>
              <w:bottom w:val="single" w:color="A07A18" w:sz="4"/>
              <w:right w:val="single" w:color="A07A18" w:sz="4"/>
            </w:tcBorders>
            <w:shd w:fill="D4A82A" w:val="clear"/>
            <w:tcMar>
              <w:top w:type="dxa" w:w="80"/>
              <w:left w:type="dxa" w:w="120"/>
              <w:bottom w:type="dxa" w:w="80"/>
              <w:right w:type="dxa" w:w="120"/>
            </w:tcMar>
          </w:tcPr>
          <w:p>
            <w:pPr>
              <w:spacing w:before="0" w:after="0"/>
            </w:pPr>
            <w:r>
              <w:rPr>
                <w:rFonts w:ascii="Calibri" w:cs="Calibri" w:eastAsia="Calibri" w:hAnsi="Calibri"/>
                <w:b/>
                <w:bCs/>
                <w:color w:val="231E14"/>
                <w:sz w:val="20"/>
                <w:szCs w:val="20"/>
              </w:rPr>
              <w:t xml:space="preserve">#</w:t>
            </w:r>
          </w:p>
        </w:tc>
        <w:tc>
          <w:tcPr>
            <w:tcW w:type="dxa" w:w="3276"/>
            <w:tcBorders>
              <w:top w:val="single" w:color="A07A18" w:sz="4"/>
              <w:left w:val="single" w:color="A07A18" w:sz="4"/>
              <w:bottom w:val="single" w:color="A07A18" w:sz="4"/>
              <w:right w:val="single" w:color="A07A18" w:sz="4"/>
            </w:tcBorders>
            <w:shd w:fill="D4A82A" w:val="clear"/>
            <w:tcMar>
              <w:top w:type="dxa" w:w="80"/>
              <w:left w:type="dxa" w:w="120"/>
              <w:bottom w:type="dxa" w:w="80"/>
              <w:right w:type="dxa" w:w="120"/>
            </w:tcMar>
          </w:tcPr>
          <w:p>
            <w:pPr>
              <w:spacing w:before="0" w:after="0"/>
            </w:pPr>
            <w:r>
              <w:rPr>
                <w:rFonts w:ascii="Calibri" w:cs="Calibri" w:eastAsia="Calibri" w:hAnsi="Calibri"/>
                <w:b/>
                <w:bCs/>
                <w:color w:val="231E14"/>
                <w:sz w:val="20"/>
                <w:szCs w:val="20"/>
              </w:rPr>
              <w:t xml:space="preserve">Session Title</w:t>
            </w:r>
          </w:p>
        </w:tc>
        <w:tc>
          <w:tcPr>
            <w:tcW w:type="dxa" w:w="5429"/>
            <w:tcBorders>
              <w:top w:val="single" w:color="A07A18" w:sz="4"/>
              <w:left w:val="single" w:color="A07A18" w:sz="4"/>
              <w:bottom w:val="single" w:color="A07A18" w:sz="4"/>
              <w:right w:val="single" w:color="A07A18" w:sz="4"/>
            </w:tcBorders>
            <w:shd w:fill="D4A82A" w:val="clear"/>
            <w:tcMar>
              <w:top w:type="dxa" w:w="80"/>
              <w:left w:type="dxa" w:w="120"/>
              <w:bottom w:type="dxa" w:w="80"/>
              <w:right w:type="dxa" w:w="120"/>
            </w:tcMar>
          </w:tcPr>
          <w:p>
            <w:pPr>
              <w:spacing w:before="0" w:after="0"/>
            </w:pPr>
            <w:r>
              <w:rPr>
                <w:rFonts w:ascii="Calibri" w:cs="Calibri" w:eastAsia="Calibri" w:hAnsi="Calibri"/>
                <w:b/>
                <w:bCs/>
                <w:color w:val="231E14"/>
                <w:sz w:val="20"/>
                <w:szCs w:val="20"/>
              </w:rPr>
              <w:t xml:space="preserve">Core Deliverable</w:t>
            </w:r>
          </w:p>
        </w:tc>
      </w:tr>
      <w:tr>
        <w:tc>
          <w:tcPr>
            <w:tcW w:type="dxa" w:w="655"/>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1</w:t>
            </w:r>
          </w:p>
        </w:tc>
        <w:tc>
          <w:tcPr>
            <w:tcW w:type="dxa" w:w="3276"/>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Python &amp; the Dev Environment</w:t>
            </w:r>
          </w:p>
        </w:tc>
        <w:tc>
          <w:tcPr>
            <w:tcW w:type="dxa" w:w="5429"/>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Working describe_artwork.py with functions and dictionaries</w:t>
            </w:r>
          </w:p>
        </w:tc>
      </w:tr>
      <w:tr>
        <w:tc>
          <w:tcPr>
            <w:tcW w:type="dxa" w:w="655"/>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2</w:t>
            </w:r>
          </w:p>
        </w:tc>
        <w:tc>
          <w:tcPr>
            <w:tcW w:type="dxa" w:w="3276"/>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FastAPI &amp; HTTP</w:t>
            </w:r>
          </w:p>
        </w:tc>
        <w:tc>
          <w:tcPr>
            <w:tcW w:type="dxa" w:w="5429"/>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Local FastAPI server with Swagger UI at /api/docs</w:t>
            </w:r>
          </w:p>
        </w:tc>
      </w:tr>
      <w:tr>
        <w:tc>
          <w:tcPr>
            <w:tcW w:type="dxa" w:w="655"/>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3</w:t>
            </w:r>
          </w:p>
        </w:tc>
        <w:tc>
          <w:tcPr>
            <w:tcW w:type="dxa" w:w="3276"/>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Supabase &amp; Database</w:t>
            </w:r>
          </w:p>
        </w:tc>
        <w:tc>
          <w:tcPr>
            <w:tcW w:type="dxa" w:w="5429"/>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Insert, query, and delete gallery records from Python</w:t>
            </w:r>
          </w:p>
        </w:tc>
      </w:tr>
      <w:tr>
        <w:tc>
          <w:tcPr>
            <w:tcW w:type="dxa" w:w="655"/>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4</w:t>
            </w:r>
          </w:p>
        </w:tc>
        <w:tc>
          <w:tcPr>
            <w:tcW w:type="dxa" w:w="3276"/>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Gemini AI &amp; Prompt Engineering</w:t>
            </w:r>
          </w:p>
        </w:tc>
        <w:tc>
          <w:tcPr>
            <w:tcW w:type="dxa" w:w="5429"/>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First Mughal art image generated from a Python script</w:t>
            </w:r>
          </w:p>
        </w:tc>
      </w:tr>
      <w:tr>
        <w:tc>
          <w:tcPr>
            <w:tcW w:type="dxa" w:w="655"/>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5</w:t>
            </w:r>
          </w:p>
        </w:tc>
        <w:tc>
          <w:tcPr>
            <w:tcW w:type="dxa" w:w="3276"/>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Full AI Pipeline</w:t>
            </w:r>
          </w:p>
        </w:tc>
        <w:tc>
          <w:tcPr>
            <w:tcW w:type="dxa" w:w="5429"/>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Photo transformed, stored in Supabase Storage, saved to DB</w:t>
            </w:r>
          </w:p>
        </w:tc>
      </w:tr>
      <w:tr>
        <w:tc>
          <w:tcPr>
            <w:tcW w:type="dxa" w:w="655"/>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6</w:t>
            </w:r>
          </w:p>
        </w:tc>
        <w:tc>
          <w:tcPr>
            <w:tcW w:type="dxa" w:w="3276"/>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Auth &amp; Security</w:t>
            </w:r>
          </w:p>
        </w:tc>
        <w:tc>
          <w:tcPr>
            <w:tcW w:type="dxa" w:w="5429"/>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Register, login, receive JWT, use as Bearer token</w:t>
            </w:r>
          </w:p>
        </w:tc>
      </w:tr>
      <w:tr>
        <w:tc>
          <w:tcPr>
            <w:tcW w:type="dxa" w:w="655"/>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7</w:t>
            </w:r>
          </w:p>
        </w:tc>
        <w:tc>
          <w:tcPr>
            <w:tcW w:type="dxa" w:w="3276"/>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Frontend HTML/CSS/JS</w:t>
            </w:r>
          </w:p>
        </w:tc>
        <w:tc>
          <w:tcPr>
            <w:tcW w:type="dxa" w:w="5429"/>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Full app works in browser: generate, gallery, lightbox, download</w:t>
            </w:r>
          </w:p>
        </w:tc>
      </w:tr>
      <w:tr>
        <w:tc>
          <w:tcPr>
            <w:tcW w:type="dxa" w:w="655"/>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8</w:t>
            </w:r>
          </w:p>
        </w:tc>
        <w:tc>
          <w:tcPr>
            <w:tcW w:type="dxa" w:w="3276"/>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Deployment &amp; Launch</w:t>
            </w:r>
          </w:p>
        </w:tc>
        <w:tc>
          <w:tcPr>
            <w:tcW w:type="dxa" w:w="5429"/>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Empire &amp; Ink live at a public Render URL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A82A" w:val="clear"/>
            <w:tcMar>
              <w:top w:type="dxa" w:w="160"/>
              <w:left w:type="dxa" w:w="240"/>
              <w:bottom w:type="dxa" w:w="160"/>
              <w:right w:type="dxa" w:w="240"/>
            </w:tcMar>
          </w:tcPr>
          <w:p>
            <w:pPr>
              <w:spacing w:before="0" w:after="0"/>
              <w:jc w:val="left"/>
            </w:pPr>
            <w:r>
              <w:rPr>
                <w:rFonts w:ascii="Calibri" w:cs="Calibri" w:eastAsia="Calibri" w:hAnsi="Calibri"/>
                <w:b/>
                <w:bCs/>
                <w:color w:val="231E14"/>
                <w:sz w:val="26"/>
                <w:szCs w:val="26"/>
              </w:rPr>
              <w:t xml:space="preserve">Session 1  |  </w:t>
            </w:r>
            <w:r>
              <w:rPr>
                <w:rFonts w:ascii="Georgia" w:cs="Georgia" w:eastAsia="Georgia" w:hAnsi="Georgia"/>
                <w:b/>
                <w:bCs/>
                <w:color w:val="231E14"/>
                <w:sz w:val="26"/>
                <w:szCs w:val="26"/>
              </w:rPr>
              <w:t xml:space="preserve">Your First Lines of Code</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160"/>
        <w:jc w:val="left"/>
      </w:pPr>
      <w:r>
        <w:rPr>
          <w:rFonts w:ascii="Calibri" w:cs="Calibri" w:eastAsia="Calibri" w:hAnsi="Calibri"/>
          <w:b w:val="false"/>
          <w:bCs w:val="false"/>
          <w:i/>
          <w:iCs/>
          <w:color w:val="555555"/>
          <w:sz w:val="22"/>
          <w:szCs w:val="22"/>
        </w:rPr>
        <w:t xml:space="preserve">Python &amp; the Dev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D4A82A" w:val="clear"/>
            <w:tcMar>
              <w:top w:type="dxa" w:w="80"/>
              <w:left w:type="dxa" w:w="120"/>
              <w:bottom w:type="dxa" w:w="80"/>
              <w:right w:type="dxa" w:w="120"/>
            </w:tcMar>
            <w:vAlign w:val="top"/>
          </w:tcPr>
          <w:p>
            <w:pPr>
              <w:spacing w:before="0" w:after="0"/>
            </w:pPr>
            <w:r>
              <w:rPr>
                <w:rFonts w:ascii="Calibri" w:cs="Calibri" w:eastAsia="Calibri" w:hAnsi="Calibri"/>
                <w:b/>
                <w:bCs/>
                <w:color w:val="231E14"/>
                <w:sz w:val="18"/>
                <w:szCs w:val="18"/>
              </w:rPr>
              <w:t xml:space="preserve">MILESTONE</w:t>
            </w:r>
          </w:p>
        </w:tc>
        <w:tc>
          <w:tcPr>
            <w:tcW w:type="dxa" w:w="7920"/>
            <w:tcBorders>
              <w:top w:val="none" w:color="FFFFFF" w:sz="0"/>
              <w:left w:val="none" w:color="FFFFFF" w:sz="0"/>
              <w:bottom w:val="none" w:color="FFFFFF" w:sz="0"/>
              <w:right w:val="none" w:color="FFFFFF" w:sz="0"/>
            </w:tcBorders>
            <w:shd w:fill="F5E8B0" w:val="clear"/>
            <w:tcMar>
              <w:top w:type="dxa" w:w="80"/>
              <w:left w:type="dxa" w:w="160"/>
              <w:bottom w:type="dxa" w:w="80"/>
              <w:right w:type="dxa" w:w="120"/>
            </w:tcMar>
          </w:tcPr>
          <w:p>
            <w:pPr>
              <w:spacing w:before="0" w:after="0"/>
            </w:pPr>
            <w:r>
              <w:rPr>
                <w:rFonts w:ascii="Calibri" w:cs="Calibri" w:eastAsia="Calibri" w:hAnsi="Calibri"/>
                <w:sz w:val="20"/>
                <w:szCs w:val="20"/>
              </w:rPr>
              <w:t xml:space="preserve">Student writes and runs Python, has a working project folder with venv ready.</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Objective</w:t>
      </w:r>
    </w:p>
    <w:p>
      <w:pPr>
        <w:spacing w:before="0" w:after="160"/>
        <w:jc w:val="left"/>
      </w:pPr>
      <w:r>
        <w:rPr>
          <w:rFonts w:ascii="Calibri" w:cs="Calibri" w:eastAsia="Calibri" w:hAnsi="Calibri"/>
          <w:b w:val="false"/>
          <w:bCs w:val="false"/>
          <w:i w:val="false"/>
          <w:iCs w:val="false"/>
          <w:color w:val="000000"/>
          <w:sz w:val="22"/>
          <w:szCs w:val="22"/>
        </w:rPr>
        <w:t xml:space="preserve">Introduce Python syntax through the lens of Mughal art data. The student leaves comfortable with variables, functions, dictionaries, and loops — the four pillars they will use in every subsequent session.</w:t>
      </w:r>
    </w:p>
    <w:p>
      <w:pPr>
        <w:spacing w:before="0" w:after="80"/>
        <w:jc w:val="left"/>
      </w:pPr>
      <w:r>
        <w:rPr>
          <w:rFonts w:ascii="Calibri" w:cs="Calibri" w:eastAsia="Calibri" w:hAnsi="Calibri"/>
          <w:b/>
          <w:bCs/>
          <w:i w:val="false"/>
          <w:iCs w:val="false"/>
          <w:color w:val="A07A18"/>
          <w:sz w:val="24"/>
          <w:szCs w:val="24"/>
        </w:rPr>
        <w:t xml:space="preserve">Concepts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07A18" w:sz="4"/>
              <w:left w:val="single" w:color="A07A18" w:sz="4"/>
              <w:bottom w:val="single" w:color="A07A18" w:sz="4"/>
              <w:right w:val="single" w:color="A07A18" w:sz="4"/>
            </w:tcBorders>
            <w:shd w:fill="D4A82A" w:val="clear"/>
            <w:tcMar>
              <w:top w:type="dxa" w:w="80"/>
              <w:left w:type="dxa" w:w="120"/>
              <w:bottom w:type="dxa" w:w="80"/>
              <w:right w:type="dxa" w:w="120"/>
            </w:tcMar>
          </w:tcPr>
          <w:p>
            <w:pPr>
              <w:spacing w:before="0" w:after="0"/>
            </w:pPr>
            <w:r>
              <w:rPr>
                <w:rFonts w:ascii="Calibri" w:cs="Calibri" w:eastAsia="Calibri" w:hAnsi="Calibri"/>
                <w:b/>
                <w:bCs/>
                <w:color w:val="231E14"/>
                <w:sz w:val="20"/>
                <w:szCs w:val="20"/>
              </w:rPr>
              <w:t xml:space="preserve">Concept</w:t>
            </w:r>
          </w:p>
        </w:tc>
        <w:tc>
          <w:tcPr>
            <w:tcW w:type="dxa" w:w="4680"/>
            <w:tcBorders>
              <w:top w:val="single" w:color="A07A18" w:sz="4"/>
              <w:left w:val="single" w:color="A07A18" w:sz="4"/>
              <w:bottom w:val="single" w:color="A07A18" w:sz="4"/>
              <w:right w:val="single" w:color="A07A18" w:sz="4"/>
            </w:tcBorders>
            <w:shd w:fill="D4A82A" w:val="clear"/>
            <w:tcMar>
              <w:top w:type="dxa" w:w="80"/>
              <w:left w:type="dxa" w:w="120"/>
              <w:bottom w:type="dxa" w:w="80"/>
              <w:right w:type="dxa" w:w="120"/>
            </w:tcMar>
          </w:tcPr>
          <w:p>
            <w:pPr>
              <w:spacing w:before="0" w:after="0"/>
            </w:pPr>
            <w:r>
              <w:rPr>
                <w:rFonts w:ascii="Calibri" w:cs="Calibri" w:eastAsia="Calibri" w:hAnsi="Calibri"/>
                <w:b/>
                <w:bCs/>
                <w:color w:val="231E14"/>
                <w:sz w:val="20"/>
                <w:szCs w:val="20"/>
              </w:rPr>
              <w:t xml:space="preserve">What the student learns</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What is programming?</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Code as instructions the computer follows step by step</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The terminal</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Navigating folders and running Python from the command line</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Variables &amp; data types</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str, int, float, bool — storing painting metadata</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Functions</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Writing reusable describe() functions with parameters and return values</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Dictionaries &amp; lists</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Modelling a painting as a dict, a gallery as a list</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Virtual environments</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Isolating project dependencies with venv and pip</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Hands-On Activities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Install Python and VS Code (or use IDLE as fallback)</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Open terminal and run basic commands: pwd, ls, mkdir, cd</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Write describe_artwork.py with title, artist, era variables and print statements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Add describe() function using f-strings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Create the Empire &amp; Ink project folder with correct sub-directories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Create and activate a virtual environment (python -m venv venv)</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Run pip install fastapi uvicorn as a preview of next session</w:t>
      </w:r>
    </w:p>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Files Created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A18" w:sz="4"/>
              <w:left w:val="single" w:color="A07A18" w:sz="4"/>
              <w:bottom w:val="single" w:color="A07A18" w:sz="4"/>
              <w:right w:val="single" w:color="A07A18" w:sz="4"/>
            </w:tcBorders>
            <w:shd w:fill="1A1610" w:val="clear"/>
            <w:tcMar>
              <w:top w:type="dxa" w:w="120"/>
              <w:left w:type="dxa" w:w="240"/>
              <w:bottom w:type="dxa" w:w="120"/>
              <w:right w:type="dxa" w:w="240"/>
            </w:tcMar>
          </w:tcPr>
          <w:p>
            <w:pPr>
              <w:spacing w:before="0" w:after="40"/>
            </w:pPr>
            <w:r>
              <w:rPr>
                <w:rFonts w:ascii="Courier New" w:cs="Courier New" w:eastAsia="Courier New" w:hAnsi="Courier New"/>
                <w:color w:val="F0E4C8"/>
                <w:sz w:val="18"/>
                <w:szCs w:val="18"/>
              </w:rPr>
              <w:t xml:space="preserve">describe_artwork.py    (practice file)</w:t>
            </w:r>
          </w:p>
          <w:p>
            <w:pPr>
              <w:spacing w:before="0" w:after="40"/>
            </w:pPr>
            <w:r>
              <w:rPr>
                <w:rFonts w:ascii="Courier New" w:cs="Courier New" w:eastAsia="Courier New" w:hAnsi="Courier New"/>
                <w:color w:val="F0E4C8"/>
                <w:sz w:val="18"/>
                <w:szCs w:val="18"/>
              </w:rPr>
              <w:t xml:space="preserve">requirements.txt      (preview — created by pip freeze)</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Colab Notebook</w:t>
      </w:r>
    </w:p>
    <w:p>
      <w:pPr>
        <w:spacing w:before="0" w:after="60"/>
        <w:jc w:val="left"/>
      </w:pPr>
      <w:r>
        <w:rPr>
          <w:rFonts w:ascii="Calibri" w:cs="Calibri" w:eastAsia="Calibri" w:hAnsi="Calibri"/>
          <w:b/>
          <w:bCs/>
          <w:i w:val="false"/>
          <w:iCs w:val="false"/>
          <w:color w:val="000000"/>
          <w:sz w:val="22"/>
          <w:szCs w:val="22"/>
        </w:rPr>
        <w:t xml:space="preserve">File:  </w:t>
      </w:r>
      <w:r>
        <w:rPr>
          <w:rFonts w:ascii="Courier New" w:cs="Courier New" w:eastAsia="Courier New" w:hAnsi="Courier New"/>
          <w:b w:val="false"/>
          <w:bCs w:val="false"/>
          <w:i w:val="false"/>
          <w:iCs w:val="false"/>
          <w:color w:val="A07A18"/>
          <w:sz w:val="20"/>
          <w:szCs w:val="20"/>
        </w:rPr>
        <w:t xml:space="preserve">Session_01_Python_Dev_Environment.ipynb</w:t>
      </w:r>
    </w:p>
    <w:p>
      <w:pPr>
        <w:spacing w:before="0" w:after="80"/>
        <w:jc w:val="left"/>
      </w:pPr>
      <w:r>
        <w:rPr>
          <w:rFonts w:ascii="Calibri" w:cs="Calibri" w:eastAsia="Calibri" w:hAnsi="Calibri"/>
          <w:b w:val="false"/>
          <w:bCs w:val="false"/>
          <w:i w:val="false"/>
          <w:iCs w:val="false"/>
          <w:color w:val="000000"/>
          <w:sz w:val="22"/>
          <w:szCs w:val="22"/>
        </w:rPr>
        <w:t xml:space="preserve">Upload to Google Colab via File &gt; Upload Notebook, or open directly from GitHub.</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In-class exercises: create variables for a Mughal painting, write describe_painting() function, build a dictionary gallery with a for loop, and filter paintings by era.</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Post-class challenges: expand gallery to 8 paintings, write most_recent_painting(), build an is_mughal() validator, and create a formatted gallery printer.</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No packages required — pure Python 3 throughout.</w:t>
      </w:r>
    </w:p>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160"/>
        <w:jc w:val="left"/>
      </w:pPr>
      <w:r>
        <w:rPr>
          <w:rFonts w:ascii="Calibri" w:cs="Calibri" w:eastAsia="Calibri" w:hAnsi="Calibri"/>
          <w:b/>
          <w:bCs/>
          <w:i w:val="false"/>
          <w:iCs w:val="false"/>
          <w:color w:val="000000"/>
          <w:sz w:val="22"/>
          <w:szCs w:val="22"/>
        </w:rPr>
        <w:t xml:space="preserve">Project Link:  </w:t>
      </w:r>
      <w:r>
        <w:rPr>
          <w:rFonts w:ascii="Calibri" w:cs="Calibri" w:eastAsia="Calibri" w:hAnsi="Calibri"/>
          <w:b w:val="false"/>
          <w:bCs w:val="false"/>
          <w:i w:val="false"/>
          <w:iCs w:val="false"/>
          <w:color w:val="000000"/>
          <w:sz w:val="22"/>
          <w:szCs w:val="22"/>
        </w:rPr>
        <w:t xml:space="preserve">No live link yet — this session is all local Python.</w:t>
      </w:r>
    </w:p>
    <w:p>
      <w:pPr>
        <w:spacing w:before="0" w:after="80"/>
        <w:jc w:val="left"/>
      </w:pPr>
      <w:r>
        <w:rPr>
          <w:rFonts w:ascii="Calibri" w:cs="Calibri" w:eastAsia="Calibri" w:hAnsi="Calibri"/>
          <w:b/>
          <w:bCs/>
          <w:i w:val="false"/>
          <w:iCs w:val="false"/>
          <w:color w:val="A07A18"/>
          <w:sz w:val="24"/>
          <w:szCs w:val="24"/>
        </w:rPr>
        <w:t xml:space="preserve">Mentor Notes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Keep theory under 5 minutes. Demo the finished Empire &amp; Ink app at the very start so the student sees where all this leads.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Student types every command — no copy-paste. Typing errors are learning opportunities.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If VS Code installation is slow, fall back to IDLE which ships with Python.</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Celebrate the first print() output. It sounds trivial but it genuinely matters.</w:t>
      </w:r>
    </w:p>
    <w:p>
      <w:pPr>
        <w:spacing w:before="0" w:after="60"/>
        <w:jc w:val="left"/>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A18" w:sz="4"/>
              <w:left w:val="single" w:color="A07A18" w:sz="4"/>
              <w:bottom w:val="single" w:color="A07A18" w:sz="4"/>
              <w:right w:val="single" w:color="A07A18" w:sz="4"/>
            </w:tcBorders>
            <w:shd w:fill="2E2615" w:val="clear"/>
            <w:tcMar>
              <w:top w:type="dxa" w:w="120"/>
              <w:left w:type="dxa" w:w="200"/>
              <w:bottom w:type="dxa" w:w="120"/>
              <w:right w:type="dxa" w:w="200"/>
            </w:tcMar>
          </w:tcPr>
          <w:p>
            <w:pPr>
              <w:spacing w:before="0" w:after="80"/>
            </w:pPr>
            <w:r>
              <w:rPr>
                <w:rFonts w:ascii="Calibri" w:cs="Calibri" w:eastAsia="Calibri" w:hAnsi="Calibri"/>
                <w:b/>
                <w:bCs/>
                <w:color w:val="D4A82A"/>
                <w:sz w:val="20"/>
                <w:szCs w:val="20"/>
              </w:rPr>
              <w:t xml:space="preserve">Between-Session Challenge</w:t>
            </w:r>
          </w:p>
          <w:p>
            <w:pPr>
              <w:spacing w:before="0" w:after="0"/>
            </w:pPr>
            <w:r>
              <w:rPr>
                <w:rFonts w:ascii="Calibri" w:cs="Calibri" w:eastAsia="Calibri" w:hAnsi="Calibri"/>
                <w:color w:val="F0E4C8"/>
                <w:sz w:val="20"/>
                <w:szCs w:val="20"/>
              </w:rPr>
              <w:t xml:space="preserve">Browse Mughal miniature paintings online (V&amp;A Museum collection, Google Arts &amp; Culture). Note 3 visual details that make each painting distinctive — you will use these to craft AI prompts in Session 4.</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A82A" w:val="clear"/>
            <w:tcMar>
              <w:top w:type="dxa" w:w="160"/>
              <w:left w:type="dxa" w:w="240"/>
              <w:bottom w:type="dxa" w:w="160"/>
              <w:right w:type="dxa" w:w="240"/>
            </w:tcMar>
          </w:tcPr>
          <w:p>
            <w:pPr>
              <w:spacing w:before="0" w:after="0"/>
              <w:jc w:val="left"/>
            </w:pPr>
            <w:r>
              <w:rPr>
                <w:rFonts w:ascii="Calibri" w:cs="Calibri" w:eastAsia="Calibri" w:hAnsi="Calibri"/>
                <w:b/>
                <w:bCs/>
                <w:color w:val="231E14"/>
                <w:sz w:val="26"/>
                <w:szCs w:val="26"/>
              </w:rPr>
              <w:t xml:space="preserve">Session 2  |  </w:t>
            </w:r>
            <w:r>
              <w:rPr>
                <w:rFonts w:ascii="Georgia" w:cs="Georgia" w:eastAsia="Georgia" w:hAnsi="Georgia"/>
                <w:b/>
                <w:bCs/>
                <w:color w:val="231E14"/>
                <w:sz w:val="26"/>
                <w:szCs w:val="26"/>
              </w:rPr>
              <w:t xml:space="preserve">The Web &amp; Your First API</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160"/>
        <w:jc w:val="left"/>
      </w:pPr>
      <w:r>
        <w:rPr>
          <w:rFonts w:ascii="Calibri" w:cs="Calibri" w:eastAsia="Calibri" w:hAnsi="Calibri"/>
          <w:b w:val="false"/>
          <w:bCs w:val="false"/>
          <w:i/>
          <w:iCs/>
          <w:color w:val="555555"/>
          <w:sz w:val="22"/>
          <w:szCs w:val="22"/>
        </w:rPr>
        <w:t xml:space="preserve">FastAPI, HTTP &amp;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D4A82A" w:val="clear"/>
            <w:tcMar>
              <w:top w:type="dxa" w:w="80"/>
              <w:left w:type="dxa" w:w="120"/>
              <w:bottom w:type="dxa" w:w="80"/>
              <w:right w:type="dxa" w:w="120"/>
            </w:tcMar>
            <w:vAlign w:val="top"/>
          </w:tcPr>
          <w:p>
            <w:pPr>
              <w:spacing w:before="0" w:after="0"/>
            </w:pPr>
            <w:r>
              <w:rPr>
                <w:rFonts w:ascii="Calibri" w:cs="Calibri" w:eastAsia="Calibri" w:hAnsi="Calibri"/>
                <w:b/>
                <w:bCs/>
                <w:color w:val="231E14"/>
                <w:sz w:val="18"/>
                <w:szCs w:val="18"/>
              </w:rPr>
              <w:t xml:space="preserve">MILESTONE</w:t>
            </w:r>
          </w:p>
        </w:tc>
        <w:tc>
          <w:tcPr>
            <w:tcW w:type="dxa" w:w="7920"/>
            <w:tcBorders>
              <w:top w:val="none" w:color="FFFFFF" w:sz="0"/>
              <w:left w:val="none" w:color="FFFFFF" w:sz="0"/>
              <w:bottom w:val="none" w:color="FFFFFF" w:sz="0"/>
              <w:right w:val="none" w:color="FFFFFF" w:sz="0"/>
            </w:tcBorders>
            <w:shd w:fill="F5E8B0" w:val="clear"/>
            <w:tcMar>
              <w:top w:type="dxa" w:w="80"/>
              <w:left w:type="dxa" w:w="160"/>
              <w:bottom w:type="dxa" w:w="80"/>
              <w:right w:type="dxa" w:w="120"/>
            </w:tcMar>
          </w:tcPr>
          <w:p>
            <w:pPr>
              <w:spacing w:before="0" w:after="0"/>
            </w:pPr>
            <w:r>
              <w:rPr>
                <w:rFonts w:ascii="Calibri" w:cs="Calibri" w:eastAsia="Calibri" w:hAnsi="Calibri"/>
                <w:sz w:val="20"/>
                <w:szCs w:val="20"/>
              </w:rPr>
              <w:t xml:space="preserve">Local FastAPI server running and testable via Swagger UI at /api/docs.</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Objective</w:t>
      </w:r>
    </w:p>
    <w:p>
      <w:pPr>
        <w:spacing w:before="0" w:after="160"/>
        <w:jc w:val="left"/>
      </w:pPr>
      <w:r>
        <w:rPr>
          <w:rFonts w:ascii="Calibri" w:cs="Calibri" w:eastAsia="Calibri" w:hAnsi="Calibri"/>
          <w:b w:val="false"/>
          <w:bCs w:val="false"/>
          <w:i w:val="false"/>
          <w:iCs w:val="false"/>
          <w:color w:val="000000"/>
          <w:sz w:val="22"/>
          <w:szCs w:val="22"/>
        </w:rPr>
        <w:t xml:space="preserve">Demystify the web by building it. The student creates a real HTTP server with three endpoints, sees their code generate a Swagger UI automatically, and tests requests from the browser — all before writing a single line of frontend HTML.</w:t>
      </w:r>
    </w:p>
    <w:p>
      <w:pPr>
        <w:spacing w:before="0" w:after="80"/>
        <w:jc w:val="left"/>
      </w:pPr>
      <w:r>
        <w:rPr>
          <w:rFonts w:ascii="Calibri" w:cs="Calibri" w:eastAsia="Calibri" w:hAnsi="Calibri"/>
          <w:b/>
          <w:bCs/>
          <w:i w:val="false"/>
          <w:iCs w:val="false"/>
          <w:color w:val="A07A18"/>
          <w:sz w:val="24"/>
          <w:szCs w:val="24"/>
        </w:rPr>
        <w:t xml:space="preserve">Concepts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07A18" w:sz="4"/>
              <w:left w:val="single" w:color="A07A18" w:sz="4"/>
              <w:bottom w:val="single" w:color="A07A18" w:sz="4"/>
              <w:right w:val="single" w:color="A07A18" w:sz="4"/>
            </w:tcBorders>
            <w:shd w:fill="D4A82A" w:val="clear"/>
            <w:tcMar>
              <w:top w:type="dxa" w:w="80"/>
              <w:left w:type="dxa" w:w="120"/>
              <w:bottom w:type="dxa" w:w="80"/>
              <w:right w:type="dxa" w:w="120"/>
            </w:tcMar>
          </w:tcPr>
          <w:p>
            <w:pPr>
              <w:spacing w:before="0" w:after="0"/>
            </w:pPr>
            <w:r>
              <w:rPr>
                <w:rFonts w:ascii="Calibri" w:cs="Calibri" w:eastAsia="Calibri" w:hAnsi="Calibri"/>
                <w:b/>
                <w:bCs/>
                <w:color w:val="231E14"/>
                <w:sz w:val="20"/>
                <w:szCs w:val="20"/>
              </w:rPr>
              <w:t xml:space="preserve">Concept</w:t>
            </w:r>
          </w:p>
        </w:tc>
        <w:tc>
          <w:tcPr>
            <w:tcW w:type="dxa" w:w="4680"/>
            <w:tcBorders>
              <w:top w:val="single" w:color="A07A18" w:sz="4"/>
              <w:left w:val="single" w:color="A07A18" w:sz="4"/>
              <w:bottom w:val="single" w:color="A07A18" w:sz="4"/>
              <w:right w:val="single" w:color="A07A18" w:sz="4"/>
            </w:tcBorders>
            <w:shd w:fill="D4A82A" w:val="clear"/>
            <w:tcMar>
              <w:top w:type="dxa" w:w="80"/>
              <w:left w:type="dxa" w:w="120"/>
              <w:bottom w:type="dxa" w:w="80"/>
              <w:right w:type="dxa" w:w="120"/>
            </w:tcMar>
          </w:tcPr>
          <w:p>
            <w:pPr>
              <w:spacing w:before="0" w:after="0"/>
            </w:pPr>
            <w:r>
              <w:rPr>
                <w:rFonts w:ascii="Calibri" w:cs="Calibri" w:eastAsia="Calibri" w:hAnsi="Calibri"/>
                <w:b/>
                <w:bCs/>
                <w:color w:val="231E14"/>
                <w:sz w:val="20"/>
                <w:szCs w:val="20"/>
              </w:rPr>
              <w:t xml:space="preserve">What the student learns</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How the web works</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Client sends request, server responds — the request-response cycle</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HTTP methods</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GET = read, POST = create, DELETE = remove. Show with curl examples</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What is an API?</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A contract: call this URL with this data, get back that data</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FastAPI</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Python web framework: decorators turn functions into HTTP endpoints</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JSON</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Python dict serialised as text — the universal data format of APIs</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Pydantic models</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Type-safe schemas that validate incoming request bodies automatically</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Swagger UI</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FastAPI generates /docs from your code — no extra work required</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Hands-On Activities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Walk through the existing main.py structure line by line</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Create app/api/schemas.py with GenerateRequest and GalleryItem Pydantic models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Create app/api/routes.py with GET /api/health and GET /api/gallery stubs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Register the router in main.py with app.include_router()</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Run uvicorn main:app --reload and open /docs in browser</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Test GET /api/health and GET /api/gallery in Swagger UI</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Add POST /api/generate stub returning {'status': 'queued'} placeholder</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Add DELETE /api/gallery/{id} stub</w:t>
      </w:r>
    </w:p>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Files Created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A18" w:sz="4"/>
              <w:left w:val="single" w:color="A07A18" w:sz="4"/>
              <w:bottom w:val="single" w:color="A07A18" w:sz="4"/>
              <w:right w:val="single" w:color="A07A18" w:sz="4"/>
            </w:tcBorders>
            <w:shd w:fill="1A1610" w:val="clear"/>
            <w:tcMar>
              <w:top w:type="dxa" w:w="120"/>
              <w:left w:type="dxa" w:w="240"/>
              <w:bottom w:type="dxa" w:w="120"/>
              <w:right w:type="dxa" w:w="240"/>
            </w:tcMar>
          </w:tcPr>
          <w:p>
            <w:pPr>
              <w:spacing w:before="0" w:after="40"/>
            </w:pPr>
            <w:r>
              <w:rPr>
                <w:rFonts w:ascii="Courier New" w:cs="Courier New" w:eastAsia="Courier New" w:hAnsi="Courier New"/>
                <w:color w:val="F0E4C8"/>
                <w:sz w:val="18"/>
                <w:szCs w:val="18"/>
              </w:rPr>
              <w:t xml:space="preserve">main.py</w:t>
            </w:r>
          </w:p>
          <w:p>
            <w:pPr>
              <w:spacing w:before="0" w:after="40"/>
            </w:pPr>
            <w:r>
              <w:rPr>
                <w:rFonts w:ascii="Courier New" w:cs="Courier New" w:eastAsia="Courier New" w:hAnsi="Courier New"/>
                <w:color w:val="F0E4C8"/>
                <w:sz w:val="18"/>
                <w:szCs w:val="18"/>
              </w:rPr>
              <w:t xml:space="preserve">app/__init__.py</w:t>
            </w:r>
          </w:p>
          <w:p>
            <w:pPr>
              <w:spacing w:before="0" w:after="40"/>
            </w:pPr>
            <w:r>
              <w:rPr>
                <w:rFonts w:ascii="Courier New" w:cs="Courier New" w:eastAsia="Courier New" w:hAnsi="Courier New"/>
                <w:color w:val="F0E4C8"/>
                <w:sz w:val="18"/>
                <w:szCs w:val="18"/>
              </w:rPr>
              <w:t xml:space="preserve">app/api/__init__.py</w:t>
            </w:r>
          </w:p>
          <w:p>
            <w:pPr>
              <w:spacing w:before="0" w:after="40"/>
            </w:pPr>
            <w:r>
              <w:rPr>
                <w:rFonts w:ascii="Courier New" w:cs="Courier New" w:eastAsia="Courier New" w:hAnsi="Courier New"/>
                <w:color w:val="F0E4C8"/>
                <w:sz w:val="18"/>
                <w:szCs w:val="18"/>
              </w:rPr>
              <w:t xml:space="preserve">app/api/schemas.py</w:t>
            </w:r>
          </w:p>
          <w:p>
            <w:pPr>
              <w:spacing w:before="0" w:after="40"/>
            </w:pPr>
            <w:r>
              <w:rPr>
                <w:rFonts w:ascii="Courier New" w:cs="Courier New" w:eastAsia="Courier New" w:hAnsi="Courier New"/>
                <w:color w:val="F0E4C8"/>
                <w:sz w:val="18"/>
                <w:szCs w:val="18"/>
              </w:rPr>
              <w:t xml:space="preserve">app/api/routes.py</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Colab Notebook</w:t>
      </w:r>
    </w:p>
    <w:p>
      <w:pPr>
        <w:spacing w:before="0" w:after="60"/>
        <w:jc w:val="left"/>
      </w:pPr>
      <w:r>
        <w:rPr>
          <w:rFonts w:ascii="Calibri" w:cs="Calibri" w:eastAsia="Calibri" w:hAnsi="Calibri"/>
          <w:b/>
          <w:bCs/>
          <w:i w:val="false"/>
          <w:iCs w:val="false"/>
          <w:color w:val="000000"/>
          <w:sz w:val="22"/>
          <w:szCs w:val="22"/>
        </w:rPr>
        <w:t xml:space="preserve">File:  </w:t>
      </w:r>
      <w:r>
        <w:rPr>
          <w:rFonts w:ascii="Courier New" w:cs="Courier New" w:eastAsia="Courier New" w:hAnsi="Courier New"/>
          <w:b w:val="false"/>
          <w:bCs w:val="false"/>
          <w:i w:val="false"/>
          <w:iCs w:val="false"/>
          <w:color w:val="A07A18"/>
          <w:sz w:val="20"/>
          <w:szCs w:val="20"/>
        </w:rPr>
        <w:t xml:space="preserve">Session_02_Web_FastAPI.ipynb</w:t>
      </w:r>
    </w:p>
    <w:p>
      <w:pPr>
        <w:spacing w:before="0" w:after="80"/>
        <w:jc w:val="left"/>
      </w:pPr>
      <w:r>
        <w:rPr>
          <w:rFonts w:ascii="Calibri" w:cs="Calibri" w:eastAsia="Calibri" w:hAnsi="Calibri"/>
          <w:b w:val="false"/>
          <w:bCs w:val="false"/>
          <w:i w:val="false"/>
          <w:iCs w:val="false"/>
          <w:color w:val="000000"/>
          <w:sz w:val="22"/>
          <w:szCs w:val="22"/>
        </w:rPr>
        <w:t xml:space="preserve">Upload to Google Colab via File &gt; Upload Notebook, or open directly from GitHub.</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In-class exercises: build GET /api/health, define GenerateRequest Pydantic model, create POST /api/generate stub, add GET /api/gallery returning fake items, and test all routes with TestClient.</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Post-class challenges: add Pydantic field validation for style enum, implement DELETE /api/gallery/{id} with 404 handling, add GET /api/gallery/{id}, and write a full 4-scenario test suite.</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Setup: pip install fastapi httpx</w:t>
      </w:r>
    </w:p>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160"/>
        <w:jc w:val="left"/>
      </w:pPr>
      <w:r>
        <w:rPr>
          <w:rFonts w:ascii="Calibri" w:cs="Calibri" w:eastAsia="Calibri" w:hAnsi="Calibri"/>
          <w:b/>
          <w:bCs/>
          <w:i w:val="false"/>
          <w:iCs w:val="false"/>
          <w:color w:val="000000"/>
          <w:sz w:val="22"/>
          <w:szCs w:val="22"/>
        </w:rPr>
        <w:t xml:space="preserve">Project Link:  </w:t>
      </w:r>
      <w:r>
        <w:rPr>
          <w:rFonts w:ascii="Calibri" w:cs="Calibri" w:eastAsia="Calibri" w:hAnsi="Calibri"/>
          <w:b w:val="false"/>
          <w:bCs w:val="false"/>
          <w:i w:val="false"/>
          <w:iCs w:val="false"/>
          <w:color w:val="000000"/>
          <w:sz w:val="22"/>
          <w:szCs w:val="22"/>
        </w:rPr>
        <w:t xml:space="preserve">http://localhost:8000/api/docs — Swagger UI with all stub endpoints.</w:t>
      </w:r>
    </w:p>
    <w:p>
      <w:pPr>
        <w:spacing w:before="0" w:after="80"/>
        <w:jc w:val="left"/>
      </w:pPr>
      <w:r>
        <w:rPr>
          <w:rFonts w:ascii="Calibri" w:cs="Calibri" w:eastAsia="Calibri" w:hAnsi="Calibri"/>
          <w:b/>
          <w:bCs/>
          <w:i w:val="false"/>
          <w:iCs w:val="false"/>
          <w:color w:val="A07A18"/>
          <w:sz w:val="24"/>
          <w:szCs w:val="24"/>
        </w:rPr>
        <w:t xml:space="preserve">Mentor Notes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Draw the client-server request-response cycle on paper before opening a code editor.</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Explain JSON by showing that a Python dict and JSON are almost identical in appearance.</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Point out that Swagger UI is generated entirely from their Python code — magic they wrote.</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Keep route handlers thin stubs for now. Business logic comes in Sessions 3-5.</w:t>
      </w:r>
    </w:p>
    <w:p>
      <w:pPr>
        <w:spacing w:before="0" w:after="60"/>
        <w:jc w:val="left"/>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A18" w:sz="4"/>
              <w:left w:val="single" w:color="A07A18" w:sz="4"/>
              <w:bottom w:val="single" w:color="A07A18" w:sz="4"/>
              <w:right w:val="single" w:color="A07A18" w:sz="4"/>
            </w:tcBorders>
            <w:shd w:fill="2E2615" w:val="clear"/>
            <w:tcMar>
              <w:top w:type="dxa" w:w="120"/>
              <w:left w:type="dxa" w:w="200"/>
              <w:bottom w:type="dxa" w:w="120"/>
              <w:right w:type="dxa" w:w="200"/>
            </w:tcMar>
          </w:tcPr>
          <w:p>
            <w:pPr>
              <w:spacing w:before="0" w:after="80"/>
            </w:pPr>
            <w:r>
              <w:rPr>
                <w:rFonts w:ascii="Calibri" w:cs="Calibri" w:eastAsia="Calibri" w:hAnsi="Calibri"/>
                <w:b/>
                <w:bCs/>
                <w:color w:val="D4A82A"/>
                <w:sz w:val="20"/>
                <w:szCs w:val="20"/>
              </w:rPr>
              <w:t xml:space="preserve">Between-Session Challenge</w:t>
            </w:r>
          </w:p>
          <w:p>
            <w:pPr>
              <w:spacing w:before="0" w:after="0"/>
            </w:pPr>
            <w:r>
              <w:rPr>
                <w:rFonts w:ascii="Calibri" w:cs="Calibri" w:eastAsia="Calibri" w:hAnsi="Calibri"/>
                <w:color w:val="F0E4C8"/>
                <w:sz w:val="20"/>
                <w:szCs w:val="20"/>
              </w:rPr>
              <w:t xml:space="preserve">Open Chrome DevTools (F12) Network tab on any website. Click around and watch HTTP requests appear. Try to identify GET vs POST requests and read some JSON responses.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A82A" w:val="clear"/>
            <w:tcMar>
              <w:top w:type="dxa" w:w="160"/>
              <w:left w:type="dxa" w:w="240"/>
              <w:bottom w:type="dxa" w:w="160"/>
              <w:right w:type="dxa" w:w="240"/>
            </w:tcMar>
          </w:tcPr>
          <w:p>
            <w:pPr>
              <w:spacing w:before="0" w:after="0"/>
              <w:jc w:val="left"/>
            </w:pPr>
            <w:r>
              <w:rPr>
                <w:rFonts w:ascii="Calibri" w:cs="Calibri" w:eastAsia="Calibri" w:hAnsi="Calibri"/>
                <w:b/>
                <w:bCs/>
                <w:color w:val="231E14"/>
                <w:sz w:val="26"/>
                <w:szCs w:val="26"/>
              </w:rPr>
              <w:t xml:space="preserve">Session 3  |  </w:t>
            </w:r>
            <w:r>
              <w:rPr>
                <w:rFonts w:ascii="Georgia" w:cs="Georgia" w:eastAsia="Georgia" w:hAnsi="Georgia"/>
                <w:b/>
                <w:bCs/>
                <w:color w:val="231E14"/>
                <w:sz w:val="26"/>
                <w:szCs w:val="26"/>
              </w:rPr>
              <w:t xml:space="preserve">Storing Your Art Collection</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160"/>
        <w:jc w:val="left"/>
      </w:pPr>
      <w:r>
        <w:rPr>
          <w:rFonts w:ascii="Calibri" w:cs="Calibri" w:eastAsia="Calibri" w:hAnsi="Calibri"/>
          <w:b w:val="false"/>
          <w:bCs w:val="false"/>
          <w:i/>
          <w:iCs/>
          <w:color w:val="555555"/>
          <w:sz w:val="22"/>
          <w:szCs w:val="22"/>
        </w:rPr>
        <w:t xml:space="preserve">Supabase, PostgreSQL &amp; the Gallery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D4A82A" w:val="clear"/>
            <w:tcMar>
              <w:top w:type="dxa" w:w="80"/>
              <w:left w:type="dxa" w:w="120"/>
              <w:bottom w:type="dxa" w:w="80"/>
              <w:right w:type="dxa" w:w="120"/>
            </w:tcMar>
            <w:vAlign w:val="top"/>
          </w:tcPr>
          <w:p>
            <w:pPr>
              <w:spacing w:before="0" w:after="0"/>
            </w:pPr>
            <w:r>
              <w:rPr>
                <w:rFonts w:ascii="Calibri" w:cs="Calibri" w:eastAsia="Calibri" w:hAnsi="Calibri"/>
                <w:b/>
                <w:bCs/>
                <w:color w:val="231E14"/>
                <w:sz w:val="18"/>
                <w:szCs w:val="18"/>
              </w:rPr>
              <w:t xml:space="preserve">MILESTONE</w:t>
            </w:r>
          </w:p>
        </w:tc>
        <w:tc>
          <w:tcPr>
            <w:tcW w:type="dxa" w:w="7920"/>
            <w:tcBorders>
              <w:top w:val="none" w:color="FFFFFF" w:sz="0"/>
              <w:left w:val="none" w:color="FFFFFF" w:sz="0"/>
              <w:bottom w:val="none" w:color="FFFFFF" w:sz="0"/>
              <w:right w:val="none" w:color="FFFFFF" w:sz="0"/>
            </w:tcBorders>
            <w:shd w:fill="F5E8B0" w:val="clear"/>
            <w:tcMar>
              <w:top w:type="dxa" w:w="80"/>
              <w:left w:type="dxa" w:w="160"/>
              <w:bottom w:type="dxa" w:w="80"/>
              <w:right w:type="dxa" w:w="120"/>
            </w:tcMar>
          </w:tcPr>
          <w:p>
            <w:pPr>
              <w:spacing w:before="0" w:after="0"/>
            </w:pPr>
            <w:r>
              <w:rPr>
                <w:rFonts w:ascii="Calibri" w:cs="Calibri" w:eastAsia="Calibri" w:hAnsi="Calibri"/>
                <w:sz w:val="20"/>
                <w:szCs w:val="20"/>
              </w:rPr>
              <w:t xml:space="preserve">Student inserts a gallery record from Python, queries it back, sees it in the Supabase dashboard.</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Objective</w:t>
      </w:r>
    </w:p>
    <w:p>
      <w:pPr>
        <w:spacing w:before="0" w:after="160"/>
        <w:jc w:val="left"/>
      </w:pPr>
      <w:r>
        <w:rPr>
          <w:rFonts w:ascii="Calibri" w:cs="Calibri" w:eastAsia="Calibri" w:hAnsi="Calibri"/>
          <w:b w:val="false"/>
          <w:bCs w:val="false"/>
          <w:i w:val="false"/>
          <w:iCs w:val="false"/>
          <w:color w:val="000000"/>
          <w:sz w:val="22"/>
          <w:szCs w:val="22"/>
        </w:rPr>
        <w:t xml:space="preserve">Ground the abstract concept of 'database' in something the student can see and touch — the Supabase dashboard with real rows they inserted from Python. Introduce SQL as a language, not a mystery.</w:t>
      </w:r>
    </w:p>
    <w:p>
      <w:pPr>
        <w:spacing w:before="0" w:after="80"/>
        <w:jc w:val="left"/>
      </w:pPr>
      <w:r>
        <w:rPr>
          <w:rFonts w:ascii="Calibri" w:cs="Calibri" w:eastAsia="Calibri" w:hAnsi="Calibri"/>
          <w:b/>
          <w:bCs/>
          <w:i w:val="false"/>
          <w:iCs w:val="false"/>
          <w:color w:val="A07A18"/>
          <w:sz w:val="24"/>
          <w:szCs w:val="24"/>
        </w:rPr>
        <w:t xml:space="preserve">Concepts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07A18" w:sz="4"/>
              <w:left w:val="single" w:color="A07A18" w:sz="4"/>
              <w:bottom w:val="single" w:color="A07A18" w:sz="4"/>
              <w:right w:val="single" w:color="A07A18" w:sz="4"/>
            </w:tcBorders>
            <w:shd w:fill="D4A82A" w:val="clear"/>
            <w:tcMar>
              <w:top w:type="dxa" w:w="80"/>
              <w:left w:type="dxa" w:w="120"/>
              <w:bottom w:type="dxa" w:w="80"/>
              <w:right w:type="dxa" w:w="120"/>
            </w:tcMar>
          </w:tcPr>
          <w:p>
            <w:pPr>
              <w:spacing w:before="0" w:after="0"/>
            </w:pPr>
            <w:r>
              <w:rPr>
                <w:rFonts w:ascii="Calibri" w:cs="Calibri" w:eastAsia="Calibri" w:hAnsi="Calibri"/>
                <w:b/>
                <w:bCs/>
                <w:color w:val="231E14"/>
                <w:sz w:val="20"/>
                <w:szCs w:val="20"/>
              </w:rPr>
              <w:t xml:space="preserve">Concept</w:t>
            </w:r>
          </w:p>
        </w:tc>
        <w:tc>
          <w:tcPr>
            <w:tcW w:type="dxa" w:w="4680"/>
            <w:tcBorders>
              <w:top w:val="single" w:color="A07A18" w:sz="4"/>
              <w:left w:val="single" w:color="A07A18" w:sz="4"/>
              <w:bottom w:val="single" w:color="A07A18" w:sz="4"/>
              <w:right w:val="single" w:color="A07A18" w:sz="4"/>
            </w:tcBorders>
            <w:shd w:fill="D4A82A" w:val="clear"/>
            <w:tcMar>
              <w:top w:type="dxa" w:w="80"/>
              <w:left w:type="dxa" w:w="120"/>
              <w:bottom w:type="dxa" w:w="80"/>
              <w:right w:type="dxa" w:w="120"/>
            </w:tcMar>
          </w:tcPr>
          <w:p>
            <w:pPr>
              <w:spacing w:before="0" w:after="0"/>
            </w:pPr>
            <w:r>
              <w:rPr>
                <w:rFonts w:ascii="Calibri" w:cs="Calibri" w:eastAsia="Calibri" w:hAnsi="Calibri"/>
                <w:b/>
                <w:bCs/>
                <w:color w:val="231E14"/>
                <w:sz w:val="20"/>
                <w:szCs w:val="20"/>
              </w:rPr>
              <w:t xml:space="preserve">What the student learns</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Why databases?</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Files get lost; databases persist, query, and protect data</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Tables, rows, columns</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Spreadsheet analogy: table = sheet, row = record, column = field</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SQL basics</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CREATE TABLE, INSERT INTO, SELECT * WHERE, DELETE — four operations</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PostgreSQL</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The open-source database engine Supabase runs under the hood</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Supabase SDK</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Python client that wraps SQL calls into readable method chains</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Row Level Security</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Database-enforced rule: users only see their own rows</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Supabase Storage</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S3-compatible bucket for storing image files with public CDN URLs</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Hands-On Activities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Create a Supabase project (free tier) and note the project URL and anon key</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Run the CREATE TABLE galleries SQL in the Supabase SQL editor</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Enable RLS and create SELECT / INSERT / DELETE policies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Create the gallery-images Storage bucket with public access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Copy SUPABASE_URL and SUPABASE_KEY into the .env file</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Create app/config.py loading env vars with python-dotenv</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Create app/database.py returning the Supabase client singleton</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Write app/services/gallery_service.py with save_gallery_item(), get_user_gallery(), delete_gallery_item()</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Test all three functions from a test_db.py scratch file</w:t>
      </w:r>
    </w:p>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Files Created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A18" w:sz="4"/>
              <w:left w:val="single" w:color="A07A18" w:sz="4"/>
              <w:bottom w:val="single" w:color="A07A18" w:sz="4"/>
              <w:right w:val="single" w:color="A07A18" w:sz="4"/>
            </w:tcBorders>
            <w:shd w:fill="1A1610" w:val="clear"/>
            <w:tcMar>
              <w:top w:type="dxa" w:w="120"/>
              <w:left w:type="dxa" w:w="240"/>
              <w:bottom w:type="dxa" w:w="120"/>
              <w:right w:type="dxa" w:w="240"/>
            </w:tcMar>
          </w:tcPr>
          <w:p>
            <w:pPr>
              <w:spacing w:before="0" w:after="40"/>
            </w:pPr>
            <w:r>
              <w:rPr>
                <w:rFonts w:ascii="Courier New" w:cs="Courier New" w:eastAsia="Courier New" w:hAnsi="Courier New"/>
                <w:color w:val="F0E4C8"/>
                <w:sz w:val="18"/>
                <w:szCs w:val="18"/>
              </w:rPr>
              <w:t xml:space="preserve">app/config.py</w:t>
            </w:r>
          </w:p>
          <w:p>
            <w:pPr>
              <w:spacing w:before="0" w:after="40"/>
            </w:pPr>
            <w:r>
              <w:rPr>
                <w:rFonts w:ascii="Courier New" w:cs="Courier New" w:eastAsia="Courier New" w:hAnsi="Courier New"/>
                <w:color w:val="F0E4C8"/>
                <w:sz w:val="18"/>
                <w:szCs w:val="18"/>
              </w:rPr>
              <w:t xml:space="preserve">app/database.py</w:t>
            </w:r>
          </w:p>
          <w:p>
            <w:pPr>
              <w:spacing w:before="0" w:after="40"/>
            </w:pPr>
            <w:r>
              <w:rPr>
                <w:rFonts w:ascii="Courier New" w:cs="Courier New" w:eastAsia="Courier New" w:hAnsi="Courier New"/>
                <w:color w:val="F0E4C8"/>
                <w:sz w:val="18"/>
                <w:szCs w:val="18"/>
              </w:rPr>
              <w:t xml:space="preserve">app/services/__init__.py</w:t>
            </w:r>
          </w:p>
          <w:p>
            <w:pPr>
              <w:spacing w:before="0" w:after="40"/>
            </w:pPr>
            <w:r>
              <w:rPr>
                <w:rFonts w:ascii="Courier New" w:cs="Courier New" w:eastAsia="Courier New" w:hAnsi="Courier New"/>
                <w:color w:val="F0E4C8"/>
                <w:sz w:val="18"/>
                <w:szCs w:val="18"/>
              </w:rPr>
              <w:t xml:space="preserve">app/services/gallery_service.py</w:t>
            </w:r>
          </w:p>
          <w:p>
            <w:pPr>
              <w:spacing w:before="0" w:after="40"/>
            </w:pPr>
            <w:r>
              <w:rPr>
                <w:rFonts w:ascii="Courier New" w:cs="Courier New" w:eastAsia="Courier New" w:hAnsi="Courier New"/>
                <w:color w:val="F0E4C8"/>
                <w:sz w:val="18"/>
                <w:szCs w:val="18"/>
              </w:rPr>
              <w:t xml:space="preserve">.env  (never commit this file)</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Colab Notebook</w:t>
      </w:r>
    </w:p>
    <w:p>
      <w:pPr>
        <w:spacing w:before="0" w:after="60"/>
        <w:jc w:val="left"/>
      </w:pPr>
      <w:r>
        <w:rPr>
          <w:rFonts w:ascii="Calibri" w:cs="Calibri" w:eastAsia="Calibri" w:hAnsi="Calibri"/>
          <w:b/>
          <w:bCs/>
          <w:i w:val="false"/>
          <w:iCs w:val="false"/>
          <w:color w:val="000000"/>
          <w:sz w:val="22"/>
          <w:szCs w:val="22"/>
        </w:rPr>
        <w:t xml:space="preserve">File:  </w:t>
      </w:r>
      <w:r>
        <w:rPr>
          <w:rFonts w:ascii="Courier New" w:cs="Courier New" w:eastAsia="Courier New" w:hAnsi="Courier New"/>
          <w:b w:val="false"/>
          <w:bCs w:val="false"/>
          <w:i w:val="false"/>
          <w:iCs w:val="false"/>
          <w:color w:val="A07A18"/>
          <w:sz w:val="20"/>
          <w:szCs w:val="20"/>
        </w:rPr>
        <w:t xml:space="preserve">Session_03_Supabase_Database.ipynb</w:t>
      </w:r>
    </w:p>
    <w:p>
      <w:pPr>
        <w:spacing w:before="0" w:after="80"/>
        <w:jc w:val="left"/>
      </w:pPr>
      <w:r>
        <w:rPr>
          <w:rFonts w:ascii="Calibri" w:cs="Calibri" w:eastAsia="Calibri" w:hAnsi="Calibri"/>
          <w:b w:val="false"/>
          <w:bCs w:val="false"/>
          <w:i w:val="false"/>
          <w:iCs w:val="false"/>
          <w:color w:val="000000"/>
          <w:sz w:val="22"/>
          <w:szCs w:val="22"/>
        </w:rPr>
        <w:t xml:space="preserve">Upload to Google Colab via File &gt; Upload Notebook, or open directly from GitHub.</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In-class exercises: write the CREATE TABLE SQL, connect to Supabase with the SDK, insert a test record, query all records for a user, and delete by ID.</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Post-class challenges: implement save_gallery_item(), get_user_gallery() with ordering and limit, delete_gallery_item() with ownership check, and run a full insert/query/delete test.</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Setup: pip install supabase python-dotenv. Add SUPABASE_URL and SUPABASE_KEY as Colab secrets.</w:t>
      </w:r>
    </w:p>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160"/>
        <w:jc w:val="left"/>
      </w:pPr>
      <w:r>
        <w:rPr>
          <w:rFonts w:ascii="Calibri" w:cs="Calibri" w:eastAsia="Calibri" w:hAnsi="Calibri"/>
          <w:b/>
          <w:bCs/>
          <w:i w:val="false"/>
          <w:iCs w:val="false"/>
          <w:color w:val="000000"/>
          <w:sz w:val="22"/>
          <w:szCs w:val="22"/>
        </w:rPr>
        <w:t xml:space="preserve">Project Link:  </w:t>
      </w:r>
      <w:r>
        <w:rPr>
          <w:rFonts w:ascii="Calibri" w:cs="Calibri" w:eastAsia="Calibri" w:hAnsi="Calibri"/>
          <w:b w:val="false"/>
          <w:bCs w:val="false"/>
          <w:i w:val="false"/>
          <w:iCs w:val="false"/>
          <w:color w:val="000000"/>
          <w:sz w:val="22"/>
          <w:szCs w:val="22"/>
        </w:rPr>
        <w:t xml:space="preserve">Supabase Dashboard &gt; Table Editor — real rows inserted from Python.</w:t>
      </w:r>
    </w:p>
    <w:p>
      <w:pPr>
        <w:spacing w:before="0" w:after="80"/>
        <w:jc w:val="left"/>
      </w:pPr>
      <w:r>
        <w:rPr>
          <w:rFonts w:ascii="Calibri" w:cs="Calibri" w:eastAsia="Calibri" w:hAnsi="Calibri"/>
          <w:b/>
          <w:bCs/>
          <w:i w:val="false"/>
          <w:iCs w:val="false"/>
          <w:color w:val="A07A18"/>
          <w:sz w:val="24"/>
          <w:szCs w:val="24"/>
        </w:rPr>
        <w:t xml:space="preserve">Mentor Notes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Whiteboard a table with columns and rows before opening Supabase. Make it concrete first.</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Walk the CREATE TABLE SQL line by line — students often find SQL intimidating, but it reads like English.</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Live-demo RLS blocking a query from the wrong user. Seeing the policy work in real time is powerful.</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Stress the .env file moment: this is why we never commit secrets. Show git status showing .env as untracked.</w:t>
      </w:r>
    </w:p>
    <w:p>
      <w:pPr>
        <w:spacing w:before="0" w:after="60"/>
        <w:jc w:val="left"/>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A18" w:sz="4"/>
              <w:left w:val="single" w:color="A07A18" w:sz="4"/>
              <w:bottom w:val="single" w:color="A07A18" w:sz="4"/>
              <w:right w:val="single" w:color="A07A18" w:sz="4"/>
            </w:tcBorders>
            <w:shd w:fill="2E2615" w:val="clear"/>
            <w:tcMar>
              <w:top w:type="dxa" w:w="120"/>
              <w:left w:type="dxa" w:w="200"/>
              <w:bottom w:type="dxa" w:w="120"/>
              <w:right w:type="dxa" w:w="200"/>
            </w:tcMar>
          </w:tcPr>
          <w:p>
            <w:pPr>
              <w:spacing w:before="0" w:after="80"/>
            </w:pPr>
            <w:r>
              <w:rPr>
                <w:rFonts w:ascii="Calibri" w:cs="Calibri" w:eastAsia="Calibri" w:hAnsi="Calibri"/>
                <w:b/>
                <w:bCs/>
                <w:color w:val="D4A82A"/>
                <w:sz w:val="20"/>
                <w:szCs w:val="20"/>
              </w:rPr>
              <w:t xml:space="preserve">Between-Session Challenge</w:t>
            </w:r>
          </w:p>
          <w:p>
            <w:pPr>
              <w:spacing w:before="0" w:after="0"/>
            </w:pPr>
            <w:r>
              <w:rPr>
                <w:rFonts w:ascii="Calibri" w:cs="Calibri" w:eastAsia="Calibri" w:hAnsi="Calibri"/>
                <w:color w:val="F0E4C8"/>
                <w:sz w:val="20"/>
                <w:szCs w:val="20"/>
              </w:rPr>
              <w:t xml:space="preserve">Open the Supabase Table Editor in your browser. Insert a row manually using the UI. Then query it back from Python using the code you wrote today. Confirm the row appears in both places.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A82A" w:val="clear"/>
            <w:tcMar>
              <w:top w:type="dxa" w:w="160"/>
              <w:left w:type="dxa" w:w="240"/>
              <w:bottom w:type="dxa" w:w="160"/>
              <w:right w:type="dxa" w:w="240"/>
            </w:tcMar>
          </w:tcPr>
          <w:p>
            <w:pPr>
              <w:spacing w:before="0" w:after="0"/>
              <w:jc w:val="left"/>
            </w:pPr>
            <w:r>
              <w:rPr>
                <w:rFonts w:ascii="Calibri" w:cs="Calibri" w:eastAsia="Calibri" w:hAnsi="Calibri"/>
                <w:b/>
                <w:bCs/>
                <w:color w:val="231E14"/>
                <w:sz w:val="26"/>
                <w:szCs w:val="26"/>
              </w:rPr>
              <w:t xml:space="preserve">Session 4  |  </w:t>
            </w:r>
            <w:r>
              <w:rPr>
                <w:rFonts w:ascii="Georgia" w:cs="Georgia" w:eastAsia="Georgia" w:hAnsi="Georgia"/>
                <w:b/>
                <w:bCs/>
                <w:color w:val="231E14"/>
                <w:sz w:val="26"/>
                <w:szCs w:val="26"/>
              </w:rPr>
              <w:t xml:space="preserve">AI Magic — Prompt Engineering &amp; Image Generation</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160"/>
        <w:jc w:val="left"/>
      </w:pPr>
      <w:r>
        <w:rPr>
          <w:rFonts w:ascii="Calibri" w:cs="Calibri" w:eastAsia="Calibri" w:hAnsi="Calibri"/>
          <w:b w:val="false"/>
          <w:bCs w:val="false"/>
          <w:i/>
          <w:iCs/>
          <w:color w:val="555555"/>
          <w:sz w:val="22"/>
          <w:szCs w:val="22"/>
        </w:rPr>
        <w:t xml:space="preserve">Google Gemini, Imagen 4 &amp; the Art of Prompting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D4A82A" w:val="clear"/>
            <w:tcMar>
              <w:top w:type="dxa" w:w="80"/>
              <w:left w:type="dxa" w:w="120"/>
              <w:bottom w:type="dxa" w:w="80"/>
              <w:right w:type="dxa" w:w="120"/>
            </w:tcMar>
            <w:vAlign w:val="top"/>
          </w:tcPr>
          <w:p>
            <w:pPr>
              <w:spacing w:before="0" w:after="0"/>
            </w:pPr>
            <w:r>
              <w:rPr>
                <w:rFonts w:ascii="Calibri" w:cs="Calibri" w:eastAsia="Calibri" w:hAnsi="Calibri"/>
                <w:b/>
                <w:bCs/>
                <w:color w:val="231E14"/>
                <w:sz w:val="18"/>
                <w:szCs w:val="18"/>
              </w:rPr>
              <w:t xml:space="preserve">MILESTONE</w:t>
            </w:r>
          </w:p>
        </w:tc>
        <w:tc>
          <w:tcPr>
            <w:tcW w:type="dxa" w:w="7920"/>
            <w:tcBorders>
              <w:top w:val="none" w:color="FFFFFF" w:sz="0"/>
              <w:left w:val="none" w:color="FFFFFF" w:sz="0"/>
              <w:bottom w:val="none" w:color="FFFFFF" w:sz="0"/>
              <w:right w:val="none" w:color="FFFFFF" w:sz="0"/>
            </w:tcBorders>
            <w:shd w:fill="F5E8B0" w:val="clear"/>
            <w:tcMar>
              <w:top w:type="dxa" w:w="80"/>
              <w:left w:type="dxa" w:w="160"/>
              <w:bottom w:type="dxa" w:w="80"/>
              <w:right w:type="dxa" w:w="120"/>
            </w:tcMar>
          </w:tcPr>
          <w:p>
            <w:pPr>
              <w:spacing w:before="0" w:after="0"/>
            </w:pPr>
            <w:r>
              <w:rPr>
                <w:rFonts w:ascii="Calibri" w:cs="Calibri" w:eastAsia="Calibri" w:hAnsi="Calibri"/>
                <w:sz w:val="20"/>
                <w:szCs w:val="20"/>
              </w:rPr>
              <w:t xml:space="preserve">Student generates their first Mughal art image from a Python script and sees it appear on screen.</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Objective</w:t>
      </w:r>
    </w:p>
    <w:p>
      <w:pPr>
        <w:spacing w:before="0" w:after="160"/>
        <w:jc w:val="left"/>
      </w:pPr>
      <w:r>
        <w:rPr>
          <w:rFonts w:ascii="Calibri" w:cs="Calibri" w:eastAsia="Calibri" w:hAnsi="Calibri"/>
          <w:b w:val="false"/>
          <w:bCs w:val="false"/>
          <w:i w:val="false"/>
          <w:iCs w:val="false"/>
          <w:color w:val="000000"/>
          <w:sz w:val="22"/>
          <w:szCs w:val="22"/>
        </w:rPr>
        <w:t xml:space="preserve">Make AI tangible by generating a real image. Teach prompt engineering not as theory but through repeated iteration — write a weak prompt, see a mediocre result, refine the prompt, see the improvement.</w:t>
      </w:r>
    </w:p>
    <w:p>
      <w:pPr>
        <w:spacing w:before="0" w:after="80"/>
        <w:jc w:val="left"/>
      </w:pPr>
      <w:r>
        <w:rPr>
          <w:rFonts w:ascii="Calibri" w:cs="Calibri" w:eastAsia="Calibri" w:hAnsi="Calibri"/>
          <w:b/>
          <w:bCs/>
          <w:i w:val="false"/>
          <w:iCs w:val="false"/>
          <w:color w:val="A07A18"/>
          <w:sz w:val="24"/>
          <w:szCs w:val="24"/>
        </w:rPr>
        <w:t xml:space="preserve">Concepts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07A18" w:sz="4"/>
              <w:left w:val="single" w:color="A07A18" w:sz="4"/>
              <w:bottom w:val="single" w:color="A07A18" w:sz="4"/>
              <w:right w:val="single" w:color="A07A18" w:sz="4"/>
            </w:tcBorders>
            <w:shd w:fill="D4A82A" w:val="clear"/>
            <w:tcMar>
              <w:top w:type="dxa" w:w="80"/>
              <w:left w:type="dxa" w:w="120"/>
              <w:bottom w:type="dxa" w:w="80"/>
              <w:right w:type="dxa" w:w="120"/>
            </w:tcMar>
          </w:tcPr>
          <w:p>
            <w:pPr>
              <w:spacing w:before="0" w:after="0"/>
            </w:pPr>
            <w:r>
              <w:rPr>
                <w:rFonts w:ascii="Calibri" w:cs="Calibri" w:eastAsia="Calibri" w:hAnsi="Calibri"/>
                <w:b/>
                <w:bCs/>
                <w:color w:val="231E14"/>
                <w:sz w:val="20"/>
                <w:szCs w:val="20"/>
              </w:rPr>
              <w:t xml:space="preserve">Concept</w:t>
            </w:r>
          </w:p>
        </w:tc>
        <w:tc>
          <w:tcPr>
            <w:tcW w:type="dxa" w:w="4680"/>
            <w:tcBorders>
              <w:top w:val="single" w:color="A07A18" w:sz="4"/>
              <w:left w:val="single" w:color="A07A18" w:sz="4"/>
              <w:bottom w:val="single" w:color="A07A18" w:sz="4"/>
              <w:right w:val="single" w:color="A07A18" w:sz="4"/>
            </w:tcBorders>
            <w:shd w:fill="D4A82A" w:val="clear"/>
            <w:tcMar>
              <w:top w:type="dxa" w:w="80"/>
              <w:left w:type="dxa" w:w="120"/>
              <w:bottom w:type="dxa" w:w="80"/>
              <w:right w:type="dxa" w:w="120"/>
            </w:tcMar>
          </w:tcPr>
          <w:p>
            <w:pPr>
              <w:spacing w:before="0" w:after="0"/>
            </w:pPr>
            <w:r>
              <w:rPr>
                <w:rFonts w:ascii="Calibri" w:cs="Calibri" w:eastAsia="Calibri" w:hAnsi="Calibri"/>
                <w:b/>
                <w:bCs/>
                <w:color w:val="231E14"/>
                <w:sz w:val="20"/>
                <w:szCs w:val="20"/>
              </w:rPr>
              <w:t xml:space="preserve">What the student learns</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What is an LLM?</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Pattern completion over billions of training examples — not magic, not thinking</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Image generation models</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Diffusion: start with noise, iteratively denoise towards the prompt description</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Prompt engineering</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Specificity, style descriptors, medium, period, composition — all matter</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Google AI Studio</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Browser playground for testing Gemini and Imagen before writing code</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google-genai SDK</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Official Python client for Gemini Flash (text) and Imagen 3 (image)</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Mughal style descriptors</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Akbari, Jahangiri, Shahjahani — each era has distinct visual signatures</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Fallback patterns</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Handle quota errors, rate limits, and model unavailability gracefully</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Hands-On Activities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Get a Gemini API key from Google AI Studio (aistudio.google.com)</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Play in AI Studio with 3 prompts: weak, medium, strong — compare results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Write app/ai/prompt_enhancer.py with enhance_prompt() calling gemini-2.0-flash</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Test enhance_prompt() with 'a tiger in a garden' and compare to original</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Write app/ai/image_generator.py with generate_image() calling imagen-3.0-generate-002</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Add PIL fallback display: open test_output.png with Image.open()</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Run a full test: prompt in, PNG file out, open and view the result</w:t>
      </w:r>
    </w:p>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Files Created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A18" w:sz="4"/>
              <w:left w:val="single" w:color="A07A18" w:sz="4"/>
              <w:bottom w:val="single" w:color="A07A18" w:sz="4"/>
              <w:right w:val="single" w:color="A07A18" w:sz="4"/>
            </w:tcBorders>
            <w:shd w:fill="1A1610" w:val="clear"/>
            <w:tcMar>
              <w:top w:type="dxa" w:w="120"/>
              <w:left w:type="dxa" w:w="240"/>
              <w:bottom w:type="dxa" w:w="120"/>
              <w:right w:type="dxa" w:w="240"/>
            </w:tcMar>
          </w:tcPr>
          <w:p>
            <w:pPr>
              <w:spacing w:before="0" w:after="40"/>
            </w:pPr>
            <w:r>
              <w:rPr>
                <w:rFonts w:ascii="Courier New" w:cs="Courier New" w:eastAsia="Courier New" w:hAnsi="Courier New"/>
                <w:color w:val="F0E4C8"/>
                <w:sz w:val="18"/>
                <w:szCs w:val="18"/>
              </w:rPr>
              <w:t xml:space="preserve">app/ai/__init__.py</w:t>
            </w:r>
          </w:p>
          <w:p>
            <w:pPr>
              <w:spacing w:before="0" w:after="40"/>
            </w:pPr>
            <w:r>
              <w:rPr>
                <w:rFonts w:ascii="Courier New" w:cs="Courier New" w:eastAsia="Courier New" w:hAnsi="Courier New"/>
                <w:color w:val="F0E4C8"/>
                <w:sz w:val="18"/>
                <w:szCs w:val="18"/>
              </w:rPr>
              <w:t xml:space="preserve">app/ai/prompt_enhancer.py</w:t>
            </w:r>
          </w:p>
          <w:p>
            <w:pPr>
              <w:spacing w:before="0" w:after="40"/>
            </w:pPr>
            <w:r>
              <w:rPr>
                <w:rFonts w:ascii="Courier New" w:cs="Courier New" w:eastAsia="Courier New" w:hAnsi="Courier New"/>
                <w:color w:val="F0E4C8"/>
                <w:sz w:val="18"/>
                <w:szCs w:val="18"/>
              </w:rPr>
              <w:t xml:space="preserve">app/ai/image_generator.py</w:t>
            </w:r>
          </w:p>
          <w:p>
            <w:pPr>
              <w:spacing w:before="0" w:after="40"/>
            </w:pPr>
            <w:r>
              <w:rPr>
                <w:rFonts w:ascii="Courier New" w:cs="Courier New" w:eastAsia="Courier New" w:hAnsi="Courier New"/>
                <w:color w:val="F0E4C8"/>
                <w:sz w:val="18"/>
                <w:szCs w:val="18"/>
              </w:rPr>
              <w:t xml:space="preserve">.env  (add GEMINI_API_KEY)</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Colab Notebook</w:t>
      </w:r>
    </w:p>
    <w:p>
      <w:pPr>
        <w:spacing w:before="0" w:after="60"/>
        <w:jc w:val="left"/>
      </w:pPr>
      <w:r>
        <w:rPr>
          <w:rFonts w:ascii="Calibri" w:cs="Calibri" w:eastAsia="Calibri" w:hAnsi="Calibri"/>
          <w:b/>
          <w:bCs/>
          <w:i w:val="false"/>
          <w:iCs w:val="false"/>
          <w:color w:val="000000"/>
          <w:sz w:val="22"/>
          <w:szCs w:val="22"/>
        </w:rPr>
        <w:t xml:space="preserve">File:  </w:t>
      </w:r>
      <w:r>
        <w:rPr>
          <w:rFonts w:ascii="Courier New" w:cs="Courier New" w:eastAsia="Courier New" w:hAnsi="Courier New"/>
          <w:b w:val="false"/>
          <w:bCs w:val="false"/>
          <w:i w:val="false"/>
          <w:iCs w:val="false"/>
          <w:color w:val="A07A18"/>
          <w:sz w:val="20"/>
          <w:szCs w:val="20"/>
        </w:rPr>
        <w:t xml:space="preserve">Session_04_Gemini_AI_Prompting.ipynb</w:t>
      </w:r>
    </w:p>
    <w:p>
      <w:pPr>
        <w:spacing w:before="0" w:after="80"/>
        <w:jc w:val="left"/>
      </w:pPr>
      <w:r>
        <w:rPr>
          <w:rFonts w:ascii="Calibri" w:cs="Calibri" w:eastAsia="Calibri" w:hAnsi="Calibri"/>
          <w:b w:val="false"/>
          <w:bCs w:val="false"/>
          <w:i w:val="false"/>
          <w:iCs w:val="false"/>
          <w:color w:val="000000"/>
          <w:sz w:val="22"/>
          <w:szCs w:val="22"/>
        </w:rPr>
        <w:t xml:space="preserve">Upload to Google Colab via File &gt; Upload Notebook, or open directly from GitHub.</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In-class exercises: set up Gemini client, write enhance_prompt() with gemini-2.0-flash, test 3 prompts and compare enhanced versions, generate an image with Imagen 3 and display with PIL, compare all 3 Mughal style presets side by side.</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Post-class challenges: extend STYLE_DESCRIPTORS with a fourth style (Deccani or Rajput-Mughal), write a score_prompt() function rating prompt quality 1-5, rate 5 prompts and print a ranked table, implement batch_generate() with 2-second rate limit delay.</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Setup: pip install google-genai pillow. Add GEMINI_API_KEY as a Colab secret.</w:t>
      </w:r>
    </w:p>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160"/>
        <w:jc w:val="left"/>
      </w:pPr>
      <w:r>
        <w:rPr>
          <w:rFonts w:ascii="Calibri" w:cs="Calibri" w:eastAsia="Calibri" w:hAnsi="Calibri"/>
          <w:b/>
          <w:bCs/>
          <w:i w:val="false"/>
          <w:iCs w:val="false"/>
          <w:color w:val="000000"/>
          <w:sz w:val="22"/>
          <w:szCs w:val="22"/>
        </w:rPr>
        <w:t xml:space="preserve">Project Link:  </w:t>
      </w:r>
      <w:r>
        <w:rPr>
          <w:rFonts w:ascii="Calibri" w:cs="Calibri" w:eastAsia="Calibri" w:hAnsi="Calibri"/>
          <w:b w:val="false"/>
          <w:bCs w:val="false"/>
          <w:i w:val="false"/>
          <w:iCs w:val="false"/>
          <w:color w:val="000000"/>
          <w:sz w:val="22"/>
          <w:szCs w:val="22"/>
        </w:rPr>
        <w:t xml:space="preserve">test_output.png in your project root — your first AI-generated Mughal miniature.</w:t>
      </w:r>
    </w:p>
    <w:p>
      <w:pPr>
        <w:spacing w:before="0" w:after="80"/>
        <w:jc w:val="left"/>
      </w:pPr>
      <w:r>
        <w:rPr>
          <w:rFonts w:ascii="Calibri" w:cs="Calibri" w:eastAsia="Calibri" w:hAnsi="Calibri"/>
          <w:b/>
          <w:bCs/>
          <w:i w:val="false"/>
          <w:iCs w:val="false"/>
          <w:color w:val="A07A18"/>
          <w:sz w:val="24"/>
          <w:szCs w:val="24"/>
        </w:rPr>
        <w:t xml:space="preserve">Mentor Notes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Let the student play in AI Studio for at least 5 minutes before writing any code. Curiosity first.</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When showing STYLE_DESCRIPTORS, emphasise: this is just a Python dictionary. No magic — just text.</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Celebrate the moment the first image appears. Take a screenshot. This is the emotional peak of the programme.</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If the image quota is hit, show the student how to read the error and implement a sleep + retry.</w:t>
      </w:r>
    </w:p>
    <w:p>
      <w:pPr>
        <w:spacing w:before="0" w:after="60"/>
        <w:jc w:val="left"/>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A18" w:sz="4"/>
              <w:left w:val="single" w:color="A07A18" w:sz="4"/>
              <w:bottom w:val="single" w:color="A07A18" w:sz="4"/>
              <w:right w:val="single" w:color="A07A18" w:sz="4"/>
            </w:tcBorders>
            <w:shd w:fill="2E2615" w:val="clear"/>
            <w:tcMar>
              <w:top w:type="dxa" w:w="120"/>
              <w:left w:type="dxa" w:w="200"/>
              <w:bottom w:type="dxa" w:w="120"/>
              <w:right w:type="dxa" w:w="200"/>
            </w:tcMar>
          </w:tcPr>
          <w:p>
            <w:pPr>
              <w:spacing w:before="0" w:after="80"/>
            </w:pPr>
            <w:r>
              <w:rPr>
                <w:rFonts w:ascii="Calibri" w:cs="Calibri" w:eastAsia="Calibri" w:hAnsi="Calibri"/>
                <w:b/>
                <w:bCs/>
                <w:color w:val="D4A82A"/>
                <w:sz w:val="20"/>
                <w:szCs w:val="20"/>
              </w:rPr>
              <w:t xml:space="preserve">Between-Session Challenge</w:t>
            </w:r>
          </w:p>
          <w:p>
            <w:pPr>
              <w:spacing w:before="0" w:after="0"/>
            </w:pPr>
            <w:r>
              <w:rPr>
                <w:rFonts w:ascii="Calibri" w:cs="Calibri" w:eastAsia="Calibri" w:hAnsi="Calibri"/>
                <w:color w:val="F0E4C8"/>
                <w:sz w:val="20"/>
                <w:szCs w:val="20"/>
              </w:rPr>
              <w:t xml:space="preserve">Try 5 different prompts in Google AI Studio. For each, note what specific words produced the most authentic Mughal art look. Bring your top 3 prompts to Session 5.</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A82A" w:val="clear"/>
            <w:tcMar>
              <w:top w:type="dxa" w:w="160"/>
              <w:left w:type="dxa" w:w="240"/>
              <w:bottom w:type="dxa" w:w="160"/>
              <w:right w:type="dxa" w:w="240"/>
            </w:tcMar>
          </w:tcPr>
          <w:p>
            <w:pPr>
              <w:spacing w:before="0" w:after="0"/>
              <w:jc w:val="left"/>
            </w:pPr>
            <w:r>
              <w:rPr>
                <w:rFonts w:ascii="Calibri" w:cs="Calibri" w:eastAsia="Calibri" w:hAnsi="Calibri"/>
                <w:b/>
                <w:bCs/>
                <w:color w:val="231E14"/>
                <w:sz w:val="26"/>
                <w:szCs w:val="26"/>
              </w:rPr>
              <w:t xml:space="preserve">Session 5  |  </w:t>
            </w:r>
            <w:r>
              <w:rPr>
                <w:rFonts w:ascii="Georgia" w:cs="Georgia" w:eastAsia="Georgia" w:hAnsi="Georgia"/>
                <w:b/>
                <w:bCs/>
                <w:color w:val="231E14"/>
                <w:sz w:val="26"/>
                <w:szCs w:val="26"/>
              </w:rPr>
              <w:t xml:space="preserve">Transform &amp; Save — The Full AI Pipeline</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160"/>
        <w:jc w:val="left"/>
      </w:pPr>
      <w:r>
        <w:rPr>
          <w:rFonts w:ascii="Calibri" w:cs="Calibri" w:eastAsia="Calibri" w:hAnsi="Calibri"/>
          <w:b w:val="false"/>
          <w:bCs w:val="false"/>
          <w:i/>
          <w:iCs/>
          <w:color w:val="555555"/>
          <w:sz w:val="22"/>
          <w:szCs w:val="22"/>
        </w:rPr>
        <w:t xml:space="preserve">Image Transformation, Supabase Storage &amp; the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D4A82A" w:val="clear"/>
            <w:tcMar>
              <w:top w:type="dxa" w:w="80"/>
              <w:left w:type="dxa" w:w="120"/>
              <w:bottom w:type="dxa" w:w="80"/>
              <w:right w:type="dxa" w:w="120"/>
            </w:tcMar>
            <w:vAlign w:val="top"/>
          </w:tcPr>
          <w:p>
            <w:pPr>
              <w:spacing w:before="0" w:after="0"/>
            </w:pPr>
            <w:r>
              <w:rPr>
                <w:rFonts w:ascii="Calibri" w:cs="Calibri" w:eastAsia="Calibri" w:hAnsi="Calibri"/>
                <w:b/>
                <w:bCs/>
                <w:color w:val="231E14"/>
                <w:sz w:val="18"/>
                <w:szCs w:val="18"/>
              </w:rPr>
              <w:t xml:space="preserve">MILESTONE</w:t>
            </w:r>
          </w:p>
        </w:tc>
        <w:tc>
          <w:tcPr>
            <w:tcW w:type="dxa" w:w="7920"/>
            <w:tcBorders>
              <w:top w:val="none" w:color="FFFFFF" w:sz="0"/>
              <w:left w:val="none" w:color="FFFFFF" w:sz="0"/>
              <w:bottom w:val="none" w:color="FFFFFF" w:sz="0"/>
              <w:right w:val="none" w:color="FFFFFF" w:sz="0"/>
            </w:tcBorders>
            <w:shd w:fill="F5E8B0" w:val="clear"/>
            <w:tcMar>
              <w:top w:type="dxa" w:w="80"/>
              <w:left w:type="dxa" w:w="160"/>
              <w:bottom w:type="dxa" w:w="80"/>
              <w:right w:type="dxa" w:w="120"/>
            </w:tcMar>
          </w:tcPr>
          <w:p>
            <w:pPr>
              <w:spacing w:before="0" w:after="0"/>
            </w:pPr>
            <w:r>
              <w:rPr>
                <w:rFonts w:ascii="Calibri" w:cs="Calibri" w:eastAsia="Calibri" w:hAnsi="Calibri"/>
                <w:sz w:val="20"/>
                <w:szCs w:val="20"/>
              </w:rPr>
              <w:t xml:space="preserve">Photo transformed to Mughal art, stored in Supabase Storage, metadata saved to DB — full backend pipeline working end to end.</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Objective</w:t>
      </w:r>
    </w:p>
    <w:p>
      <w:pPr>
        <w:spacing w:before="0" w:after="160"/>
        <w:jc w:val="left"/>
      </w:pPr>
      <w:r>
        <w:rPr>
          <w:rFonts w:ascii="Calibri" w:cs="Calibri" w:eastAsia="Calibri" w:hAnsi="Calibri"/>
          <w:b w:val="false"/>
          <w:bCs w:val="false"/>
          <w:i w:val="false"/>
          <w:iCs w:val="false"/>
          <w:color w:val="000000"/>
          <w:sz w:val="22"/>
          <w:szCs w:val="22"/>
        </w:rPr>
        <w:t xml:space="preserve">Wire all three systems together: AI, storage, and database. The student writes an orchestrator function that coordinates all steps and handles errors — this is the core backend feature of Empire &amp; Ink.</w:t>
      </w:r>
    </w:p>
    <w:p>
      <w:pPr>
        <w:spacing w:before="0" w:after="80"/>
        <w:jc w:val="left"/>
      </w:pPr>
      <w:r>
        <w:rPr>
          <w:rFonts w:ascii="Calibri" w:cs="Calibri" w:eastAsia="Calibri" w:hAnsi="Calibri"/>
          <w:b/>
          <w:bCs/>
          <w:i w:val="false"/>
          <w:iCs w:val="false"/>
          <w:color w:val="A07A18"/>
          <w:sz w:val="24"/>
          <w:szCs w:val="24"/>
        </w:rPr>
        <w:t xml:space="preserve">Concepts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07A18" w:sz="4"/>
              <w:left w:val="single" w:color="A07A18" w:sz="4"/>
              <w:bottom w:val="single" w:color="A07A18" w:sz="4"/>
              <w:right w:val="single" w:color="A07A18" w:sz="4"/>
            </w:tcBorders>
            <w:shd w:fill="D4A82A" w:val="clear"/>
            <w:tcMar>
              <w:top w:type="dxa" w:w="80"/>
              <w:left w:type="dxa" w:w="120"/>
              <w:bottom w:type="dxa" w:w="80"/>
              <w:right w:type="dxa" w:w="120"/>
            </w:tcMar>
          </w:tcPr>
          <w:p>
            <w:pPr>
              <w:spacing w:before="0" w:after="0"/>
            </w:pPr>
            <w:r>
              <w:rPr>
                <w:rFonts w:ascii="Calibri" w:cs="Calibri" w:eastAsia="Calibri" w:hAnsi="Calibri"/>
                <w:b/>
                <w:bCs/>
                <w:color w:val="231E14"/>
                <w:sz w:val="20"/>
                <w:szCs w:val="20"/>
              </w:rPr>
              <w:t xml:space="preserve">Concept</w:t>
            </w:r>
          </w:p>
        </w:tc>
        <w:tc>
          <w:tcPr>
            <w:tcW w:type="dxa" w:w="4680"/>
            <w:tcBorders>
              <w:top w:val="single" w:color="A07A18" w:sz="4"/>
              <w:left w:val="single" w:color="A07A18" w:sz="4"/>
              <w:bottom w:val="single" w:color="A07A18" w:sz="4"/>
              <w:right w:val="single" w:color="A07A18" w:sz="4"/>
            </w:tcBorders>
            <w:shd w:fill="D4A82A" w:val="clear"/>
            <w:tcMar>
              <w:top w:type="dxa" w:w="80"/>
              <w:left w:type="dxa" w:w="120"/>
              <w:bottom w:type="dxa" w:w="80"/>
              <w:right w:type="dxa" w:w="120"/>
            </w:tcMar>
          </w:tcPr>
          <w:p>
            <w:pPr>
              <w:spacing w:before="0" w:after="0"/>
            </w:pPr>
            <w:r>
              <w:rPr>
                <w:rFonts w:ascii="Calibri" w:cs="Calibri" w:eastAsia="Calibri" w:hAnsi="Calibri"/>
                <w:b/>
                <w:bCs/>
                <w:color w:val="231E14"/>
                <w:sz w:val="20"/>
                <w:szCs w:val="20"/>
              </w:rPr>
              <w:t xml:space="preserve">What the student learns</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Multimodal AI</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Gemini Flash accepts text AND image bytes in a single request</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Image bytes in Python</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Reading files as bytes, base64 encoding, BytesIO for PIL</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UploadFile in FastAPI</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Receiving binary file uploads via multipart/form-data POST</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Supabase Storage upload</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Uploading bytes to a bucket path and getting a public CDN URL</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Orchestrator pattern</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One function coordinating multiple services — conductor not performer</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GenerationResult dataclass</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Typed return value capturing success, URL, DB id, or error message</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Hands-On Activities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Write app/ai/image_transformer.py with transform_image() using Gemini Flash multimodal</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Add upload_image() to gallery_service.py — uploads bytes to Supabase Storage bucket</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Write app/services/generation_service.py with run_generate_pipeline() and run_transform_pipeline()</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Wire POST /api/generate in routes.py to call run_generate_pipeline()</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Add POST /api/transform endpoint accepting UploadFile</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Test both endpoints in Swagger UI — upload a real photo for transform</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Confirm image appears in Supabase Storage dashboard and row appears in DB</w:t>
      </w:r>
    </w:p>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Files Created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A18" w:sz="4"/>
              <w:left w:val="single" w:color="A07A18" w:sz="4"/>
              <w:bottom w:val="single" w:color="A07A18" w:sz="4"/>
              <w:right w:val="single" w:color="A07A18" w:sz="4"/>
            </w:tcBorders>
            <w:shd w:fill="1A1610" w:val="clear"/>
            <w:tcMar>
              <w:top w:type="dxa" w:w="120"/>
              <w:left w:type="dxa" w:w="240"/>
              <w:bottom w:type="dxa" w:w="120"/>
              <w:right w:type="dxa" w:w="240"/>
            </w:tcMar>
          </w:tcPr>
          <w:p>
            <w:pPr>
              <w:spacing w:before="0" w:after="40"/>
            </w:pPr>
            <w:r>
              <w:rPr>
                <w:rFonts w:ascii="Courier New" w:cs="Courier New" w:eastAsia="Courier New" w:hAnsi="Courier New"/>
                <w:color w:val="F0E4C8"/>
                <w:sz w:val="18"/>
                <w:szCs w:val="18"/>
              </w:rPr>
              <w:t xml:space="preserve">app/ai/image_transformer.py</w:t>
            </w:r>
          </w:p>
          <w:p>
            <w:pPr>
              <w:spacing w:before="0" w:after="40"/>
            </w:pPr>
            <w:r>
              <w:rPr>
                <w:rFonts w:ascii="Courier New" w:cs="Courier New" w:eastAsia="Courier New" w:hAnsi="Courier New"/>
                <w:color w:val="F0E4C8"/>
                <w:sz w:val="18"/>
                <w:szCs w:val="18"/>
              </w:rPr>
              <w:t xml:space="preserve">app/services/gallery_service.py  (updated)</w:t>
            </w:r>
          </w:p>
          <w:p>
            <w:pPr>
              <w:spacing w:before="0" w:after="40"/>
            </w:pPr>
            <w:r>
              <w:rPr>
                <w:rFonts w:ascii="Courier New" w:cs="Courier New" w:eastAsia="Courier New" w:hAnsi="Courier New"/>
                <w:color w:val="F0E4C8"/>
                <w:sz w:val="18"/>
                <w:szCs w:val="18"/>
              </w:rPr>
              <w:t xml:space="preserve">app/services/generation_service.py</w:t>
            </w:r>
          </w:p>
          <w:p>
            <w:pPr>
              <w:spacing w:before="0" w:after="40"/>
            </w:pPr>
            <w:r>
              <w:rPr>
                <w:rFonts w:ascii="Courier New" w:cs="Courier New" w:eastAsia="Courier New" w:hAnsi="Courier New"/>
                <w:color w:val="F0E4C8"/>
                <w:sz w:val="18"/>
                <w:szCs w:val="18"/>
              </w:rPr>
              <w:t xml:space="preserve">app/api/routes.py  (updated)</w:t>
            </w:r>
          </w:p>
          <w:p>
            <w:pPr>
              <w:spacing w:before="0" w:after="40"/>
            </w:pPr>
            <w:r>
              <w:rPr>
                <w:rFonts w:ascii="Courier New" w:cs="Courier New" w:eastAsia="Courier New" w:hAnsi="Courier New"/>
                <w:color w:val="F0E4C8"/>
                <w:sz w:val="18"/>
                <w:szCs w:val="18"/>
              </w:rPr>
              <w:t xml:space="preserve">app/api/schemas.py  (updated)</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Colab Notebook</w:t>
      </w:r>
    </w:p>
    <w:p>
      <w:pPr>
        <w:spacing w:before="0" w:after="60"/>
        <w:jc w:val="left"/>
      </w:pPr>
      <w:r>
        <w:rPr>
          <w:rFonts w:ascii="Calibri" w:cs="Calibri" w:eastAsia="Calibri" w:hAnsi="Calibri"/>
          <w:b/>
          <w:bCs/>
          <w:i w:val="false"/>
          <w:iCs w:val="false"/>
          <w:color w:val="000000"/>
          <w:sz w:val="22"/>
          <w:szCs w:val="22"/>
        </w:rPr>
        <w:t xml:space="preserve">File:  </w:t>
      </w:r>
      <w:r>
        <w:rPr>
          <w:rFonts w:ascii="Courier New" w:cs="Courier New" w:eastAsia="Courier New" w:hAnsi="Courier New"/>
          <w:b w:val="false"/>
          <w:bCs w:val="false"/>
          <w:i w:val="false"/>
          <w:iCs w:val="false"/>
          <w:color w:val="A07A18"/>
          <w:sz w:val="20"/>
          <w:szCs w:val="20"/>
        </w:rPr>
        <w:t xml:space="preserve">Session_05_Full_AI_Pipeline.ipynb</w:t>
      </w:r>
    </w:p>
    <w:p>
      <w:pPr>
        <w:spacing w:before="0" w:after="80"/>
        <w:jc w:val="left"/>
      </w:pPr>
      <w:r>
        <w:rPr>
          <w:rFonts w:ascii="Calibri" w:cs="Calibri" w:eastAsia="Calibri" w:hAnsi="Calibri"/>
          <w:b w:val="false"/>
          <w:bCs w:val="false"/>
          <w:i w:val="false"/>
          <w:iCs w:val="false"/>
          <w:color w:val="000000"/>
          <w:sz w:val="22"/>
          <w:szCs w:val="22"/>
        </w:rPr>
        <w:t xml:space="preserve">Upload to Google Colab via File &gt; Upload Notebook, or open directly from GitHub.</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In-class exercises: write transform_image() with Gemini Flash multimodal, write upload_image() to Supabase Storage, build run_generate_pipeline() orchestrator, and run a full end-to-end test.</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Post-class challenges: extend GenerationResult with generation_type / thumbnail_url / retry_count and a to_dict() method, implement run_transform_pipeline(), test with a downloaded sample image, add retry_pipeline() with exponential back-off for quota errors.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Setup: pip install google-genai supabase pillow python-dotenv. Add all API keys as Colab secrets.</w:t>
      </w:r>
    </w:p>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160"/>
        <w:jc w:val="left"/>
      </w:pPr>
      <w:r>
        <w:rPr>
          <w:rFonts w:ascii="Calibri" w:cs="Calibri" w:eastAsia="Calibri" w:hAnsi="Calibri"/>
          <w:b/>
          <w:bCs/>
          <w:i w:val="false"/>
          <w:iCs w:val="false"/>
          <w:color w:val="000000"/>
          <w:sz w:val="22"/>
          <w:szCs w:val="22"/>
        </w:rPr>
        <w:t xml:space="preserve">Project Link:  </w:t>
      </w:r>
      <w:r>
        <w:rPr>
          <w:rFonts w:ascii="Calibri" w:cs="Calibri" w:eastAsia="Calibri" w:hAnsi="Calibri"/>
          <w:b w:val="false"/>
          <w:bCs w:val="false"/>
          <w:i w:val="false"/>
          <w:iCs w:val="false"/>
          <w:color w:val="000000"/>
          <w:sz w:val="22"/>
          <w:szCs w:val="22"/>
        </w:rPr>
        <w:t xml:space="preserve">http://localhost:8000/api/docs — POST /api/generate and POST /api/transform both work.</w:t>
      </w:r>
    </w:p>
    <w:p>
      <w:pPr>
        <w:spacing w:before="0" w:after="80"/>
        <w:jc w:val="left"/>
      </w:pPr>
      <w:r>
        <w:rPr>
          <w:rFonts w:ascii="Calibri" w:cs="Calibri" w:eastAsia="Calibri" w:hAnsi="Calibri"/>
          <w:b/>
          <w:bCs/>
          <w:i w:val="false"/>
          <w:iCs w:val="false"/>
          <w:color w:val="A07A18"/>
          <w:sz w:val="24"/>
          <w:szCs w:val="24"/>
        </w:rPr>
        <w:t xml:space="preserve">Mentor Notes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Draw the orchestrator flow on paper: user request -&gt; enhance -&gt; generate -&gt; upload -&gt; save -&gt; respond. Then write the code in that exact order.</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Keep route handlers thin — they call generation_service.py which calls everything else.</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The file upload validation step is a security lesson: check file type and size before processing.</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When the first real photo transforms to Mughal art and appears in Supabase Storage, that is the full-stack moment. Celebrate it.</w:t>
      </w:r>
    </w:p>
    <w:p>
      <w:pPr>
        <w:spacing w:before="0" w:after="60"/>
        <w:jc w:val="left"/>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A18" w:sz="4"/>
              <w:left w:val="single" w:color="A07A18" w:sz="4"/>
              <w:bottom w:val="single" w:color="A07A18" w:sz="4"/>
              <w:right w:val="single" w:color="A07A18" w:sz="4"/>
            </w:tcBorders>
            <w:shd w:fill="2E2615" w:val="clear"/>
            <w:tcMar>
              <w:top w:type="dxa" w:w="120"/>
              <w:left w:type="dxa" w:w="200"/>
              <w:bottom w:type="dxa" w:w="120"/>
              <w:right w:type="dxa" w:w="200"/>
            </w:tcMar>
          </w:tcPr>
          <w:p>
            <w:pPr>
              <w:spacing w:before="0" w:after="80"/>
            </w:pPr>
            <w:r>
              <w:rPr>
                <w:rFonts w:ascii="Calibri" w:cs="Calibri" w:eastAsia="Calibri" w:hAnsi="Calibri"/>
                <w:b/>
                <w:bCs/>
                <w:color w:val="D4A82A"/>
                <w:sz w:val="20"/>
                <w:szCs w:val="20"/>
              </w:rPr>
              <w:t xml:space="preserve">Between-Session Challenge</w:t>
            </w:r>
          </w:p>
          <w:p>
            <w:pPr>
              <w:spacing w:before="0" w:after="0"/>
            </w:pPr>
            <w:r>
              <w:rPr>
                <w:rFonts w:ascii="Calibri" w:cs="Calibri" w:eastAsia="Calibri" w:hAnsi="Calibri"/>
                <w:color w:val="F0E4C8"/>
                <w:sz w:val="20"/>
                <w:szCs w:val="20"/>
              </w:rPr>
              <w:t xml:space="preserve">Upload a personal photo via Swagger UI POST /api/transform. Share the Supabase Storage image URL with someone outside the programme and get their reaction.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A82A" w:val="clear"/>
            <w:tcMar>
              <w:top w:type="dxa" w:w="160"/>
              <w:left w:type="dxa" w:w="240"/>
              <w:bottom w:type="dxa" w:w="160"/>
              <w:right w:type="dxa" w:w="240"/>
            </w:tcMar>
          </w:tcPr>
          <w:p>
            <w:pPr>
              <w:spacing w:before="0" w:after="0"/>
              <w:jc w:val="left"/>
            </w:pPr>
            <w:r>
              <w:rPr>
                <w:rFonts w:ascii="Calibri" w:cs="Calibri" w:eastAsia="Calibri" w:hAnsi="Calibri"/>
                <w:b/>
                <w:bCs/>
                <w:color w:val="231E14"/>
                <w:sz w:val="26"/>
                <w:szCs w:val="26"/>
              </w:rPr>
              <w:t xml:space="preserve">Session 6  |  </w:t>
            </w:r>
            <w:r>
              <w:rPr>
                <w:rFonts w:ascii="Georgia" w:cs="Georgia" w:eastAsia="Georgia" w:hAnsi="Georgia"/>
                <w:b/>
                <w:bCs/>
                <w:color w:val="231E14"/>
                <w:sz w:val="26"/>
                <w:szCs w:val="26"/>
              </w:rPr>
              <w:t xml:space="preserve">Who Are You? — Authentication &amp; Security</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160"/>
        <w:jc w:val="left"/>
      </w:pPr>
      <w:r>
        <w:rPr>
          <w:rFonts w:ascii="Calibri" w:cs="Calibri" w:eastAsia="Calibri" w:hAnsi="Calibri"/>
          <w:b w:val="false"/>
          <w:bCs w:val="false"/>
          <w:i/>
          <w:iCs/>
          <w:color w:val="555555"/>
          <w:sz w:val="22"/>
          <w:szCs w:val="22"/>
        </w:rPr>
        <w:t xml:space="preserve">Supabase Auth, JWT Tokens &amp; Protecting the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D4A82A" w:val="clear"/>
            <w:tcMar>
              <w:top w:type="dxa" w:w="80"/>
              <w:left w:type="dxa" w:w="120"/>
              <w:bottom w:type="dxa" w:w="80"/>
              <w:right w:type="dxa" w:w="120"/>
            </w:tcMar>
            <w:vAlign w:val="top"/>
          </w:tcPr>
          <w:p>
            <w:pPr>
              <w:spacing w:before="0" w:after="0"/>
            </w:pPr>
            <w:r>
              <w:rPr>
                <w:rFonts w:ascii="Calibri" w:cs="Calibri" w:eastAsia="Calibri" w:hAnsi="Calibri"/>
                <w:b/>
                <w:bCs/>
                <w:color w:val="231E14"/>
                <w:sz w:val="18"/>
                <w:szCs w:val="18"/>
              </w:rPr>
              <w:t xml:space="preserve">MILESTONE</w:t>
            </w:r>
          </w:p>
        </w:tc>
        <w:tc>
          <w:tcPr>
            <w:tcW w:type="dxa" w:w="7920"/>
            <w:tcBorders>
              <w:top w:val="none" w:color="FFFFFF" w:sz="0"/>
              <w:left w:val="none" w:color="FFFFFF" w:sz="0"/>
              <w:bottom w:val="none" w:color="FFFFFF" w:sz="0"/>
              <w:right w:val="none" w:color="FFFFFF" w:sz="0"/>
            </w:tcBorders>
            <w:shd w:fill="F5E8B0" w:val="clear"/>
            <w:tcMar>
              <w:top w:type="dxa" w:w="80"/>
              <w:left w:type="dxa" w:w="160"/>
              <w:bottom w:type="dxa" w:w="80"/>
              <w:right w:type="dxa" w:w="120"/>
            </w:tcMar>
          </w:tcPr>
          <w:p>
            <w:pPr>
              <w:spacing w:before="0" w:after="0"/>
            </w:pPr>
            <w:r>
              <w:rPr>
                <w:rFonts w:ascii="Calibri" w:cs="Calibri" w:eastAsia="Calibri" w:hAnsi="Calibri"/>
                <w:sz w:val="20"/>
                <w:szCs w:val="20"/>
              </w:rPr>
              <w:t xml:space="preserve">Register and login via /api/docs, receive a JWT, use it as a Bearer token, server validates it correctly and returns 401 without it.</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Objective</w:t>
      </w:r>
    </w:p>
    <w:p>
      <w:pPr>
        <w:spacing w:before="0" w:after="160"/>
        <w:jc w:val="left"/>
      </w:pPr>
      <w:r>
        <w:rPr>
          <w:rFonts w:ascii="Calibri" w:cs="Calibri" w:eastAsia="Calibri" w:hAnsi="Calibri"/>
          <w:b w:val="false"/>
          <w:bCs w:val="false"/>
          <w:i w:val="false"/>
          <w:iCs w:val="false"/>
          <w:color w:val="000000"/>
          <w:sz w:val="22"/>
          <w:szCs w:val="22"/>
        </w:rPr>
        <w:t xml:space="preserve">Make authentication feel concrete rather than scary. The student implements the full auth flow from scratch, decodes a JWT to see what is inside it, and protects every gallery route with a single Depends() call.</w:t>
      </w:r>
    </w:p>
    <w:p>
      <w:pPr>
        <w:spacing w:before="0" w:after="80"/>
        <w:jc w:val="left"/>
      </w:pPr>
      <w:r>
        <w:rPr>
          <w:rFonts w:ascii="Calibri" w:cs="Calibri" w:eastAsia="Calibri" w:hAnsi="Calibri"/>
          <w:b/>
          <w:bCs/>
          <w:i w:val="false"/>
          <w:iCs w:val="false"/>
          <w:color w:val="A07A18"/>
          <w:sz w:val="24"/>
          <w:szCs w:val="24"/>
        </w:rPr>
        <w:t xml:space="preserve">Concepts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07A18" w:sz="4"/>
              <w:left w:val="single" w:color="A07A18" w:sz="4"/>
              <w:bottom w:val="single" w:color="A07A18" w:sz="4"/>
              <w:right w:val="single" w:color="A07A18" w:sz="4"/>
            </w:tcBorders>
            <w:shd w:fill="D4A82A" w:val="clear"/>
            <w:tcMar>
              <w:top w:type="dxa" w:w="80"/>
              <w:left w:type="dxa" w:w="120"/>
              <w:bottom w:type="dxa" w:w="80"/>
              <w:right w:type="dxa" w:w="120"/>
            </w:tcMar>
          </w:tcPr>
          <w:p>
            <w:pPr>
              <w:spacing w:before="0" w:after="0"/>
            </w:pPr>
            <w:r>
              <w:rPr>
                <w:rFonts w:ascii="Calibri" w:cs="Calibri" w:eastAsia="Calibri" w:hAnsi="Calibri"/>
                <w:b/>
                <w:bCs/>
                <w:color w:val="231E14"/>
                <w:sz w:val="20"/>
                <w:szCs w:val="20"/>
              </w:rPr>
              <w:t xml:space="preserve">Concept</w:t>
            </w:r>
          </w:p>
        </w:tc>
        <w:tc>
          <w:tcPr>
            <w:tcW w:type="dxa" w:w="4680"/>
            <w:tcBorders>
              <w:top w:val="single" w:color="A07A18" w:sz="4"/>
              <w:left w:val="single" w:color="A07A18" w:sz="4"/>
              <w:bottom w:val="single" w:color="A07A18" w:sz="4"/>
              <w:right w:val="single" w:color="A07A18" w:sz="4"/>
            </w:tcBorders>
            <w:shd w:fill="D4A82A" w:val="clear"/>
            <w:tcMar>
              <w:top w:type="dxa" w:w="80"/>
              <w:left w:type="dxa" w:w="120"/>
              <w:bottom w:type="dxa" w:w="80"/>
              <w:right w:type="dxa" w:w="120"/>
            </w:tcMar>
          </w:tcPr>
          <w:p>
            <w:pPr>
              <w:spacing w:before="0" w:after="0"/>
            </w:pPr>
            <w:r>
              <w:rPr>
                <w:rFonts w:ascii="Calibri" w:cs="Calibri" w:eastAsia="Calibri" w:hAnsi="Calibri"/>
                <w:b/>
                <w:bCs/>
                <w:color w:val="231E14"/>
                <w:sz w:val="20"/>
                <w:szCs w:val="20"/>
              </w:rPr>
              <w:t xml:space="preserve">What the student learns</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Why authentication?</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Quota protection, data isolation, legal responsibility</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Email/password auth flow</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Sign up -&gt; email confirm -&gt; sign in -&gt; receive JWT -&gt; use token</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JWT structure</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header.payload.signature — decode the payload to see user id and expiry</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Bearer tokens</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Authorization: Bearer &lt;token&gt; header format — HTTP standard</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HTTPBearer in FastAPI</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Security scheme that extracts the token from every request header</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Dependency injection</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Depends(get_current_user) — one function protects all routes</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RLS in action</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With a valid token, Supabase automatically filters to the correct user's rows</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Hands-On Activities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Write app/services/auth_service.py with sign_up(), sign_in(), sign_out() using Supabase Auth</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Add LoginRequest and RegisterRequest schemas to schemas.py</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Add POST /api/auth/register, POST /api/auth/login, POST /api/auth/logout routes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Write get_current_user() dependency using HTTPBearer and supabase.auth.get_user(token)</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Add Depends(get_current_user) to all /api/gallery and /api/generate routes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Test full flow in Swagger UI: register -&gt; login -&gt; copy token -&gt; Authorise -&gt; test protected route</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Test 401: call /api/gallery without Authorise — confirm server rejects the request</w:t>
      </w:r>
    </w:p>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Files Created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A18" w:sz="4"/>
              <w:left w:val="single" w:color="A07A18" w:sz="4"/>
              <w:bottom w:val="single" w:color="A07A18" w:sz="4"/>
              <w:right w:val="single" w:color="A07A18" w:sz="4"/>
            </w:tcBorders>
            <w:shd w:fill="1A1610" w:val="clear"/>
            <w:tcMar>
              <w:top w:type="dxa" w:w="120"/>
              <w:left w:type="dxa" w:w="240"/>
              <w:bottom w:type="dxa" w:w="120"/>
              <w:right w:type="dxa" w:w="240"/>
            </w:tcMar>
          </w:tcPr>
          <w:p>
            <w:pPr>
              <w:spacing w:before="0" w:after="40"/>
            </w:pPr>
            <w:r>
              <w:rPr>
                <w:rFonts w:ascii="Courier New" w:cs="Courier New" w:eastAsia="Courier New" w:hAnsi="Courier New"/>
                <w:color w:val="F0E4C8"/>
                <w:sz w:val="18"/>
                <w:szCs w:val="18"/>
              </w:rPr>
              <w:t xml:space="preserve">app/services/auth_service.py</w:t>
            </w:r>
          </w:p>
          <w:p>
            <w:pPr>
              <w:spacing w:before="0" w:after="40"/>
            </w:pPr>
            <w:r>
              <w:rPr>
                <w:rFonts w:ascii="Courier New" w:cs="Courier New" w:eastAsia="Courier New" w:hAnsi="Courier New"/>
                <w:color w:val="F0E4C8"/>
                <w:sz w:val="18"/>
                <w:szCs w:val="18"/>
              </w:rPr>
              <w:t xml:space="preserve">app/api/schemas.py  (updated)</w:t>
            </w:r>
          </w:p>
          <w:p>
            <w:pPr>
              <w:spacing w:before="0" w:after="40"/>
            </w:pPr>
            <w:r>
              <w:rPr>
                <w:rFonts w:ascii="Courier New" w:cs="Courier New" w:eastAsia="Courier New" w:hAnsi="Courier New"/>
                <w:color w:val="F0E4C8"/>
                <w:sz w:val="18"/>
                <w:szCs w:val="18"/>
              </w:rPr>
              <w:t xml:space="preserve">app/api/routes.py  (updated)</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Colab Notebook</w:t>
      </w:r>
    </w:p>
    <w:p>
      <w:pPr>
        <w:spacing w:before="0" w:after="60"/>
        <w:jc w:val="left"/>
      </w:pPr>
      <w:r>
        <w:rPr>
          <w:rFonts w:ascii="Calibri" w:cs="Calibri" w:eastAsia="Calibri" w:hAnsi="Calibri"/>
          <w:b/>
          <w:bCs/>
          <w:i w:val="false"/>
          <w:iCs w:val="false"/>
          <w:color w:val="000000"/>
          <w:sz w:val="22"/>
          <w:szCs w:val="22"/>
        </w:rPr>
        <w:t xml:space="preserve">File:  </w:t>
      </w:r>
      <w:r>
        <w:rPr>
          <w:rFonts w:ascii="Courier New" w:cs="Courier New" w:eastAsia="Courier New" w:hAnsi="Courier New"/>
          <w:b w:val="false"/>
          <w:bCs w:val="false"/>
          <w:i w:val="false"/>
          <w:iCs w:val="false"/>
          <w:color w:val="A07A18"/>
          <w:sz w:val="20"/>
          <w:szCs w:val="20"/>
        </w:rPr>
        <w:t xml:space="preserve">Session_06_Auth_Security.ipynb</w:t>
      </w:r>
    </w:p>
    <w:p>
      <w:pPr>
        <w:spacing w:before="0" w:after="80"/>
        <w:jc w:val="left"/>
      </w:pPr>
      <w:r>
        <w:rPr>
          <w:rFonts w:ascii="Calibri" w:cs="Calibri" w:eastAsia="Calibri" w:hAnsi="Calibri"/>
          <w:b w:val="false"/>
          <w:bCs w:val="false"/>
          <w:i w:val="false"/>
          <w:iCs w:val="false"/>
          <w:color w:val="000000"/>
          <w:sz w:val="22"/>
          <w:szCs w:val="22"/>
        </w:rPr>
        <w:t xml:space="preserve">Upload to Google Colab via File &gt; Upload Notebook, or open directly from GitHub.</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In-class exercises: write sign_up() and sign_in() with Supabase Auth SDK, implement sign_out(), write get_current_user() dependency, protect GET /api/me with Depends(), and test with valid token, bad token, and no token.</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Post-class challenges: build AuthResult dataclass with is_authenticated property, write is_token_expired() by decoding JWT payload, implement a full register-&gt;login-&gt;verify test flow, and write a wrong_password_test() confirming 401 on bad credentials.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Setup: pip install fastapi httpx supabase python-dotenv. Add SUPABASE_URL and SUPABASE_KEY as Colab secrets.</w:t>
      </w:r>
    </w:p>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160"/>
        <w:jc w:val="left"/>
      </w:pPr>
      <w:r>
        <w:rPr>
          <w:rFonts w:ascii="Calibri" w:cs="Calibri" w:eastAsia="Calibri" w:hAnsi="Calibri"/>
          <w:b/>
          <w:bCs/>
          <w:i w:val="false"/>
          <w:iCs w:val="false"/>
          <w:color w:val="000000"/>
          <w:sz w:val="22"/>
          <w:szCs w:val="22"/>
        </w:rPr>
        <w:t xml:space="preserve">Project Link:  </w:t>
      </w:r>
      <w:r>
        <w:rPr>
          <w:rFonts w:ascii="Calibri" w:cs="Calibri" w:eastAsia="Calibri" w:hAnsi="Calibri"/>
          <w:b w:val="false"/>
          <w:bCs w:val="false"/>
          <w:i w:val="false"/>
          <w:iCs w:val="false"/>
          <w:color w:val="000000"/>
          <w:sz w:val="22"/>
          <w:szCs w:val="22"/>
        </w:rPr>
        <w:t xml:space="preserve">http://localhost:8000/api/docs — click Authorise, paste JWT, all gallery routes now work.</w:t>
      </w:r>
    </w:p>
    <w:p>
      <w:pPr>
        <w:spacing w:before="0" w:after="80"/>
        <w:jc w:val="left"/>
      </w:pPr>
      <w:r>
        <w:rPr>
          <w:rFonts w:ascii="Calibri" w:cs="Calibri" w:eastAsia="Calibri" w:hAnsi="Calibri"/>
          <w:b/>
          <w:bCs/>
          <w:i w:val="false"/>
          <w:iCs w:val="false"/>
          <w:color w:val="A07A18"/>
          <w:sz w:val="24"/>
          <w:szCs w:val="24"/>
        </w:rPr>
        <w:t xml:space="preserve">Mentor Notes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Draw the token flow on a whiteboard: client sends credentials -&gt; server returns JWT -&gt; client attaches JWT to every request -&gt; server validates JWT -&gt; Supabase RLS uses JWT user id to filter rows.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Paste a real JWT token into jwt.io and decode it together. Seeing the payload makes it concrete.</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Explain the difference between the anon key (safe to use client-side) and the service role key (never expose).</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The 401 test is as important as the success test. Security means knowing what breaks, not just what works.</w:t>
      </w:r>
    </w:p>
    <w:p>
      <w:pPr>
        <w:spacing w:before="0" w:after="60"/>
        <w:jc w:val="left"/>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A18" w:sz="4"/>
              <w:left w:val="single" w:color="A07A18" w:sz="4"/>
              <w:bottom w:val="single" w:color="A07A18" w:sz="4"/>
              <w:right w:val="single" w:color="A07A18" w:sz="4"/>
            </w:tcBorders>
            <w:shd w:fill="2E2615" w:val="clear"/>
            <w:tcMar>
              <w:top w:type="dxa" w:w="120"/>
              <w:left w:type="dxa" w:w="200"/>
              <w:bottom w:type="dxa" w:w="120"/>
              <w:right w:type="dxa" w:w="200"/>
            </w:tcMar>
          </w:tcPr>
          <w:p>
            <w:pPr>
              <w:spacing w:before="0" w:after="80"/>
            </w:pPr>
            <w:r>
              <w:rPr>
                <w:rFonts w:ascii="Calibri" w:cs="Calibri" w:eastAsia="Calibri" w:hAnsi="Calibri"/>
                <w:b/>
                <w:bCs/>
                <w:color w:val="D4A82A"/>
                <w:sz w:val="20"/>
                <w:szCs w:val="20"/>
              </w:rPr>
              <w:t xml:space="preserve">Between-Session Challenge</w:t>
            </w:r>
          </w:p>
          <w:p>
            <w:pPr>
              <w:spacing w:before="0" w:after="0"/>
            </w:pPr>
            <w:r>
              <w:rPr>
                <w:rFonts w:ascii="Calibri" w:cs="Calibri" w:eastAsia="Calibri" w:hAnsi="Calibri"/>
                <w:color w:val="F0E4C8"/>
                <w:sz w:val="20"/>
                <w:szCs w:val="20"/>
              </w:rPr>
              <w:t xml:space="preserve">Create a second Supabase account with a different email. Generate art with both accounts. Verify via the Supabase Table Editor that each user can only see their own rows.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A82A" w:val="clear"/>
            <w:tcMar>
              <w:top w:type="dxa" w:w="160"/>
              <w:left w:type="dxa" w:w="240"/>
              <w:bottom w:type="dxa" w:w="160"/>
              <w:right w:type="dxa" w:w="240"/>
            </w:tcMar>
          </w:tcPr>
          <w:p>
            <w:pPr>
              <w:spacing w:before="0" w:after="0"/>
              <w:jc w:val="left"/>
            </w:pPr>
            <w:r>
              <w:rPr>
                <w:rFonts w:ascii="Calibri" w:cs="Calibri" w:eastAsia="Calibri" w:hAnsi="Calibri"/>
                <w:b/>
                <w:bCs/>
                <w:color w:val="231E14"/>
                <w:sz w:val="26"/>
                <w:szCs w:val="26"/>
              </w:rPr>
              <w:t xml:space="preserve">Session 7  |  </w:t>
            </w:r>
            <w:r>
              <w:rPr>
                <w:rFonts w:ascii="Georgia" w:cs="Georgia" w:eastAsia="Georgia" w:hAnsi="Georgia"/>
                <w:b/>
                <w:bCs/>
                <w:color w:val="231E14"/>
                <w:sz w:val="26"/>
                <w:szCs w:val="26"/>
              </w:rPr>
              <w:t xml:space="preserve">The Face of the App</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160"/>
        <w:jc w:val="left"/>
      </w:pPr>
      <w:r>
        <w:rPr>
          <w:rFonts w:ascii="Calibri" w:cs="Calibri" w:eastAsia="Calibri" w:hAnsi="Calibri"/>
          <w:b w:val="false"/>
          <w:bCs w:val="false"/>
          <w:i/>
          <w:iCs/>
          <w:color w:val="555555"/>
          <w:sz w:val="22"/>
          <w:szCs w:val="22"/>
        </w:rPr>
        <w:t xml:space="preserve">Jinja2 Templates, Tailwind CSS &amp; the Complete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D4A82A" w:val="clear"/>
            <w:tcMar>
              <w:top w:type="dxa" w:w="80"/>
              <w:left w:type="dxa" w:w="120"/>
              <w:bottom w:type="dxa" w:w="80"/>
              <w:right w:type="dxa" w:w="120"/>
            </w:tcMar>
            <w:vAlign w:val="top"/>
          </w:tcPr>
          <w:p>
            <w:pPr>
              <w:spacing w:before="0" w:after="0"/>
            </w:pPr>
            <w:r>
              <w:rPr>
                <w:rFonts w:ascii="Calibri" w:cs="Calibri" w:eastAsia="Calibri" w:hAnsi="Calibri"/>
                <w:b/>
                <w:bCs/>
                <w:color w:val="231E14"/>
                <w:sz w:val="18"/>
                <w:szCs w:val="18"/>
              </w:rPr>
              <w:t xml:space="preserve">MILESTONE</w:t>
            </w:r>
          </w:p>
        </w:tc>
        <w:tc>
          <w:tcPr>
            <w:tcW w:type="dxa" w:w="7920"/>
            <w:tcBorders>
              <w:top w:val="none" w:color="FFFFFF" w:sz="0"/>
              <w:left w:val="none" w:color="FFFFFF" w:sz="0"/>
              <w:bottom w:val="none" w:color="FFFFFF" w:sz="0"/>
              <w:right w:val="none" w:color="FFFFFF" w:sz="0"/>
            </w:tcBorders>
            <w:shd w:fill="F5E8B0" w:val="clear"/>
            <w:tcMar>
              <w:top w:type="dxa" w:w="80"/>
              <w:left w:type="dxa" w:w="160"/>
              <w:bottom w:type="dxa" w:w="80"/>
              <w:right w:type="dxa" w:w="120"/>
            </w:tcMar>
          </w:tcPr>
          <w:p>
            <w:pPr>
              <w:spacing w:before="0" w:after="0"/>
            </w:pPr>
            <w:r>
              <w:rPr>
                <w:rFonts w:ascii="Calibri" w:cs="Calibri" w:eastAsia="Calibri" w:hAnsi="Calibri"/>
                <w:sz w:val="20"/>
                <w:szCs w:val="20"/>
              </w:rPr>
              <w:t xml:space="preserve">Full app works in browser — register, login, generate art, view gallery, open lightbox, download image, delete item.</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Objective</w:t>
      </w:r>
    </w:p>
    <w:p>
      <w:pPr>
        <w:spacing w:before="0" w:after="160"/>
        <w:jc w:val="left"/>
      </w:pPr>
      <w:r>
        <w:rPr>
          <w:rFonts w:ascii="Calibri" w:cs="Calibri" w:eastAsia="Calibri" w:hAnsi="Calibri"/>
          <w:b w:val="false"/>
          <w:bCs w:val="false"/>
          <w:i w:val="false"/>
          <w:iCs w:val="false"/>
          <w:color w:val="000000"/>
          <w:sz w:val="22"/>
          <w:szCs w:val="22"/>
        </w:rPr>
        <w:t xml:space="preserve">Build the complete user experience in one session. The student wires templates to the API they built in previous sessions, writes the JavaScript Auth layer, and ends the session using their own app as a real user would.</w:t>
      </w:r>
    </w:p>
    <w:p>
      <w:pPr>
        <w:spacing w:before="0" w:after="80"/>
        <w:jc w:val="left"/>
      </w:pPr>
      <w:r>
        <w:rPr>
          <w:rFonts w:ascii="Calibri" w:cs="Calibri" w:eastAsia="Calibri" w:hAnsi="Calibri"/>
          <w:b/>
          <w:bCs/>
          <w:i w:val="false"/>
          <w:iCs w:val="false"/>
          <w:color w:val="A07A18"/>
          <w:sz w:val="24"/>
          <w:szCs w:val="24"/>
        </w:rPr>
        <w:t xml:space="preserve">Concepts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07A18" w:sz="4"/>
              <w:left w:val="single" w:color="A07A18" w:sz="4"/>
              <w:bottom w:val="single" w:color="A07A18" w:sz="4"/>
              <w:right w:val="single" w:color="A07A18" w:sz="4"/>
            </w:tcBorders>
            <w:shd w:fill="D4A82A" w:val="clear"/>
            <w:tcMar>
              <w:top w:type="dxa" w:w="80"/>
              <w:left w:type="dxa" w:w="120"/>
              <w:bottom w:type="dxa" w:w="80"/>
              <w:right w:type="dxa" w:w="120"/>
            </w:tcMar>
          </w:tcPr>
          <w:p>
            <w:pPr>
              <w:spacing w:before="0" w:after="0"/>
            </w:pPr>
            <w:r>
              <w:rPr>
                <w:rFonts w:ascii="Calibri" w:cs="Calibri" w:eastAsia="Calibri" w:hAnsi="Calibri"/>
                <w:b/>
                <w:bCs/>
                <w:color w:val="231E14"/>
                <w:sz w:val="20"/>
                <w:szCs w:val="20"/>
              </w:rPr>
              <w:t xml:space="preserve">Concept</w:t>
            </w:r>
          </w:p>
        </w:tc>
        <w:tc>
          <w:tcPr>
            <w:tcW w:type="dxa" w:w="4680"/>
            <w:tcBorders>
              <w:top w:val="single" w:color="A07A18" w:sz="4"/>
              <w:left w:val="single" w:color="A07A18" w:sz="4"/>
              <w:bottom w:val="single" w:color="A07A18" w:sz="4"/>
              <w:right w:val="single" w:color="A07A18" w:sz="4"/>
            </w:tcBorders>
            <w:shd w:fill="D4A82A" w:val="clear"/>
            <w:tcMar>
              <w:top w:type="dxa" w:w="80"/>
              <w:left w:type="dxa" w:w="120"/>
              <w:bottom w:type="dxa" w:w="80"/>
              <w:right w:type="dxa" w:w="120"/>
            </w:tcMar>
          </w:tcPr>
          <w:p>
            <w:pPr>
              <w:spacing w:before="0" w:after="0"/>
            </w:pPr>
            <w:r>
              <w:rPr>
                <w:rFonts w:ascii="Calibri" w:cs="Calibri" w:eastAsia="Calibri" w:hAnsi="Calibri"/>
                <w:b/>
                <w:bCs/>
                <w:color w:val="231E14"/>
                <w:sz w:val="20"/>
                <w:szCs w:val="20"/>
              </w:rPr>
              <w:t xml:space="preserve">What the student learns</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HTML skeleton</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DOCTYPE, html, head, body — the bones every web page needs</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CSS &amp; Tailwind</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Utility-first: compose styles from short class names, no custom CSS files</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JavaScript interactivity</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Event listeners, async/await, DOM manipulation</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Jinja2 templating</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extends / block for layout inheritance, {{ variable }} for data</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localStorage</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Persisting the JWT token across page loads using browser storage</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Fetch API</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Sending authenticated requests without page refresh</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Lightbox &amp; UX patterns</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Image overlay, download via blob URL, shimmer skeleton loading</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Hands-On Activities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Create templates/base.html with navbar, Tailwind CDN link, and {% block content %}</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Build templates/login.html and templates/register.html extending base.html</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Write static/app.js with Auth object (getToken / setSession / clearSession / requireAuth) and apiFetch() wrapper</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Build templates/home.html with style selector cards (Akbari / Jahangiri / Shahjahani) and generation form</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Build templates/gallery.html with masonry grid, lightbox overlay, download, retransform modal</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Mount static files in main.py with app.mount('/static', StaticFiles(...))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Add Jinja2Templates and render each page from its FastAPI route handler</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Do a full end-to-end walkthrough: register -&gt; login -&gt; generate -&gt; gallery -&gt; lightbox -&gt; download</w:t>
      </w:r>
    </w:p>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Files Created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A18" w:sz="4"/>
              <w:left w:val="single" w:color="A07A18" w:sz="4"/>
              <w:bottom w:val="single" w:color="A07A18" w:sz="4"/>
              <w:right w:val="single" w:color="A07A18" w:sz="4"/>
            </w:tcBorders>
            <w:shd w:fill="1A1610" w:val="clear"/>
            <w:tcMar>
              <w:top w:type="dxa" w:w="120"/>
              <w:left w:type="dxa" w:w="240"/>
              <w:bottom w:type="dxa" w:w="120"/>
              <w:right w:type="dxa" w:w="240"/>
            </w:tcMar>
          </w:tcPr>
          <w:p>
            <w:pPr>
              <w:spacing w:before="0" w:after="40"/>
            </w:pPr>
            <w:r>
              <w:rPr>
                <w:rFonts w:ascii="Courier New" w:cs="Courier New" w:eastAsia="Courier New" w:hAnsi="Courier New"/>
                <w:color w:val="F0E4C8"/>
                <w:sz w:val="18"/>
                <w:szCs w:val="18"/>
              </w:rPr>
              <w:t xml:space="preserve">templates/base.html</w:t>
            </w:r>
          </w:p>
          <w:p>
            <w:pPr>
              <w:spacing w:before="0" w:after="40"/>
            </w:pPr>
            <w:r>
              <w:rPr>
                <w:rFonts w:ascii="Courier New" w:cs="Courier New" w:eastAsia="Courier New" w:hAnsi="Courier New"/>
                <w:color w:val="F0E4C8"/>
                <w:sz w:val="18"/>
                <w:szCs w:val="18"/>
              </w:rPr>
              <w:t xml:space="preserve">templates/login.html</w:t>
            </w:r>
          </w:p>
          <w:p>
            <w:pPr>
              <w:spacing w:before="0" w:after="40"/>
            </w:pPr>
            <w:r>
              <w:rPr>
                <w:rFonts w:ascii="Courier New" w:cs="Courier New" w:eastAsia="Courier New" w:hAnsi="Courier New"/>
                <w:color w:val="F0E4C8"/>
                <w:sz w:val="18"/>
                <w:szCs w:val="18"/>
              </w:rPr>
              <w:t xml:space="preserve">templates/register.html</w:t>
            </w:r>
          </w:p>
          <w:p>
            <w:pPr>
              <w:spacing w:before="0" w:after="40"/>
            </w:pPr>
            <w:r>
              <w:rPr>
                <w:rFonts w:ascii="Courier New" w:cs="Courier New" w:eastAsia="Courier New" w:hAnsi="Courier New"/>
                <w:color w:val="F0E4C8"/>
                <w:sz w:val="18"/>
                <w:szCs w:val="18"/>
              </w:rPr>
              <w:t xml:space="preserve">templates/home.html</w:t>
            </w:r>
          </w:p>
          <w:p>
            <w:pPr>
              <w:spacing w:before="0" w:after="40"/>
            </w:pPr>
            <w:r>
              <w:rPr>
                <w:rFonts w:ascii="Courier New" w:cs="Courier New" w:eastAsia="Courier New" w:hAnsi="Courier New"/>
                <w:color w:val="F0E4C8"/>
                <w:sz w:val="18"/>
                <w:szCs w:val="18"/>
              </w:rPr>
              <w:t xml:space="preserve">templates/gallery.html</w:t>
            </w:r>
          </w:p>
          <w:p>
            <w:pPr>
              <w:spacing w:before="0" w:after="40"/>
            </w:pPr>
            <w:r>
              <w:rPr>
                <w:rFonts w:ascii="Courier New" w:cs="Courier New" w:eastAsia="Courier New" w:hAnsi="Courier New"/>
                <w:color w:val="F0E4C8"/>
                <w:sz w:val="18"/>
                <w:szCs w:val="18"/>
              </w:rPr>
              <w:t xml:space="preserve">static/app.js</w:t>
            </w:r>
          </w:p>
          <w:p>
            <w:pPr>
              <w:spacing w:before="0" w:after="40"/>
            </w:pPr>
            <w:r>
              <w:rPr>
                <w:rFonts w:ascii="Courier New" w:cs="Courier New" w:eastAsia="Courier New" w:hAnsi="Courier New"/>
                <w:color w:val="F0E4C8"/>
                <w:sz w:val="18"/>
                <w:szCs w:val="18"/>
              </w:rPr>
              <w:t xml:space="preserve">main.py  (updated with static mount and template routes)</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Colab Notebook</w:t>
      </w:r>
    </w:p>
    <w:p>
      <w:pPr>
        <w:spacing w:before="0" w:after="60"/>
        <w:jc w:val="left"/>
      </w:pPr>
      <w:r>
        <w:rPr>
          <w:rFonts w:ascii="Calibri" w:cs="Calibri" w:eastAsia="Calibri" w:hAnsi="Calibri"/>
          <w:b/>
          <w:bCs/>
          <w:i w:val="false"/>
          <w:iCs w:val="false"/>
          <w:color w:val="000000"/>
          <w:sz w:val="22"/>
          <w:szCs w:val="22"/>
        </w:rPr>
        <w:t xml:space="preserve">File:  </w:t>
      </w:r>
      <w:r>
        <w:rPr>
          <w:rFonts w:ascii="Courier New" w:cs="Courier New" w:eastAsia="Courier New" w:hAnsi="Courier New"/>
          <w:b w:val="false"/>
          <w:bCs w:val="false"/>
          <w:i w:val="false"/>
          <w:iCs w:val="false"/>
          <w:color w:val="A07A18"/>
          <w:sz w:val="20"/>
          <w:szCs w:val="20"/>
        </w:rPr>
        <w:t xml:space="preserve">Session_07_Frontend_HTML_CSS_JS.ipynb</w:t>
      </w:r>
    </w:p>
    <w:p>
      <w:pPr>
        <w:spacing w:before="0" w:after="80"/>
        <w:jc w:val="left"/>
      </w:pPr>
      <w:r>
        <w:rPr>
          <w:rFonts w:ascii="Calibri" w:cs="Calibri" w:eastAsia="Calibri" w:hAnsi="Calibri"/>
          <w:b w:val="false"/>
          <w:bCs w:val="false"/>
          <w:i w:val="false"/>
          <w:iCs w:val="false"/>
          <w:color w:val="000000"/>
          <w:sz w:val="22"/>
          <w:szCs w:val="22"/>
        </w:rPr>
        <w:t xml:space="preserve">Upload to Google Colab via File &gt; Upload Notebook, or open directly from GitHub.</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In-class exercises: render a Jinja2 template with a paintings list, build an HTML form with a JS fetch submit handler, write the Auth JS object, construct a gallery card with hover overlay, and implement the apiFetch() wrapper with Bearer token injection.</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Post-class challenges: build a complete login form with client-side validation, implement downloadImage() via fetch-&gt;blob-&gt;URL.createObjectURL, write the lightbox HTML structure with open/close functions, and create the .skeleton shimmer CSS animation with showSkeletons() / clearSkeletons().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Setup: pip install jinja2.</w:t>
      </w:r>
    </w:p>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160"/>
        <w:jc w:val="left"/>
      </w:pPr>
      <w:r>
        <w:rPr>
          <w:rFonts w:ascii="Calibri" w:cs="Calibri" w:eastAsia="Calibri" w:hAnsi="Calibri"/>
          <w:b/>
          <w:bCs/>
          <w:i w:val="false"/>
          <w:iCs w:val="false"/>
          <w:color w:val="000000"/>
          <w:sz w:val="22"/>
          <w:szCs w:val="22"/>
        </w:rPr>
        <w:t xml:space="preserve">Project Link:  </w:t>
      </w:r>
      <w:r>
        <w:rPr>
          <w:rFonts w:ascii="Calibri" w:cs="Calibri" w:eastAsia="Calibri" w:hAnsi="Calibri"/>
          <w:b w:val="false"/>
          <w:bCs w:val="false"/>
          <w:i w:val="false"/>
          <w:iCs w:val="false"/>
          <w:color w:val="000000"/>
          <w:sz w:val="22"/>
          <w:szCs w:val="22"/>
        </w:rPr>
        <w:t xml:space="preserve">http://localhost:8000 — the complete Empire &amp; Ink app, fully functional in browser.</w:t>
      </w:r>
    </w:p>
    <w:p>
      <w:pPr>
        <w:spacing w:before="0" w:after="80"/>
        <w:jc w:val="left"/>
      </w:pPr>
      <w:r>
        <w:rPr>
          <w:rFonts w:ascii="Calibri" w:cs="Calibri" w:eastAsia="Calibri" w:hAnsi="Calibri"/>
          <w:b/>
          <w:bCs/>
          <w:i w:val="false"/>
          <w:iCs w:val="false"/>
          <w:color w:val="A07A18"/>
          <w:sz w:val="24"/>
          <w:szCs w:val="24"/>
        </w:rPr>
        <w:t xml:space="preserve">Mentor Notes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Show Chrome DevTools HTML inspector before writing a single line of HTML. Let the student see that every website is just tags.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Introduce templates one file at a time. Don't show the finished base.html before the student writes it.</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Watch the JWT token appear in Application &gt; Local Storage in DevTools — this moment makes auth click.</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Demo the shimmer skeleton by temporarily commenting out the loadGallery() call. Visual feedback matters.</w:t>
      </w:r>
    </w:p>
    <w:p>
      <w:pPr>
        <w:spacing w:before="0" w:after="60"/>
        <w:jc w:val="left"/>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A18" w:sz="4"/>
              <w:left w:val="single" w:color="A07A18" w:sz="4"/>
              <w:bottom w:val="single" w:color="A07A18" w:sz="4"/>
              <w:right w:val="single" w:color="A07A18" w:sz="4"/>
            </w:tcBorders>
            <w:shd w:fill="2E2615" w:val="clear"/>
            <w:tcMar>
              <w:top w:type="dxa" w:w="120"/>
              <w:left w:type="dxa" w:w="200"/>
              <w:bottom w:type="dxa" w:w="120"/>
              <w:right w:type="dxa" w:w="200"/>
            </w:tcMar>
          </w:tcPr>
          <w:p>
            <w:pPr>
              <w:spacing w:before="0" w:after="80"/>
            </w:pPr>
            <w:r>
              <w:rPr>
                <w:rFonts w:ascii="Calibri" w:cs="Calibri" w:eastAsia="Calibri" w:hAnsi="Calibri"/>
                <w:b/>
                <w:bCs/>
                <w:color w:val="D4A82A"/>
                <w:sz w:val="20"/>
                <w:szCs w:val="20"/>
              </w:rPr>
              <w:t xml:space="preserve">Between-Session Challenge</w:t>
            </w:r>
          </w:p>
          <w:p>
            <w:pPr>
              <w:spacing w:before="0" w:after="0"/>
            </w:pPr>
            <w:r>
              <w:rPr>
                <w:rFonts w:ascii="Calibri" w:cs="Calibri" w:eastAsia="Calibri" w:hAnsi="Calibri"/>
                <w:color w:val="F0E4C8"/>
                <w:sz w:val="20"/>
                <w:szCs w:val="20"/>
              </w:rPr>
              <w:t xml:space="preserve">Test the app on a mobile phone. Note 3 things that feel awkward on a small screen. These become your first v2 improvement tickets.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A82A" w:val="clear"/>
            <w:tcMar>
              <w:top w:type="dxa" w:w="160"/>
              <w:left w:type="dxa" w:w="240"/>
              <w:bottom w:type="dxa" w:w="160"/>
              <w:right w:type="dxa" w:w="240"/>
            </w:tcMar>
          </w:tcPr>
          <w:p>
            <w:pPr>
              <w:spacing w:before="0" w:after="0"/>
              <w:jc w:val="left"/>
            </w:pPr>
            <w:r>
              <w:rPr>
                <w:rFonts w:ascii="Calibri" w:cs="Calibri" w:eastAsia="Calibri" w:hAnsi="Calibri"/>
                <w:b/>
                <w:bCs/>
                <w:color w:val="231E14"/>
                <w:sz w:val="26"/>
                <w:szCs w:val="26"/>
              </w:rPr>
              <w:t xml:space="preserve">Session 8  |  </w:t>
            </w:r>
            <w:r>
              <w:rPr>
                <w:rFonts w:ascii="Georgia" w:cs="Georgia" w:eastAsia="Georgia" w:hAnsi="Georgia"/>
                <w:b/>
                <w:bCs/>
                <w:color w:val="231E14"/>
                <w:sz w:val="26"/>
                <w:szCs w:val="26"/>
              </w:rPr>
              <w:t xml:space="preserve">Ship It! — Deployment, Launch &amp; Retrospective</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160"/>
        <w:jc w:val="left"/>
      </w:pPr>
      <w:r>
        <w:rPr>
          <w:rFonts w:ascii="Calibri" w:cs="Calibri" w:eastAsia="Calibri" w:hAnsi="Calibri"/>
          <w:b w:val="false"/>
          <w:bCs w:val="false"/>
          <w:i/>
          <w:iCs/>
          <w:color w:val="555555"/>
          <w:sz w:val="22"/>
          <w:szCs w:val="22"/>
        </w:rPr>
        <w:t xml:space="preserve">Git, GitHub, Render &amp; Going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D4A82A" w:val="clear"/>
            <w:tcMar>
              <w:top w:type="dxa" w:w="80"/>
              <w:left w:type="dxa" w:w="120"/>
              <w:bottom w:type="dxa" w:w="80"/>
              <w:right w:type="dxa" w:w="120"/>
            </w:tcMar>
            <w:vAlign w:val="top"/>
          </w:tcPr>
          <w:p>
            <w:pPr>
              <w:spacing w:before="0" w:after="0"/>
            </w:pPr>
            <w:r>
              <w:rPr>
                <w:rFonts w:ascii="Calibri" w:cs="Calibri" w:eastAsia="Calibri" w:hAnsi="Calibri"/>
                <w:b/>
                <w:bCs/>
                <w:color w:val="231E14"/>
                <w:sz w:val="18"/>
                <w:szCs w:val="18"/>
              </w:rPr>
              <w:t xml:space="preserve">MILESTONE</w:t>
            </w:r>
          </w:p>
        </w:tc>
        <w:tc>
          <w:tcPr>
            <w:tcW w:type="dxa" w:w="7920"/>
            <w:tcBorders>
              <w:top w:val="none" w:color="FFFFFF" w:sz="0"/>
              <w:left w:val="none" w:color="FFFFFF" w:sz="0"/>
              <w:bottom w:val="none" w:color="FFFFFF" w:sz="0"/>
              <w:right w:val="none" w:color="FFFFFF" w:sz="0"/>
            </w:tcBorders>
            <w:shd w:fill="F5E8B0" w:val="clear"/>
            <w:tcMar>
              <w:top w:type="dxa" w:w="80"/>
              <w:left w:type="dxa" w:w="160"/>
              <w:bottom w:type="dxa" w:w="80"/>
              <w:right w:type="dxa" w:w="120"/>
            </w:tcMar>
          </w:tcPr>
          <w:p>
            <w:pPr>
              <w:spacing w:before="0" w:after="0"/>
            </w:pPr>
            <w:r>
              <w:rPr>
                <w:rFonts w:ascii="Calibri" w:cs="Calibri" w:eastAsia="Calibri" w:hAnsi="Calibri"/>
                <w:sz w:val="20"/>
                <w:szCs w:val="20"/>
              </w:rPr>
              <w:t xml:space="preserve">Empire &amp; Ink is live on the internet at a public Render URL accessible to anyone in the world.</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Objective</w:t>
      </w:r>
    </w:p>
    <w:p>
      <w:pPr>
        <w:spacing w:before="0" w:after="160"/>
        <w:jc w:val="left"/>
      </w:pPr>
      <w:r>
        <w:rPr>
          <w:rFonts w:ascii="Calibri" w:cs="Calibri" w:eastAsia="Calibri" w:hAnsi="Calibri"/>
          <w:b w:val="false"/>
          <w:bCs w:val="false"/>
          <w:i w:val="false"/>
          <w:iCs w:val="false"/>
          <w:color w:val="000000"/>
          <w:sz w:val="22"/>
          <w:szCs w:val="22"/>
        </w:rPr>
        <w:t xml:space="preserve">Ship the product. The student commits their full project to GitHub, connects it to Render, sets production environment variables, and opens a live URL in the browser. End with a programme retrospective and v2 planning.</w:t>
      </w:r>
    </w:p>
    <w:p>
      <w:pPr>
        <w:spacing w:before="0" w:after="80"/>
        <w:jc w:val="left"/>
      </w:pPr>
      <w:r>
        <w:rPr>
          <w:rFonts w:ascii="Calibri" w:cs="Calibri" w:eastAsia="Calibri" w:hAnsi="Calibri"/>
          <w:b/>
          <w:bCs/>
          <w:i w:val="false"/>
          <w:iCs w:val="false"/>
          <w:color w:val="A07A18"/>
          <w:sz w:val="24"/>
          <w:szCs w:val="24"/>
        </w:rPr>
        <w:t xml:space="preserve">Concepts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07A18" w:sz="4"/>
              <w:left w:val="single" w:color="A07A18" w:sz="4"/>
              <w:bottom w:val="single" w:color="A07A18" w:sz="4"/>
              <w:right w:val="single" w:color="A07A18" w:sz="4"/>
            </w:tcBorders>
            <w:shd w:fill="D4A82A" w:val="clear"/>
            <w:tcMar>
              <w:top w:type="dxa" w:w="80"/>
              <w:left w:type="dxa" w:w="120"/>
              <w:bottom w:type="dxa" w:w="80"/>
              <w:right w:type="dxa" w:w="120"/>
            </w:tcMar>
          </w:tcPr>
          <w:p>
            <w:pPr>
              <w:spacing w:before="0" w:after="0"/>
            </w:pPr>
            <w:r>
              <w:rPr>
                <w:rFonts w:ascii="Calibri" w:cs="Calibri" w:eastAsia="Calibri" w:hAnsi="Calibri"/>
                <w:b/>
                <w:bCs/>
                <w:color w:val="231E14"/>
                <w:sz w:val="20"/>
                <w:szCs w:val="20"/>
              </w:rPr>
              <w:t xml:space="preserve">Concept</w:t>
            </w:r>
          </w:p>
        </w:tc>
        <w:tc>
          <w:tcPr>
            <w:tcW w:type="dxa" w:w="4680"/>
            <w:tcBorders>
              <w:top w:val="single" w:color="A07A18" w:sz="4"/>
              <w:left w:val="single" w:color="A07A18" w:sz="4"/>
              <w:bottom w:val="single" w:color="A07A18" w:sz="4"/>
              <w:right w:val="single" w:color="A07A18" w:sz="4"/>
            </w:tcBorders>
            <w:shd w:fill="D4A82A" w:val="clear"/>
            <w:tcMar>
              <w:top w:type="dxa" w:w="80"/>
              <w:left w:type="dxa" w:w="120"/>
              <w:bottom w:type="dxa" w:w="80"/>
              <w:right w:type="dxa" w:w="120"/>
            </w:tcMar>
          </w:tcPr>
          <w:p>
            <w:pPr>
              <w:spacing w:before="0" w:after="0"/>
            </w:pPr>
            <w:r>
              <w:rPr>
                <w:rFonts w:ascii="Calibri" w:cs="Calibri" w:eastAsia="Calibri" w:hAnsi="Calibri"/>
                <w:b/>
                <w:bCs/>
                <w:color w:val="231E14"/>
                <w:sz w:val="20"/>
                <w:szCs w:val="20"/>
              </w:rPr>
              <w:t xml:space="preserve">What the student learns</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Version control &amp; Git</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Commits as named snapshots — a time machine for code</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git init / add / commit / push</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The four commands that get code from laptop to GitHub</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GitHub</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Cloud hosting for Git repositories — also triggers auto-deploy on push</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.gitignore</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The file that protects secrets — .env and venv/ must never be committed</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What is deployment?</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Running your code on a server that is always on and publicly reachable</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Render platform</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Cloud hosting that reads render.yaml and deploys on every GitHub push</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Environment variables in production</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Secrets set in Render dashboard, read via os.getenv() — same code</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Hands-On Activities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Create .gitignore with .env, venv/, __pycache__/, *.pyc, test_output.png</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git init, git add ., git commit -m 'Initial commit: Empire &amp; Ink AI Mughal Art Studio'</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Create a GitHub repository and push with git push -u origin main</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Create a Render account and connect the GitHub repository</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Review render.yaml line by line — understand each configuration key</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Set all 4 environment variables in the Render dashboard: GEMINI_API_KEY, SUPABASE_URL, SUPABASE_KEY, SUPABASE_SERVICE_KEY</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Click Deploy and watch the build logs in real time</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Open the live public URL and do a full end-to-end test: register, login, generate, gallery</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Programme retrospective: what did you build? What was hardest? What are your top 3 v2 features?</w:t>
      </w:r>
    </w:p>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Files Created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A18" w:sz="4"/>
              <w:left w:val="single" w:color="A07A18" w:sz="4"/>
              <w:bottom w:val="single" w:color="A07A18" w:sz="4"/>
              <w:right w:val="single" w:color="A07A18" w:sz="4"/>
            </w:tcBorders>
            <w:shd w:fill="1A1610" w:val="clear"/>
            <w:tcMar>
              <w:top w:type="dxa" w:w="120"/>
              <w:left w:type="dxa" w:w="240"/>
              <w:bottom w:type="dxa" w:w="120"/>
              <w:right w:type="dxa" w:w="240"/>
            </w:tcMar>
          </w:tcPr>
          <w:p>
            <w:pPr>
              <w:spacing w:before="0" w:after="40"/>
            </w:pPr>
            <w:r>
              <w:rPr>
                <w:rFonts w:ascii="Courier New" w:cs="Courier New" w:eastAsia="Courier New" w:hAnsi="Courier New"/>
                <w:color w:val="F0E4C8"/>
                <w:sz w:val="18"/>
                <w:szCs w:val="18"/>
              </w:rPr>
              <w:t xml:space="preserve">.gitignore</w:t>
            </w:r>
          </w:p>
          <w:p>
            <w:pPr>
              <w:spacing w:before="0" w:after="40"/>
            </w:pPr>
            <w:r>
              <w:rPr>
                <w:rFonts w:ascii="Courier New" w:cs="Courier New" w:eastAsia="Courier New" w:hAnsi="Courier New"/>
                <w:color w:val="F0E4C8"/>
                <w:sz w:val="18"/>
                <w:szCs w:val="18"/>
              </w:rPr>
              <w:t xml:space="preserve">render.yaml  (review existing file)</w:t>
            </w:r>
          </w:p>
          <w:p>
            <w:pPr>
              <w:spacing w:before="0" w:after="40"/>
            </w:pPr>
            <w:r>
              <w:rPr>
                <w:rFonts w:ascii="Courier New" w:cs="Courier New" w:eastAsia="Courier New" w:hAnsi="Courier New"/>
                <w:color w:val="F0E4C8"/>
                <w:sz w:val="18"/>
                <w:szCs w:val="18"/>
              </w:rPr>
              <w:t xml:space="preserve">README.md  (review existing file)</w:t>
            </w:r>
          </w:p>
        </w:tc>
      </w:tr>
    </w:tbl>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A07A18"/>
          <w:sz w:val="24"/>
          <w:szCs w:val="24"/>
        </w:rPr>
        <w:t xml:space="preserve">Colab Notebook</w:t>
      </w:r>
    </w:p>
    <w:p>
      <w:pPr>
        <w:spacing w:before="0" w:after="60"/>
        <w:jc w:val="left"/>
      </w:pPr>
      <w:r>
        <w:rPr>
          <w:rFonts w:ascii="Calibri" w:cs="Calibri" w:eastAsia="Calibri" w:hAnsi="Calibri"/>
          <w:b/>
          <w:bCs/>
          <w:i w:val="false"/>
          <w:iCs w:val="false"/>
          <w:color w:val="000000"/>
          <w:sz w:val="22"/>
          <w:szCs w:val="22"/>
        </w:rPr>
        <w:t xml:space="preserve">File:  </w:t>
      </w:r>
      <w:r>
        <w:rPr>
          <w:rFonts w:ascii="Courier New" w:cs="Courier New" w:eastAsia="Courier New" w:hAnsi="Courier New"/>
          <w:b w:val="false"/>
          <w:bCs w:val="false"/>
          <w:i w:val="false"/>
          <w:iCs w:val="false"/>
          <w:color w:val="A07A18"/>
          <w:sz w:val="20"/>
          <w:szCs w:val="20"/>
        </w:rPr>
        <w:t xml:space="preserve">Session_08_Deployment_Launch.ipynb</w:t>
      </w:r>
    </w:p>
    <w:p>
      <w:pPr>
        <w:spacing w:before="0" w:after="80"/>
        <w:jc w:val="left"/>
      </w:pPr>
      <w:r>
        <w:rPr>
          <w:rFonts w:ascii="Calibri" w:cs="Calibri" w:eastAsia="Calibri" w:hAnsi="Calibri"/>
          <w:b w:val="false"/>
          <w:bCs w:val="false"/>
          <w:i w:val="false"/>
          <w:iCs w:val="false"/>
          <w:color w:val="000000"/>
          <w:sz w:val="22"/>
          <w:szCs w:val="22"/>
        </w:rPr>
        <w:t xml:space="preserve">Upload to Google Colab via File &gt; Upload Notebook, or open directly from GitHub.</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In-class exercises: explain render.yaml line by line, simulate git init/add/commit with GitPython, run the pre-deploy environment variable checker, and review requirements.txt explaining what each package does.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Post-class challenges: write health_check() that pings the live URL with retries, document 3 v2 feature proposals with technical approach and effort estimate, write meaningful git commit messages for all 8 sessions following conventional commits format, and describe the full app architecture layer by layer.</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Setup: pip install gitpython requests.</w:t>
      </w:r>
    </w:p>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160"/>
        <w:jc w:val="left"/>
      </w:pPr>
      <w:r>
        <w:rPr>
          <w:rFonts w:ascii="Calibri" w:cs="Calibri" w:eastAsia="Calibri" w:hAnsi="Calibri"/>
          <w:b/>
          <w:bCs/>
          <w:i w:val="false"/>
          <w:iCs w:val="false"/>
          <w:color w:val="000000"/>
          <w:sz w:val="22"/>
          <w:szCs w:val="22"/>
        </w:rPr>
        <w:t xml:space="preserve">Project Link:  </w:t>
      </w:r>
      <w:r>
        <w:rPr>
          <w:rFonts w:ascii="Calibri" w:cs="Calibri" w:eastAsia="Calibri" w:hAnsi="Calibri"/>
          <w:b w:val="false"/>
          <w:bCs w:val="false"/>
          <w:i w:val="false"/>
          <w:iCs w:val="false"/>
          <w:color w:val="000000"/>
          <w:sz w:val="22"/>
          <w:szCs w:val="22"/>
        </w:rPr>
        <w:t xml:space="preserve">https://your-app-name.onrender.com — live on the internet!</w:t>
      </w:r>
    </w:p>
    <w:p>
      <w:pPr>
        <w:spacing w:before="0" w:after="80"/>
        <w:jc w:val="left"/>
      </w:pPr>
      <w:r>
        <w:rPr>
          <w:rFonts w:ascii="Calibri" w:cs="Calibri" w:eastAsia="Calibri" w:hAnsi="Calibri"/>
          <w:b/>
          <w:bCs/>
          <w:i w:val="false"/>
          <w:iCs w:val="false"/>
          <w:color w:val="A07A18"/>
          <w:sz w:val="24"/>
          <w:szCs w:val="24"/>
        </w:rPr>
        <w:t xml:space="preserve">Mentor Notes</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Draw a Git commit timeline on the whiteboard. Show that each commit is a snapshot they can return to.</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Make the .gitignore moment solemn. Explain what would happen if a Gemini API key leaked on GitHub — real quota theft and financial risk.</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Walk through the render.yaml architecture diagram during the Render build — use the waiting time productively.</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When the live URL loads for the first time, celebrate properly. They built a real AI application from scratch in 8 sessions.</w:t>
      </w:r>
    </w:p>
    <w:p>
      <w:pPr>
        <w:spacing w:before="0" w:after="60"/>
        <w:jc w:val="left"/>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A18" w:sz="4"/>
              <w:left w:val="single" w:color="A07A18" w:sz="4"/>
              <w:bottom w:val="single" w:color="A07A18" w:sz="4"/>
              <w:right w:val="single" w:color="A07A18" w:sz="4"/>
            </w:tcBorders>
            <w:shd w:fill="2E2615" w:val="clear"/>
            <w:tcMar>
              <w:top w:type="dxa" w:w="120"/>
              <w:left w:type="dxa" w:w="200"/>
              <w:bottom w:type="dxa" w:w="120"/>
              <w:right w:type="dxa" w:w="200"/>
            </w:tcMar>
          </w:tcPr>
          <w:p>
            <w:pPr>
              <w:spacing w:before="0" w:after="80"/>
            </w:pPr>
            <w:r>
              <w:rPr>
                <w:rFonts w:ascii="Calibri" w:cs="Calibri" w:eastAsia="Calibri" w:hAnsi="Calibri"/>
                <w:b/>
                <w:bCs/>
                <w:color w:val="D4A82A"/>
                <w:sz w:val="20"/>
                <w:szCs w:val="20"/>
              </w:rPr>
              <w:t xml:space="preserve">Between-Session Challenge</w:t>
            </w:r>
          </w:p>
          <w:p>
            <w:pPr>
              <w:spacing w:before="0" w:after="0"/>
            </w:pPr>
            <w:r>
              <w:rPr>
                <w:rFonts w:ascii="Calibri" w:cs="Calibri" w:eastAsia="Calibri" w:hAnsi="Calibri"/>
                <w:color w:val="F0E4C8"/>
                <w:sz w:val="20"/>
                <w:szCs w:val="20"/>
              </w:rPr>
              <w:t xml:space="preserve">Share the live URL with 5 people outside the programme. Collect their feedback and write up 3 v2 improvements you would prioritise. Prepare a 2-minute demo for next time.</w:t>
            </w:r>
          </w:p>
        </w:tc>
      </w:tr>
    </w:tbl>
    <w:p>
      <w:r>
        <w:br w:type="page"/>
      </w:r>
    </w:p>
    <w:p>
      <w:pPr>
        <w:pBdr>
          <w:bottom w:val="single" w:color="D4A82A" w:sz="6" w:space="4"/>
        </w:pBdr>
        <w:spacing w:before="240" w:after="120"/>
        <w:jc w:val="left"/>
      </w:pPr>
      <w:r>
        <w:rPr>
          <w:rFonts w:ascii="Georgia" w:cs="Georgia" w:eastAsia="Georgia" w:hAnsi="Georgia"/>
          <w:b/>
          <w:bCs/>
          <w:i w:val="false"/>
          <w:iCs w:val="false"/>
          <w:color w:val="D4A82A"/>
          <w:sz w:val="28"/>
          <w:szCs w:val="28"/>
        </w:rPr>
        <w:t xml:space="preserve">APPENDIX A: FULL ARCHITECTURE REFERENCE</w:t>
      </w:r>
    </w:p>
    <w:p>
      <w:pPr>
        <w:spacing w:before="0" w:after="160"/>
        <w:jc w:val="left"/>
      </w:pPr>
      <w:r>
        <w:rPr>
          <w:rFonts w:ascii="Calibri" w:cs="Calibri" w:eastAsia="Calibri" w:hAnsi="Calibri"/>
          <w:b w:val="false"/>
          <w:bCs w:val="false"/>
          <w:i w:val="false"/>
          <w:iCs w:val="false"/>
          <w:color w:val="000000"/>
          <w:sz w:val="22"/>
          <w:szCs w:val="22"/>
        </w:rPr>
        <w:t xml:space="preserve">All 12 layers of the Empire &amp; Ink stack from browser to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c>
          <w:tcPr>
            <w:tcW w:type="dxa" w:w="2621"/>
            <w:tcBorders>
              <w:top w:val="single" w:color="C8B87A" w:sz="2"/>
              <w:left w:val="single" w:color="C8B87A" w:sz="2"/>
              <w:bottom w:val="single" w:color="C8B87A" w:sz="2"/>
              <w:right w:val="single" w:color="C8B87A" w:sz="2"/>
            </w:tcBorders>
            <w:shd w:fill="D4A82A" w:val="clear"/>
            <w:tcMar>
              <w:top w:type="dxa" w:w="80"/>
              <w:left w:type="dxa" w:w="120"/>
              <w:bottom w:type="dxa" w:w="80"/>
              <w:right w:type="dxa" w:w="120"/>
            </w:tcMar>
          </w:tcPr>
          <w:p>
            <w:pPr>
              <w:spacing w:before="0" w:after="0"/>
            </w:pPr>
            <w:r>
              <w:rPr>
                <w:rFonts w:ascii="Calibri" w:cs="Calibri" w:eastAsia="Calibri" w:hAnsi="Calibri"/>
                <w:b/>
                <w:bCs/>
                <w:color w:val="231E14"/>
                <w:sz w:val="19"/>
                <w:szCs w:val="19"/>
              </w:rPr>
              <w:t xml:space="preserve">Layer</w:t>
            </w:r>
          </w:p>
        </w:tc>
        <w:tc>
          <w:tcPr>
            <w:tcW w:type="dxa" w:w="6739"/>
            <w:tcBorders>
              <w:top w:val="single" w:color="C8B87A" w:sz="2"/>
              <w:left w:val="single" w:color="C8B87A" w:sz="2"/>
              <w:bottom w:val="single" w:color="C8B87A" w:sz="2"/>
              <w:right w:val="single" w:color="C8B87A" w:sz="2"/>
            </w:tcBorders>
            <w:shd w:fill="D4A82A" w:val="clear"/>
            <w:tcMar>
              <w:top w:type="dxa" w:w="80"/>
              <w:left w:type="dxa" w:w="120"/>
              <w:bottom w:type="dxa" w:w="80"/>
              <w:right w:type="dxa" w:w="120"/>
            </w:tcMar>
          </w:tcPr>
          <w:p>
            <w:pPr>
              <w:spacing w:before="0" w:after="0"/>
            </w:pPr>
            <w:r>
              <w:rPr>
                <w:rFonts w:ascii="Calibri" w:cs="Calibri" w:eastAsia="Calibri" w:hAnsi="Calibri"/>
                <w:b/>
                <w:bCs/>
                <w:color w:val="231E14"/>
                <w:sz w:val="19"/>
                <w:szCs w:val="19"/>
              </w:rPr>
              <w:t xml:space="preserve">Technology &amp; Role</w:t>
            </w:r>
          </w:p>
        </w:tc>
      </w:tr>
      <w:tr>
        <w:tc>
          <w:tcPr>
            <w:tcW w:type="dxa" w:w="2621"/>
            <w:tcBorders>
              <w:top w:val="single" w:color="C8B87A" w:sz="2"/>
              <w:left w:val="single" w:color="C8B87A" w:sz="2"/>
              <w:bottom w:val="single" w:color="C8B87A" w:sz="2"/>
              <w:right w:val="single" w:color="C8B87A" w:sz="2"/>
            </w:tcBorders>
            <w:shd w:fill="FFFFFF"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19"/>
                <w:szCs w:val="19"/>
              </w:rPr>
              <w:t xml:space="preserve">Browser</w:t>
            </w:r>
          </w:p>
        </w:tc>
        <w:tc>
          <w:tcPr>
            <w:tcW w:type="dxa" w:w="6739"/>
            <w:tcBorders>
              <w:top w:val="single" w:color="C8B87A" w:sz="2"/>
              <w:left w:val="single" w:color="C8B87A" w:sz="2"/>
              <w:bottom w:val="single" w:color="C8B87A" w:sz="2"/>
              <w:right w:val="single" w:color="C8B87A" w:sz="2"/>
            </w:tcBorders>
            <w:shd w:fill="FFFFFF"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19"/>
                <w:szCs w:val="19"/>
              </w:rPr>
              <w:t xml:space="preserve">HTML/CSS/JS — renders templates, manages JWT in localStorage, sends fetch requests</w:t>
            </w:r>
          </w:p>
        </w:tc>
      </w:tr>
      <w:tr>
        <w:tc>
          <w:tcPr>
            <w:tcW w:type="dxa" w:w="2621"/>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19"/>
                <w:szCs w:val="19"/>
              </w:rPr>
              <w:t xml:space="preserve">Jinja2 Templates</w:t>
            </w:r>
          </w:p>
        </w:tc>
        <w:tc>
          <w:tcPr>
            <w:tcW w:type="dxa" w:w="6739"/>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19"/>
                <w:szCs w:val="19"/>
              </w:rPr>
              <w:t xml:space="preserve">Server-side rendering — FastAPI fills template variables before sending HTML</w:t>
            </w:r>
          </w:p>
        </w:tc>
      </w:tr>
      <w:tr>
        <w:tc>
          <w:tcPr>
            <w:tcW w:type="dxa" w:w="2621"/>
            <w:tcBorders>
              <w:top w:val="single" w:color="C8B87A" w:sz="2"/>
              <w:left w:val="single" w:color="C8B87A" w:sz="2"/>
              <w:bottom w:val="single" w:color="C8B87A" w:sz="2"/>
              <w:right w:val="single" w:color="C8B87A" w:sz="2"/>
            </w:tcBorders>
            <w:shd w:fill="FFFFFF"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19"/>
                <w:szCs w:val="19"/>
              </w:rPr>
              <w:t xml:space="preserve">Tailwind CSS</w:t>
            </w:r>
          </w:p>
        </w:tc>
        <w:tc>
          <w:tcPr>
            <w:tcW w:type="dxa" w:w="6739"/>
            <w:tcBorders>
              <w:top w:val="single" w:color="C8B87A" w:sz="2"/>
              <w:left w:val="single" w:color="C8B87A" w:sz="2"/>
              <w:bottom w:val="single" w:color="C8B87A" w:sz="2"/>
              <w:right w:val="single" w:color="C8B87A" w:sz="2"/>
            </w:tcBorders>
            <w:shd w:fill="FFFFFF"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19"/>
                <w:szCs w:val="19"/>
              </w:rPr>
              <w:t xml:space="preserve">Utility-first CSS via CDN — no build step required for the MVP</w:t>
            </w:r>
          </w:p>
        </w:tc>
      </w:tr>
      <w:tr>
        <w:tc>
          <w:tcPr>
            <w:tcW w:type="dxa" w:w="2621"/>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19"/>
                <w:szCs w:val="19"/>
              </w:rPr>
              <w:t xml:space="preserve">static/app.js</w:t>
            </w:r>
          </w:p>
        </w:tc>
        <w:tc>
          <w:tcPr>
            <w:tcW w:type="dxa" w:w="6739"/>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19"/>
                <w:szCs w:val="19"/>
              </w:rPr>
              <w:t xml:space="preserve">Auth object, apiFetch() wrapper, gallery loading, lightbox, downloadImage()</w:t>
            </w:r>
          </w:p>
        </w:tc>
      </w:tr>
      <w:tr>
        <w:tc>
          <w:tcPr>
            <w:tcW w:type="dxa" w:w="2621"/>
            <w:tcBorders>
              <w:top w:val="single" w:color="C8B87A" w:sz="2"/>
              <w:left w:val="single" w:color="C8B87A" w:sz="2"/>
              <w:bottom w:val="single" w:color="C8B87A" w:sz="2"/>
              <w:right w:val="single" w:color="C8B87A" w:sz="2"/>
            </w:tcBorders>
            <w:shd w:fill="FFFFFF"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19"/>
                <w:szCs w:val="19"/>
              </w:rPr>
              <w:t xml:space="preserve">FastAPI</w:t>
            </w:r>
          </w:p>
        </w:tc>
        <w:tc>
          <w:tcPr>
            <w:tcW w:type="dxa" w:w="6739"/>
            <w:tcBorders>
              <w:top w:val="single" w:color="C8B87A" w:sz="2"/>
              <w:left w:val="single" w:color="C8B87A" w:sz="2"/>
              <w:bottom w:val="single" w:color="C8B87A" w:sz="2"/>
              <w:right w:val="single" w:color="C8B87A" w:sz="2"/>
            </w:tcBorders>
            <w:shd w:fill="FFFFFF"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19"/>
                <w:szCs w:val="19"/>
              </w:rPr>
              <w:t xml:space="preserve">Python web framework — routes, Pydantic validation, Depends() auth injection</w:t>
            </w:r>
          </w:p>
        </w:tc>
      </w:tr>
      <w:tr>
        <w:tc>
          <w:tcPr>
            <w:tcW w:type="dxa" w:w="2621"/>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19"/>
                <w:szCs w:val="19"/>
              </w:rPr>
              <w:t xml:space="preserve">Pydantic Schemas</w:t>
            </w:r>
          </w:p>
        </w:tc>
        <w:tc>
          <w:tcPr>
            <w:tcW w:type="dxa" w:w="6739"/>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19"/>
                <w:szCs w:val="19"/>
              </w:rPr>
              <w:t xml:space="preserve">app/api/schemas.py — type-safe request and response models</w:t>
            </w:r>
          </w:p>
        </w:tc>
      </w:tr>
      <w:tr>
        <w:tc>
          <w:tcPr>
            <w:tcW w:type="dxa" w:w="2621"/>
            <w:tcBorders>
              <w:top w:val="single" w:color="C8B87A" w:sz="2"/>
              <w:left w:val="single" w:color="C8B87A" w:sz="2"/>
              <w:bottom w:val="single" w:color="C8B87A" w:sz="2"/>
              <w:right w:val="single" w:color="C8B87A" w:sz="2"/>
            </w:tcBorders>
            <w:shd w:fill="FFFFFF"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19"/>
                <w:szCs w:val="19"/>
              </w:rPr>
              <w:t xml:space="preserve">Auth Service</w:t>
            </w:r>
          </w:p>
        </w:tc>
        <w:tc>
          <w:tcPr>
            <w:tcW w:type="dxa" w:w="6739"/>
            <w:tcBorders>
              <w:top w:val="single" w:color="C8B87A" w:sz="2"/>
              <w:left w:val="single" w:color="C8B87A" w:sz="2"/>
              <w:bottom w:val="single" w:color="C8B87A" w:sz="2"/>
              <w:right w:val="single" w:color="C8B87A" w:sz="2"/>
            </w:tcBorders>
            <w:shd w:fill="FFFFFF"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19"/>
                <w:szCs w:val="19"/>
              </w:rPr>
              <w:t xml:space="preserve">app/services/auth_service.py — wraps Supabase Auth sign_up/sign_in/sign_out</w:t>
            </w:r>
          </w:p>
        </w:tc>
      </w:tr>
      <w:tr>
        <w:tc>
          <w:tcPr>
            <w:tcW w:type="dxa" w:w="2621"/>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19"/>
                <w:szCs w:val="19"/>
              </w:rPr>
              <w:t xml:space="preserve">Generation Service</w:t>
            </w:r>
          </w:p>
        </w:tc>
        <w:tc>
          <w:tcPr>
            <w:tcW w:type="dxa" w:w="6739"/>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19"/>
                <w:szCs w:val="19"/>
              </w:rPr>
              <w:t xml:space="preserve">app/services/generation_service.py — orchestrates AI + Storage + DB pipeline</w:t>
            </w:r>
          </w:p>
        </w:tc>
      </w:tr>
      <w:tr>
        <w:tc>
          <w:tcPr>
            <w:tcW w:type="dxa" w:w="2621"/>
            <w:tcBorders>
              <w:top w:val="single" w:color="C8B87A" w:sz="2"/>
              <w:left w:val="single" w:color="C8B87A" w:sz="2"/>
              <w:bottom w:val="single" w:color="C8B87A" w:sz="2"/>
              <w:right w:val="single" w:color="C8B87A" w:sz="2"/>
            </w:tcBorders>
            <w:shd w:fill="FFFFFF"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19"/>
                <w:szCs w:val="19"/>
              </w:rPr>
              <w:t xml:space="preserve">Gallery Service</w:t>
            </w:r>
          </w:p>
        </w:tc>
        <w:tc>
          <w:tcPr>
            <w:tcW w:type="dxa" w:w="6739"/>
            <w:tcBorders>
              <w:top w:val="single" w:color="C8B87A" w:sz="2"/>
              <w:left w:val="single" w:color="C8B87A" w:sz="2"/>
              <w:bottom w:val="single" w:color="C8B87A" w:sz="2"/>
              <w:right w:val="single" w:color="C8B87A" w:sz="2"/>
            </w:tcBorders>
            <w:shd w:fill="FFFFFF"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19"/>
                <w:szCs w:val="19"/>
              </w:rPr>
              <w:t xml:space="preserve">app/services/gallery_service.py — Supabase DB CRUD + Storage upload</w:t>
            </w:r>
          </w:p>
        </w:tc>
      </w:tr>
      <w:tr>
        <w:tc>
          <w:tcPr>
            <w:tcW w:type="dxa" w:w="2621"/>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19"/>
                <w:szCs w:val="19"/>
              </w:rPr>
              <w:t xml:space="preserve">Google Gemini Flash</w:t>
            </w:r>
          </w:p>
        </w:tc>
        <w:tc>
          <w:tcPr>
            <w:tcW w:type="dxa" w:w="6739"/>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19"/>
                <w:szCs w:val="19"/>
              </w:rPr>
              <w:t xml:space="preserve">Text LLM — rewrites user prompts into rich Mughal miniature descriptions</w:t>
            </w:r>
          </w:p>
        </w:tc>
      </w:tr>
      <w:tr>
        <w:tc>
          <w:tcPr>
            <w:tcW w:type="dxa" w:w="2621"/>
            <w:tcBorders>
              <w:top w:val="single" w:color="C8B87A" w:sz="2"/>
              <w:left w:val="single" w:color="C8B87A" w:sz="2"/>
              <w:bottom w:val="single" w:color="C8B87A" w:sz="2"/>
              <w:right w:val="single" w:color="C8B87A" w:sz="2"/>
            </w:tcBorders>
            <w:shd w:fill="FFFFFF"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19"/>
                <w:szCs w:val="19"/>
              </w:rPr>
              <w:t xml:space="preserve">Google Imagen 3</w:t>
            </w:r>
          </w:p>
        </w:tc>
        <w:tc>
          <w:tcPr>
            <w:tcW w:type="dxa" w:w="6739"/>
            <w:tcBorders>
              <w:top w:val="single" w:color="C8B87A" w:sz="2"/>
              <w:left w:val="single" w:color="C8B87A" w:sz="2"/>
              <w:bottom w:val="single" w:color="C8B87A" w:sz="2"/>
              <w:right w:val="single" w:color="C8B87A" w:sz="2"/>
            </w:tcBorders>
            <w:shd w:fill="FFFFFF"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19"/>
                <w:szCs w:val="19"/>
              </w:rPr>
              <w:t xml:space="preserve">Diffusion image model — generates art from the enhanced prompt</w:t>
            </w:r>
          </w:p>
        </w:tc>
      </w:tr>
      <w:tr>
        <w:tc>
          <w:tcPr>
            <w:tcW w:type="dxa" w:w="2621"/>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19"/>
                <w:szCs w:val="19"/>
              </w:rPr>
              <w:t xml:space="preserve">Supabase PostgreSQL</w:t>
            </w:r>
          </w:p>
        </w:tc>
        <w:tc>
          <w:tcPr>
            <w:tcW w:type="dxa" w:w="6739"/>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19"/>
                <w:szCs w:val="19"/>
              </w:rPr>
              <w:t xml:space="preserve">galleries table with Row Level Security — user data isolation enforced at DB layer</w:t>
            </w:r>
          </w:p>
        </w:tc>
      </w:tr>
      <w:tr>
        <w:tc>
          <w:tcPr>
            <w:tcW w:type="dxa" w:w="2621"/>
            <w:tcBorders>
              <w:top w:val="single" w:color="C8B87A" w:sz="2"/>
              <w:left w:val="single" w:color="C8B87A" w:sz="2"/>
              <w:bottom w:val="single" w:color="C8B87A" w:sz="2"/>
              <w:right w:val="single" w:color="C8B87A" w:sz="2"/>
            </w:tcBorders>
            <w:shd w:fill="FFFFFF"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19"/>
                <w:szCs w:val="19"/>
              </w:rPr>
              <w:t xml:space="preserve">Supabase Auth</w:t>
            </w:r>
          </w:p>
        </w:tc>
        <w:tc>
          <w:tcPr>
            <w:tcW w:type="dxa" w:w="6739"/>
            <w:tcBorders>
              <w:top w:val="single" w:color="C8B87A" w:sz="2"/>
              <w:left w:val="single" w:color="C8B87A" w:sz="2"/>
              <w:bottom w:val="single" w:color="C8B87A" w:sz="2"/>
              <w:right w:val="single" w:color="C8B87A" w:sz="2"/>
            </w:tcBorders>
            <w:shd w:fill="FFFFFF"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19"/>
                <w:szCs w:val="19"/>
              </w:rPr>
              <w:t xml:space="preserve">JWT issuance and validation — tokens expire and are verified server-side</w:t>
            </w:r>
          </w:p>
        </w:tc>
      </w:tr>
      <w:tr>
        <w:tc>
          <w:tcPr>
            <w:tcW w:type="dxa" w:w="2621"/>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19"/>
                <w:szCs w:val="19"/>
              </w:rPr>
              <w:t xml:space="preserve">Supabase Storage</w:t>
            </w:r>
          </w:p>
        </w:tc>
        <w:tc>
          <w:tcPr>
            <w:tcW w:type="dxa" w:w="6739"/>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19"/>
                <w:szCs w:val="19"/>
              </w:rPr>
              <w:t xml:space="preserve">gallery-images bucket — binary image files served via public CDN URL</w:t>
            </w:r>
          </w:p>
        </w:tc>
      </w:tr>
      <w:tr>
        <w:tc>
          <w:tcPr>
            <w:tcW w:type="dxa" w:w="2621"/>
            <w:tcBorders>
              <w:top w:val="single" w:color="C8B87A" w:sz="2"/>
              <w:left w:val="single" w:color="C8B87A" w:sz="2"/>
              <w:bottom w:val="single" w:color="C8B87A" w:sz="2"/>
              <w:right w:val="single" w:color="C8B87A" w:sz="2"/>
            </w:tcBorders>
            <w:shd w:fill="FFFFFF"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19"/>
                <w:szCs w:val="19"/>
              </w:rPr>
              <w:t xml:space="preserve">Render</w:t>
            </w:r>
          </w:p>
        </w:tc>
        <w:tc>
          <w:tcPr>
            <w:tcW w:type="dxa" w:w="6739"/>
            <w:tcBorders>
              <w:top w:val="single" w:color="C8B87A" w:sz="2"/>
              <w:left w:val="single" w:color="C8B87A" w:sz="2"/>
              <w:bottom w:val="single" w:color="C8B87A" w:sz="2"/>
              <w:right w:val="single" w:color="C8B87A" w:sz="2"/>
            </w:tcBorders>
            <w:shd w:fill="FFFFFF"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19"/>
                <w:szCs w:val="19"/>
              </w:rPr>
              <w:t xml:space="preserve">Cloud hosting — builds from GitHub, runs uvicorn, provides public HTTPS URL</w:t>
            </w:r>
          </w:p>
        </w:tc>
      </w:tr>
    </w:tbl>
    <w:p>
      <w:r>
        <w:br w:type="page"/>
      </w:r>
    </w:p>
    <w:p>
      <w:pPr>
        <w:pBdr>
          <w:bottom w:val="single" w:color="D4A82A" w:sz="6" w:space="4"/>
        </w:pBdr>
        <w:spacing w:before="240" w:after="120"/>
        <w:jc w:val="left"/>
      </w:pPr>
      <w:r>
        <w:rPr>
          <w:rFonts w:ascii="Georgia" w:cs="Georgia" w:eastAsia="Georgia" w:hAnsi="Georgia"/>
          <w:b/>
          <w:bCs/>
          <w:i w:val="false"/>
          <w:iCs w:val="false"/>
          <w:color w:val="D4A82A"/>
          <w:sz w:val="28"/>
          <w:szCs w:val="28"/>
        </w:rPr>
        <w:t xml:space="preserve">APPENDIX B: ENVIRONMENT VARIABLES CHECKLIST</w:t>
      </w:r>
    </w:p>
    <w:p>
      <w:pPr>
        <w:spacing w:before="0" w:after="160"/>
        <w:jc w:val="left"/>
      </w:pPr>
      <w:r>
        <w:rPr>
          <w:rFonts w:ascii="Calibri" w:cs="Calibri" w:eastAsia="Calibri" w:hAnsi="Calibri"/>
          <w:b w:val="false"/>
          <w:bCs w:val="false"/>
          <w:i w:val="false"/>
          <w:iCs w:val="false"/>
          <w:color w:val="000000"/>
          <w:sz w:val="22"/>
          <w:szCs w:val="22"/>
        </w:rPr>
        <w:t xml:space="preserve">All variables must be set both in the local .env file (development) and in the Render dashboard (production). Never commit .env to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07A18" w:sz="4"/>
              <w:left w:val="single" w:color="A07A18" w:sz="4"/>
              <w:bottom w:val="single" w:color="A07A18" w:sz="4"/>
              <w:right w:val="single" w:color="A07A18" w:sz="4"/>
            </w:tcBorders>
            <w:shd w:fill="D4A82A" w:val="clear"/>
            <w:tcMar>
              <w:top w:type="dxa" w:w="80"/>
              <w:left w:type="dxa" w:w="120"/>
              <w:bottom w:type="dxa" w:w="80"/>
              <w:right w:type="dxa" w:w="120"/>
            </w:tcMar>
          </w:tcPr>
          <w:p>
            <w:pPr>
              <w:spacing w:before="0" w:after="0"/>
            </w:pPr>
            <w:r>
              <w:rPr>
                <w:rFonts w:ascii="Calibri" w:cs="Calibri" w:eastAsia="Calibri" w:hAnsi="Calibri"/>
                <w:b/>
                <w:bCs/>
                <w:color w:val="231E14"/>
                <w:sz w:val="20"/>
                <w:szCs w:val="20"/>
              </w:rPr>
              <w:t xml:space="preserve">Variable</w:t>
            </w:r>
          </w:p>
        </w:tc>
        <w:tc>
          <w:tcPr>
            <w:tcW w:type="dxa" w:w="4680"/>
            <w:tcBorders>
              <w:top w:val="single" w:color="A07A18" w:sz="4"/>
              <w:left w:val="single" w:color="A07A18" w:sz="4"/>
              <w:bottom w:val="single" w:color="A07A18" w:sz="4"/>
              <w:right w:val="single" w:color="A07A18" w:sz="4"/>
            </w:tcBorders>
            <w:shd w:fill="D4A82A" w:val="clear"/>
            <w:tcMar>
              <w:top w:type="dxa" w:w="80"/>
              <w:left w:type="dxa" w:w="120"/>
              <w:bottom w:type="dxa" w:w="80"/>
              <w:right w:type="dxa" w:w="120"/>
            </w:tcMar>
          </w:tcPr>
          <w:p>
            <w:pPr>
              <w:spacing w:before="0" w:after="0"/>
            </w:pPr>
            <w:r>
              <w:rPr>
                <w:rFonts w:ascii="Calibri" w:cs="Calibri" w:eastAsia="Calibri" w:hAnsi="Calibri"/>
                <w:b/>
                <w:bCs/>
                <w:color w:val="231E14"/>
                <w:sz w:val="20"/>
                <w:szCs w:val="20"/>
              </w:rPr>
              <w:t xml:space="preserve">Where to find it</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GEMINI_API_KEY</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Google AI Studio -&gt; Create API Key. Used by google-genai SDK for Gemini and Imagen.</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SUPABASE_URL</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Supabase Dashboard -&gt; Settings -&gt; API -&gt; Project URL.</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SUPABASE_KEY</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Supabase Dashboard -&gt; Settings -&gt; API -&gt; anon / public key. Safe for client use.</w:t>
            </w:r>
          </w:p>
        </w:tc>
      </w:tr>
      <w:tr>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SUPABASE_SERVICE_KEY</w:t>
            </w:r>
          </w:p>
        </w:tc>
        <w:tc>
          <w:tcPr>
            <w:tcW w:type="dxa" w:w="4680"/>
            <w:tcBorders>
              <w:top w:val="single" w:color="C8B87A" w:sz="2"/>
              <w:left w:val="single" w:color="C8B87A" w:sz="2"/>
              <w:bottom w:val="single" w:color="C8B87A" w:sz="2"/>
              <w:right w:val="single" w:color="C8B87A" w:sz="2"/>
            </w:tcBorders>
            <w:shd w:fill="FDFAF2" w:val="clear"/>
            <w:tcMar>
              <w:top w:type="dxa" w:w="80"/>
              <w:left w:type="dxa" w:w="120"/>
              <w:bottom w:type="dxa" w:w="80"/>
              <w:right w:type="dxa" w:w="120"/>
            </w:tcMar>
          </w:tcPr>
          <w:p>
            <w:pPr>
              <w:spacing w:before="0" w:after="0"/>
            </w:pPr>
            <w:r>
              <w:rPr>
                <w:rFonts w:ascii="Calibri" w:cs="Calibri" w:eastAsia="Calibri" w:hAnsi="Calibri"/>
                <w:b w:val="false"/>
                <w:bCs w:val="false"/>
                <w:color w:val="000000"/>
                <w:sz w:val="20"/>
                <w:szCs w:val="20"/>
              </w:rPr>
              <w:t xml:space="preserve">Supabase Dashboard -&gt; Settings -&gt; API -&gt; service_role key. NEVER expose client-side.</w:t>
            </w:r>
          </w:p>
        </w:tc>
      </w:tr>
    </w:tbl>
    <w:p>
      <w:pPr>
        <w:spacing w:before="0" w:after="60"/>
        <w:jc w:val="left"/>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A18" w:sz="4"/>
              <w:left w:val="single" w:color="A07A18" w:sz="4"/>
              <w:bottom w:val="single" w:color="A07A18" w:sz="4"/>
              <w:right w:val="single" w:color="A07A18" w:sz="4"/>
            </w:tcBorders>
            <w:shd w:fill="1A1610" w:val="clear"/>
            <w:tcMar>
              <w:top w:type="dxa" w:w="120"/>
              <w:left w:type="dxa" w:w="240"/>
              <w:bottom w:type="dxa" w:w="120"/>
              <w:right w:type="dxa" w:w="240"/>
            </w:tcMar>
          </w:tcPr>
          <w:p>
            <w:pPr>
              <w:spacing w:before="0" w:after="40"/>
            </w:pPr>
            <w:r>
              <w:rPr>
                <w:rFonts w:ascii="Courier New" w:cs="Courier New" w:eastAsia="Courier New" w:hAnsi="Courier New"/>
                <w:color w:val="F0E4C8"/>
                <w:sz w:val="18"/>
                <w:szCs w:val="18"/>
              </w:rPr>
              <w:t xml:space="preserve"># .env (development only — add to .gitignore immediately)</w:t>
            </w:r>
          </w:p>
          <w:p>
            <w:pPr>
              <w:spacing w:before="0" w:after="40"/>
            </w:pPr>
            <w:r>
              <w:rPr>
                <w:rFonts w:ascii="Courier New" w:cs="Courier New" w:eastAsia="Courier New" w:hAnsi="Courier New"/>
                <w:color w:val="F0E4C8"/>
                <w:sz w:val="18"/>
                <w:szCs w:val="18"/>
              </w:rPr>
              <w:t xml:space="preserve">GEMINI_API_KEY=AIzaSy...</w:t>
            </w:r>
          </w:p>
          <w:p>
            <w:pPr>
              <w:spacing w:before="0" w:after="40"/>
            </w:pPr>
            <w:r>
              <w:rPr>
                <w:rFonts w:ascii="Courier New" w:cs="Courier New" w:eastAsia="Courier New" w:hAnsi="Courier New"/>
                <w:color w:val="F0E4C8"/>
                <w:sz w:val="18"/>
                <w:szCs w:val="18"/>
              </w:rPr>
              <w:t xml:space="preserve">SUPABASE_URL=https://your-project.supabase.co</w:t>
            </w:r>
          </w:p>
          <w:p>
            <w:pPr>
              <w:spacing w:before="0" w:after="40"/>
            </w:pPr>
            <w:r>
              <w:rPr>
                <w:rFonts w:ascii="Courier New" w:cs="Courier New" w:eastAsia="Courier New" w:hAnsi="Courier New"/>
                <w:color w:val="F0E4C8"/>
                <w:sz w:val="18"/>
                <w:szCs w:val="18"/>
              </w:rPr>
              <w:t xml:space="preserve">SUPABASE_KEY=eyJhbGciOiJIUzI1NiIsInR5cCI6IkpXVCJ9...</w:t>
            </w:r>
          </w:p>
          <w:p>
            <w:pPr>
              <w:spacing w:before="0" w:after="40"/>
            </w:pPr>
            <w:r>
              <w:rPr>
                <w:rFonts w:ascii="Courier New" w:cs="Courier New" w:eastAsia="Courier New" w:hAnsi="Courier New"/>
                <w:color w:val="F0E4C8"/>
                <w:sz w:val="18"/>
                <w:szCs w:val="18"/>
              </w:rPr>
              <w:t xml:space="preserve">SUPABASE_SERVICE_KEY=eyJhbGciOiJIUzI1NiIsInR5cCI6IkpXVCJ9...</w:t>
            </w:r>
          </w:p>
        </w:tc>
      </w:tr>
    </w:tbl>
    <w:p>
      <w:r>
        <w:br w:type="page"/>
      </w:r>
    </w:p>
    <w:p>
      <w:pPr>
        <w:pBdr>
          <w:bottom w:val="single" w:color="D4A82A" w:sz="6" w:space="4"/>
        </w:pBdr>
        <w:spacing w:before="240" w:after="120"/>
        <w:jc w:val="left"/>
      </w:pPr>
      <w:r>
        <w:rPr>
          <w:rFonts w:ascii="Georgia" w:cs="Georgia" w:eastAsia="Georgia" w:hAnsi="Georgia"/>
          <w:b/>
          <w:bCs/>
          <w:i w:val="false"/>
          <w:iCs w:val="false"/>
          <w:color w:val="D4A82A"/>
          <w:sz w:val="28"/>
          <w:szCs w:val="28"/>
        </w:rPr>
        <w:t xml:space="preserve">APPENDIX C: SUPABASE SQL SETUP SCRIPT</w:t>
      </w:r>
    </w:p>
    <w:p>
      <w:pPr>
        <w:spacing w:before="0" w:after="160"/>
        <w:jc w:val="left"/>
      </w:pPr>
      <w:r>
        <w:rPr>
          <w:rFonts w:ascii="Calibri" w:cs="Calibri" w:eastAsia="Calibri" w:hAnsi="Calibri"/>
          <w:b w:val="false"/>
          <w:bCs w:val="false"/>
          <w:i w:val="false"/>
          <w:iCs w:val="false"/>
          <w:color w:val="000000"/>
          <w:sz w:val="22"/>
          <w:szCs w:val="22"/>
        </w:rPr>
        <w:t xml:space="preserve">Run the following SQL in the Supabase SQL Editor (Dashboard &gt; SQL Editor &gt; New Query) to create the galleries table with Row Level Security enabled.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A18" w:sz="4"/>
              <w:left w:val="single" w:color="A07A18" w:sz="4"/>
              <w:bottom w:val="single" w:color="A07A18" w:sz="4"/>
              <w:right w:val="single" w:color="A07A18" w:sz="4"/>
            </w:tcBorders>
            <w:shd w:fill="1A1610" w:val="clear"/>
            <w:tcMar>
              <w:top w:type="dxa" w:w="120"/>
              <w:left w:type="dxa" w:w="240"/>
              <w:bottom w:type="dxa" w:w="120"/>
              <w:right w:type="dxa" w:w="240"/>
            </w:tcMar>
          </w:tcPr>
          <w:p>
            <w:pPr>
              <w:spacing w:before="0" w:after="40"/>
            </w:pPr>
            <w:r>
              <w:rPr>
                <w:rFonts w:ascii="Courier New" w:cs="Courier New" w:eastAsia="Courier New" w:hAnsi="Courier New"/>
                <w:color w:val="F0E4C8"/>
                <w:sz w:val="18"/>
                <w:szCs w:val="18"/>
              </w:rPr>
              <w:t xml:space="preserve">-- 1. Create the galleries table</w:t>
            </w:r>
          </w:p>
          <w:p>
            <w:pPr>
              <w:spacing w:before="0" w:after="40"/>
            </w:pPr>
            <w:r>
              <w:rPr>
                <w:rFonts w:ascii="Courier New" w:cs="Courier New" w:eastAsia="Courier New" w:hAnsi="Courier New"/>
                <w:color w:val="F0E4C8"/>
                <w:sz w:val="18"/>
                <w:szCs w:val="18"/>
              </w:rPr>
              <w:t xml:space="preserve">CREATE TABLE IF NOT EXISTS galleries (</w:t>
            </w:r>
          </w:p>
          <w:p>
            <w:pPr>
              <w:spacing w:before="0" w:after="40"/>
            </w:pPr>
            <w:r>
              <w:rPr>
                <w:rFonts w:ascii="Courier New" w:cs="Courier New" w:eastAsia="Courier New" w:hAnsi="Courier New"/>
                <w:color w:val="F0E4C8"/>
                <w:sz w:val="18"/>
                <w:szCs w:val="18"/>
              </w:rPr>
              <w:t xml:space="preserve">    id               UUID        PRIMARY KEY DEFAULT gen_random_uuid(),</w:t>
            </w:r>
          </w:p>
          <w:p>
            <w:pPr>
              <w:spacing w:before="0" w:after="40"/>
            </w:pPr>
            <w:r>
              <w:rPr>
                <w:rFonts w:ascii="Courier New" w:cs="Courier New" w:eastAsia="Courier New" w:hAnsi="Courier New"/>
                <w:color w:val="F0E4C8"/>
                <w:sz w:val="18"/>
                <w:szCs w:val="18"/>
              </w:rPr>
              <w:t xml:space="preserve">    user_id          TEXT        NOT NULL,</w:t>
            </w:r>
          </w:p>
          <w:p>
            <w:pPr>
              <w:spacing w:before="0" w:after="40"/>
            </w:pPr>
            <w:r>
              <w:rPr>
                <w:rFonts w:ascii="Courier New" w:cs="Courier New" w:eastAsia="Courier New" w:hAnsi="Courier New"/>
                <w:color w:val="F0E4C8"/>
                <w:sz w:val="18"/>
                <w:szCs w:val="18"/>
              </w:rPr>
              <w:t xml:space="preserve">    prompt           TEXT        NOT NULL,</w:t>
            </w:r>
          </w:p>
          <w:p>
            <w:pPr>
              <w:spacing w:before="0" w:after="40"/>
            </w:pPr>
            <w:r>
              <w:rPr>
                <w:rFonts w:ascii="Courier New" w:cs="Courier New" w:eastAsia="Courier New" w:hAnsi="Courier New"/>
                <w:color w:val="F0E4C8"/>
                <w:sz w:val="18"/>
                <w:szCs w:val="18"/>
              </w:rPr>
              <w:t xml:space="preserve">    enhanced_prompt  TEXT,</w:t>
            </w:r>
          </w:p>
          <w:p>
            <w:pPr>
              <w:spacing w:before="0" w:after="40"/>
            </w:pPr>
            <w:r>
              <w:rPr>
                <w:rFonts w:ascii="Courier New" w:cs="Courier New" w:eastAsia="Courier New" w:hAnsi="Courier New"/>
                <w:color w:val="F0E4C8"/>
                <w:sz w:val="18"/>
                <w:szCs w:val="18"/>
              </w:rPr>
              <w:t xml:space="preserve">    image_url        TEXT,</w:t>
            </w:r>
          </w:p>
          <w:p>
            <w:pPr>
              <w:spacing w:before="0" w:after="40"/>
            </w:pPr>
            <w:r>
              <w:rPr>
                <w:rFonts w:ascii="Courier New" w:cs="Courier New" w:eastAsia="Courier New" w:hAnsi="Courier New"/>
                <w:color w:val="F0E4C8"/>
                <w:sz w:val="18"/>
                <w:szCs w:val="18"/>
              </w:rPr>
              <w:t xml:space="preserve">    thumbnail_url    TEXT,</w:t>
            </w:r>
          </w:p>
          <w:p>
            <w:pPr>
              <w:spacing w:before="0" w:after="40"/>
            </w:pPr>
            <w:r>
              <w:rPr>
                <w:rFonts w:ascii="Courier New" w:cs="Courier New" w:eastAsia="Courier New" w:hAnsi="Courier New"/>
                <w:color w:val="F0E4C8"/>
                <w:sz w:val="18"/>
                <w:szCs w:val="18"/>
              </w:rPr>
              <w:t xml:space="preserve">    style            TEXT        NOT NULL DEFAULT 'akbari',</w:t>
            </w:r>
          </w:p>
          <w:p>
            <w:pPr>
              <w:spacing w:before="0" w:after="40"/>
            </w:pPr>
            <w:r>
              <w:rPr>
                <w:rFonts w:ascii="Courier New" w:cs="Courier New" w:eastAsia="Courier New" w:hAnsi="Courier New"/>
                <w:color w:val="F0E4C8"/>
                <w:sz w:val="18"/>
                <w:szCs w:val="18"/>
              </w:rPr>
              <w:t xml:space="preserve">    generation_type  TEXT        NOT NULL DEFAULT 'generate',</w:t>
            </w:r>
          </w:p>
          <w:p>
            <w:pPr>
              <w:spacing w:before="0" w:after="40"/>
            </w:pPr>
            <w:r>
              <w:rPr>
                <w:rFonts w:ascii="Courier New" w:cs="Courier New" w:eastAsia="Courier New" w:hAnsi="Courier New"/>
                <w:color w:val="F0E4C8"/>
                <w:sz w:val="18"/>
                <w:szCs w:val="18"/>
              </w:rPr>
              <w:t xml:space="preserve">    created_at       TIMESTAMPTZ NOT NULL DEFAULT NOW()</w:t>
            </w:r>
          </w:p>
          <w:p>
            <w:pPr>
              <w:spacing w:before="0" w:after="40"/>
            </w:pPr>
            <w:r>
              <w:rPr>
                <w:rFonts w:ascii="Courier New" w:cs="Courier New" w:eastAsia="Courier New" w:hAnsi="Courier New"/>
                <w:color w:val="F0E4C8"/>
                <w:sz w:val="18"/>
                <w:szCs w:val="18"/>
              </w:rPr>
              <w:t xml:space="preserve">);</w:t>
            </w:r>
          </w:p>
          <w:p>
            <w:pPr>
              <w:spacing w:before="0" w:after="40"/>
            </w:pPr>
            <w:r>
              <w:rPr>
                <w:rFonts w:ascii="Courier New" w:cs="Courier New" w:eastAsia="Courier New" w:hAnsi="Courier New"/>
                <w:color w:val="F0E4C8"/>
                <w:sz w:val="18"/>
                <w:szCs w:val="18"/>
              </w:rPr>
              <w:t xml:space="preserve"/>
            </w:r>
          </w:p>
          <w:p>
            <w:pPr>
              <w:spacing w:before="0" w:after="40"/>
            </w:pPr>
            <w:r>
              <w:rPr>
                <w:rFonts w:ascii="Courier New" w:cs="Courier New" w:eastAsia="Courier New" w:hAnsi="Courier New"/>
                <w:color w:val="F0E4C8"/>
                <w:sz w:val="18"/>
                <w:szCs w:val="18"/>
              </w:rPr>
              <w:t xml:space="preserve">-- 2. Enable Row Level Security</w:t>
            </w:r>
          </w:p>
          <w:p>
            <w:pPr>
              <w:spacing w:before="0" w:after="40"/>
            </w:pPr>
            <w:r>
              <w:rPr>
                <w:rFonts w:ascii="Courier New" w:cs="Courier New" w:eastAsia="Courier New" w:hAnsi="Courier New"/>
                <w:color w:val="F0E4C8"/>
                <w:sz w:val="18"/>
                <w:szCs w:val="18"/>
              </w:rPr>
              <w:t xml:space="preserve">ALTER TABLE galleries ENABLE ROW LEVEL SECURITY;</w:t>
            </w:r>
          </w:p>
          <w:p>
            <w:pPr>
              <w:spacing w:before="0" w:after="40"/>
            </w:pPr>
            <w:r>
              <w:rPr>
                <w:rFonts w:ascii="Courier New" w:cs="Courier New" w:eastAsia="Courier New" w:hAnsi="Courier New"/>
                <w:color w:val="F0E4C8"/>
                <w:sz w:val="18"/>
                <w:szCs w:val="18"/>
              </w:rPr>
              <w:t xml:space="preserve"/>
            </w:r>
          </w:p>
          <w:p>
            <w:pPr>
              <w:spacing w:before="0" w:after="40"/>
            </w:pPr>
            <w:r>
              <w:rPr>
                <w:rFonts w:ascii="Courier New" w:cs="Courier New" w:eastAsia="Courier New" w:hAnsi="Courier New"/>
                <w:color w:val="F0E4C8"/>
                <w:sz w:val="18"/>
                <w:szCs w:val="18"/>
              </w:rPr>
              <w:t xml:space="preserve">-- 3. Policy: users can SELECT only their own rows</w:t>
            </w:r>
          </w:p>
          <w:p>
            <w:pPr>
              <w:spacing w:before="0" w:after="40"/>
            </w:pPr>
            <w:r>
              <w:rPr>
                <w:rFonts w:ascii="Courier New" w:cs="Courier New" w:eastAsia="Courier New" w:hAnsi="Courier New"/>
                <w:color w:val="F0E4C8"/>
                <w:sz w:val="18"/>
                <w:szCs w:val="18"/>
              </w:rPr>
              <w:t xml:space="preserve">CREATE POLICY "Users can view own gallery"</w:t>
            </w:r>
          </w:p>
          <w:p>
            <w:pPr>
              <w:spacing w:before="0" w:after="40"/>
            </w:pPr>
            <w:r>
              <w:rPr>
                <w:rFonts w:ascii="Courier New" w:cs="Courier New" w:eastAsia="Courier New" w:hAnsi="Courier New"/>
                <w:color w:val="F0E4C8"/>
                <w:sz w:val="18"/>
                <w:szCs w:val="18"/>
              </w:rPr>
              <w:t xml:space="preserve">ON galleries FOR SELECT</w:t>
            </w:r>
          </w:p>
          <w:p>
            <w:pPr>
              <w:spacing w:before="0" w:after="40"/>
            </w:pPr>
            <w:r>
              <w:rPr>
                <w:rFonts w:ascii="Courier New" w:cs="Courier New" w:eastAsia="Courier New" w:hAnsi="Courier New"/>
                <w:color w:val="F0E4C8"/>
                <w:sz w:val="18"/>
                <w:szCs w:val="18"/>
              </w:rPr>
              <w:t xml:space="preserve">USING (user_id = auth.uid()::text);</w:t>
            </w:r>
          </w:p>
          <w:p>
            <w:pPr>
              <w:spacing w:before="0" w:after="40"/>
            </w:pPr>
            <w:r>
              <w:rPr>
                <w:rFonts w:ascii="Courier New" w:cs="Courier New" w:eastAsia="Courier New" w:hAnsi="Courier New"/>
                <w:color w:val="F0E4C8"/>
                <w:sz w:val="18"/>
                <w:szCs w:val="18"/>
              </w:rPr>
              <w:t xml:space="preserve"/>
            </w:r>
          </w:p>
          <w:p>
            <w:pPr>
              <w:spacing w:before="0" w:after="40"/>
            </w:pPr>
            <w:r>
              <w:rPr>
                <w:rFonts w:ascii="Courier New" w:cs="Courier New" w:eastAsia="Courier New" w:hAnsi="Courier New"/>
                <w:color w:val="F0E4C8"/>
                <w:sz w:val="18"/>
                <w:szCs w:val="18"/>
              </w:rPr>
              <w:t xml:space="preserve">-- 4. Policy: users can INSERT only rows with their own user_id</w:t>
            </w:r>
          </w:p>
          <w:p>
            <w:pPr>
              <w:spacing w:before="0" w:after="40"/>
            </w:pPr>
            <w:r>
              <w:rPr>
                <w:rFonts w:ascii="Courier New" w:cs="Courier New" w:eastAsia="Courier New" w:hAnsi="Courier New"/>
                <w:color w:val="F0E4C8"/>
                <w:sz w:val="18"/>
                <w:szCs w:val="18"/>
              </w:rPr>
              <w:t xml:space="preserve">CREATE POLICY "Users can insert own gallery items"</w:t>
            </w:r>
          </w:p>
          <w:p>
            <w:pPr>
              <w:spacing w:before="0" w:after="40"/>
            </w:pPr>
            <w:r>
              <w:rPr>
                <w:rFonts w:ascii="Courier New" w:cs="Courier New" w:eastAsia="Courier New" w:hAnsi="Courier New"/>
                <w:color w:val="F0E4C8"/>
                <w:sz w:val="18"/>
                <w:szCs w:val="18"/>
              </w:rPr>
              <w:t xml:space="preserve">ON galleries FOR INSERT</w:t>
            </w:r>
          </w:p>
          <w:p>
            <w:pPr>
              <w:spacing w:before="0" w:after="40"/>
            </w:pPr>
            <w:r>
              <w:rPr>
                <w:rFonts w:ascii="Courier New" w:cs="Courier New" w:eastAsia="Courier New" w:hAnsi="Courier New"/>
                <w:color w:val="F0E4C8"/>
                <w:sz w:val="18"/>
                <w:szCs w:val="18"/>
              </w:rPr>
              <w:t xml:space="preserve">WITH CHECK (user_id = auth.uid()::text);</w:t>
            </w:r>
          </w:p>
          <w:p>
            <w:pPr>
              <w:spacing w:before="0" w:after="40"/>
            </w:pPr>
            <w:r>
              <w:rPr>
                <w:rFonts w:ascii="Courier New" w:cs="Courier New" w:eastAsia="Courier New" w:hAnsi="Courier New"/>
                <w:color w:val="F0E4C8"/>
                <w:sz w:val="18"/>
                <w:szCs w:val="18"/>
              </w:rPr>
              <w:t xml:space="preserve"/>
            </w:r>
          </w:p>
          <w:p>
            <w:pPr>
              <w:spacing w:before="0" w:after="40"/>
            </w:pPr>
            <w:r>
              <w:rPr>
                <w:rFonts w:ascii="Courier New" w:cs="Courier New" w:eastAsia="Courier New" w:hAnsi="Courier New"/>
                <w:color w:val="F0E4C8"/>
                <w:sz w:val="18"/>
                <w:szCs w:val="18"/>
              </w:rPr>
              <w:t xml:space="preserve">-- 5. Policy: users can DELETE only their own rows</w:t>
            </w:r>
          </w:p>
          <w:p>
            <w:pPr>
              <w:spacing w:before="0" w:after="40"/>
            </w:pPr>
            <w:r>
              <w:rPr>
                <w:rFonts w:ascii="Courier New" w:cs="Courier New" w:eastAsia="Courier New" w:hAnsi="Courier New"/>
                <w:color w:val="F0E4C8"/>
                <w:sz w:val="18"/>
                <w:szCs w:val="18"/>
              </w:rPr>
              <w:t xml:space="preserve">CREATE POLICY "Users can delete own gallery items"</w:t>
            </w:r>
          </w:p>
          <w:p>
            <w:pPr>
              <w:spacing w:before="0" w:after="40"/>
            </w:pPr>
            <w:r>
              <w:rPr>
                <w:rFonts w:ascii="Courier New" w:cs="Courier New" w:eastAsia="Courier New" w:hAnsi="Courier New"/>
                <w:color w:val="F0E4C8"/>
                <w:sz w:val="18"/>
                <w:szCs w:val="18"/>
              </w:rPr>
              <w:t xml:space="preserve">ON galleries FOR DELETE</w:t>
            </w:r>
          </w:p>
          <w:p>
            <w:pPr>
              <w:spacing w:before="0" w:after="40"/>
            </w:pPr>
            <w:r>
              <w:rPr>
                <w:rFonts w:ascii="Courier New" w:cs="Courier New" w:eastAsia="Courier New" w:hAnsi="Courier New"/>
                <w:color w:val="F0E4C8"/>
                <w:sz w:val="18"/>
                <w:szCs w:val="18"/>
              </w:rPr>
              <w:t xml:space="preserve">USING (user_id = auth.uid()::text);</w:t>
            </w:r>
          </w:p>
          <w:p>
            <w:pPr>
              <w:spacing w:before="0" w:after="40"/>
            </w:pPr>
            <w:r>
              <w:rPr>
                <w:rFonts w:ascii="Courier New" w:cs="Courier New" w:eastAsia="Courier New" w:hAnsi="Courier New"/>
                <w:color w:val="F0E4C8"/>
                <w:sz w:val="18"/>
                <w:szCs w:val="18"/>
              </w:rPr>
              <w:t xml:space="preserve"/>
            </w:r>
          </w:p>
          <w:p>
            <w:pPr>
              <w:spacing w:before="0" w:after="40"/>
            </w:pPr>
            <w:r>
              <w:rPr>
                <w:rFonts w:ascii="Courier New" w:cs="Courier New" w:eastAsia="Courier New" w:hAnsi="Courier New"/>
                <w:color w:val="F0E4C8"/>
                <w:sz w:val="18"/>
                <w:szCs w:val="18"/>
              </w:rPr>
              <w:t xml:space="preserve">-- 6. Index for fast user queries</w:t>
            </w:r>
          </w:p>
          <w:p>
            <w:pPr>
              <w:spacing w:before="0" w:after="40"/>
            </w:pPr>
            <w:r>
              <w:rPr>
                <w:rFonts w:ascii="Courier New" w:cs="Courier New" w:eastAsia="Courier New" w:hAnsi="Courier New"/>
                <w:color w:val="F0E4C8"/>
                <w:sz w:val="18"/>
                <w:szCs w:val="18"/>
              </w:rPr>
              <w:t xml:space="preserve">CREATE INDEX IF NOT EXISTS idx_galleries_user_id</w:t>
            </w:r>
          </w:p>
          <w:p>
            <w:pPr>
              <w:spacing w:before="0" w:after="40"/>
            </w:pPr>
            <w:r>
              <w:rPr>
                <w:rFonts w:ascii="Courier New" w:cs="Courier New" w:eastAsia="Courier New" w:hAnsi="Courier New"/>
                <w:color w:val="F0E4C8"/>
                <w:sz w:val="18"/>
                <w:szCs w:val="18"/>
              </w:rPr>
              <w:t xml:space="preserve">ON galleries (user_id, created_at DESC);</w:t>
            </w:r>
          </w:p>
        </w:tc>
      </w:tr>
    </w:tbl>
    <w:p>
      <w:r>
        <w:br w:type="page"/>
      </w:r>
    </w:p>
    <w:p>
      <w:pPr>
        <w:pBdr>
          <w:bottom w:val="single" w:color="D4A82A" w:sz="6" w:space="4"/>
        </w:pBdr>
        <w:spacing w:before="240" w:after="120"/>
        <w:jc w:val="left"/>
      </w:pPr>
      <w:r>
        <w:rPr>
          <w:rFonts w:ascii="Georgia" w:cs="Georgia" w:eastAsia="Georgia" w:hAnsi="Georgia"/>
          <w:b/>
          <w:bCs/>
          <w:i w:val="false"/>
          <w:iCs w:val="false"/>
          <w:color w:val="D4A82A"/>
          <w:sz w:val="28"/>
          <w:szCs w:val="28"/>
        </w:rPr>
        <w:t xml:space="preserve">APPENDIX D: HOW TO USE THE COLAB NOTEBOOKS</w:t>
      </w:r>
    </w:p>
    <w:p>
      <w:pPr>
        <w:spacing w:before="0" w:after="160"/>
        <w:jc w:val="left"/>
      </w:pPr>
      <w:r>
        <w:rPr>
          <w:rFonts w:ascii="Calibri" w:cs="Calibri" w:eastAsia="Calibri" w:hAnsi="Calibri"/>
          <w:b w:val="false"/>
          <w:bCs w:val="false"/>
          <w:i w:val="false"/>
          <w:iCs w:val="false"/>
          <w:color w:val="000000"/>
          <w:sz w:val="22"/>
          <w:szCs w:val="22"/>
        </w:rPr>
        <w:t xml:space="preserve">Each of the 8 sessions has a companion Google Colab notebook. Here is how to get the most from them.</w:t>
      </w:r>
    </w:p>
    <w:p>
      <w:pPr>
        <w:spacing w:before="0" w:after="80"/>
        <w:jc w:val="left"/>
      </w:pPr>
      <w:r>
        <w:rPr>
          <w:rFonts w:ascii="Calibri" w:cs="Calibri" w:eastAsia="Calibri" w:hAnsi="Calibri"/>
          <w:b/>
          <w:bCs/>
          <w:i w:val="false"/>
          <w:iCs w:val="false"/>
          <w:color w:val="000000"/>
          <w:sz w:val="22"/>
          <w:szCs w:val="22"/>
        </w:rPr>
        <w:t xml:space="preserve">Opening a Notebook in Google Colab</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Go to colab.research.google.com and sign in with a Google account.</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Click File &gt; Upload Notebook and select the .ipynb file from the colabs/ folder.</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Alternatively, push the notebooks to GitHub and open via File &gt; Open Notebook &gt; GitHub.</w:t>
      </w:r>
    </w:p>
    <w:p>
      <w:pPr>
        <w:pStyle w:val="ListParagraph"/>
        <w:numPr>
          <w:ilvl w:val="0"/>
          <w:numId w:val="2"/>
        </w:numPr>
        <w:spacing w:before="0" w:after="60"/>
        <w:jc w:val="left"/>
      </w:pPr>
      <w:r>
        <w:rPr>
          <w:rFonts w:ascii="Calibri" w:cs="Calibri" w:eastAsia="Calibri" w:hAnsi="Calibri"/>
          <w:b w:val="false"/>
          <w:bCs w:val="false"/>
          <w:i w:val="false"/>
          <w:iCs w:val="false"/>
          <w:color w:val="000000"/>
          <w:sz w:val="22"/>
          <w:szCs w:val="22"/>
        </w:rPr>
        <w:t xml:space="preserve">Click Runtime &gt; Run All to execute all cells in order.</w:t>
      </w:r>
    </w:p>
    <w:p>
      <w:pPr>
        <w:spacing w:before="0" w:after="60"/>
        <w:jc w:val="left"/>
      </w:pPr>
      <w:r>
        <w:rPr>
          <w:rFonts w:ascii="Calibri" w:cs="Calibri" w:eastAsia="Calibri" w:hAnsi="Calibri"/>
          <w:b w:val="false"/>
          <w:bCs w:val="false"/>
          <w:i w:val="false"/>
          <w:iCs w:val="false"/>
          <w:color w:val="000000"/>
          <w:sz w:val="22"/>
          <w:szCs w:val="22"/>
        </w:rPr>
        <w:t xml:space="preserve"/>
      </w:r>
    </w:p>
    <w:p>
      <w:pPr>
        <w:spacing w:before="0" w:after="80"/>
        <w:jc w:val="left"/>
      </w:pPr>
      <w:r>
        <w:rPr>
          <w:rFonts w:ascii="Calibri" w:cs="Calibri" w:eastAsia="Calibri" w:hAnsi="Calibri"/>
          <w:b/>
          <w:bCs/>
          <w:i w:val="false"/>
          <w:iCs w:val="false"/>
          <w:color w:val="000000"/>
          <w:sz w:val="22"/>
          <w:szCs w:val="22"/>
        </w:rPr>
        <w:t xml:space="preserve">Setting API Keys as Colab Secrets</w:t>
      </w:r>
    </w:p>
    <w:p>
      <w:pPr>
        <w:spacing w:before="0" w:after="80"/>
        <w:jc w:val="left"/>
      </w:pPr>
      <w:r>
        <w:rPr>
          <w:rFonts w:ascii="Calibri" w:cs="Calibri" w:eastAsia="Calibri" w:hAnsi="Calibri"/>
          <w:b w:val="false"/>
          <w:bCs w:val="false"/>
          <w:i w:val="false"/>
          <w:iCs w:val="false"/>
          <w:color w:val="000000"/>
          <w:sz w:val="22"/>
          <w:szCs w:val="22"/>
        </w:rPr>
        <w:t xml:space="preserve">Colab Secrets keep your API keys out of notebook cells. Add them once and they persist across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A18" w:sz="4"/>
              <w:left w:val="single" w:color="A07A18" w:sz="4"/>
              <w:bottom w:val="single" w:color="A07A18" w:sz="4"/>
              <w:right w:val="single" w:color="A07A18" w:sz="4"/>
            </w:tcBorders>
            <w:shd w:fill="1A1610" w:val="clear"/>
            <w:tcMar>
              <w:top w:type="dxa" w:w="120"/>
              <w:left w:type="dxa" w:w="240"/>
              <w:bottom w:type="dxa" w:w="120"/>
              <w:right w:type="dxa" w:w="240"/>
            </w:tcMar>
          </w:tcPr>
          <w:p>
            <w:pPr>
              <w:spacing w:before="0" w:after="40"/>
            </w:pPr>
            <w:r>
              <w:rPr>
                <w:rFonts w:ascii="Courier New" w:cs="Courier New" w:eastAsia="Courier New" w:hAnsi="Courier New"/>
                <w:color w:val="F0E4C8"/>
                <w:sz w:val="18"/>
                <w:szCs w:val="18"/>
              </w:rPr>
              <w:t xml:space="preserve"># Access secrets from within the notebook:</w:t>
            </w:r>
          </w:p>
          <w:p>
            <w:pPr>
              <w:spacing w:before="0" w:after="40"/>
            </w:pPr>
            <w:r>
              <w:rPr>
                <w:rFonts w:ascii="Courier New" w:cs="Courier New" w:eastAsia="Courier New" w:hAnsi="Courier New"/>
                <w:color w:val="F0E4C8"/>
                <w:sz w:val="18"/>
                <w:szCs w:val="18"/>
              </w:rPr>
              <w:t xml:space="preserve">from google.colab import userdata</w:t>
            </w:r>
          </w:p>
          <w:p>
            <w:pPr>
              <w:spacing w:before="0" w:after="40"/>
            </w:pPr>
            <w:r>
              <w:rPr>
                <w:rFonts w:ascii="Courier New" w:cs="Courier New" w:eastAsia="Courier New" w:hAnsi="Courier New"/>
                <w:color w:val="F0E4C8"/>
                <w:sz w:val="18"/>
                <w:szCs w:val="18"/>
              </w:rPr>
              <w:t xml:space="preserve"/>
            </w:r>
          </w:p>
          <w:p>
            <w:pPr>
              <w:spacing w:before="0" w:after="40"/>
            </w:pPr>
            <w:r>
              <w:rPr>
                <w:rFonts w:ascii="Courier New" w:cs="Courier New" w:eastAsia="Courier New" w:hAnsi="Courier New"/>
                <w:color w:val="F0E4C8"/>
                <w:sz w:val="18"/>
                <w:szCs w:val="18"/>
              </w:rPr>
              <w:t xml:space="preserve">GEMINI_API_KEY = userdata.get('GEMINI_API_KEY')</w:t>
            </w:r>
          </w:p>
          <w:p>
            <w:pPr>
              <w:spacing w:before="0" w:after="40"/>
            </w:pPr>
            <w:r>
              <w:rPr>
                <w:rFonts w:ascii="Courier New" w:cs="Courier New" w:eastAsia="Courier New" w:hAnsi="Courier New"/>
                <w:color w:val="F0E4C8"/>
                <w:sz w:val="18"/>
                <w:szCs w:val="18"/>
              </w:rPr>
              <w:t xml:space="preserve">SUPABASE_URL   = userdata.get('SUPABASE_URL')</w:t>
            </w:r>
          </w:p>
          <w:p>
            <w:pPr>
              <w:spacing w:before="0" w:after="40"/>
            </w:pPr>
            <w:r>
              <w:rPr>
                <w:rFonts w:ascii="Courier New" w:cs="Courier New" w:eastAsia="Courier New" w:hAnsi="Courier New"/>
                <w:color w:val="F0E4C8"/>
                <w:sz w:val="18"/>
                <w:szCs w:val="18"/>
              </w:rPr>
              <w:t xml:space="preserve">SUPABASE_KEY   = userdata.get('SUPABASE_KEY')</w:t>
            </w:r>
          </w:p>
        </w:tc>
      </w:tr>
    </w:tbl>
    <w:p>
      <w:pPr>
        <w:spacing w:before="0" w:after="160"/>
        <w:jc w:val="left"/>
      </w:pPr>
      <w:r>
        <w:rPr>
          <w:rFonts w:ascii="Calibri" w:cs="Calibri" w:eastAsia="Calibri" w:hAnsi="Calibri"/>
          <w:b w:val="false"/>
          <w:bCs w:val="false"/>
          <w:i w:val="false"/>
          <w:iCs w:val="false"/>
          <w:color w:val="000000"/>
          <w:sz w:val="22"/>
          <w:szCs w:val="22"/>
        </w:rPr>
        <w:t xml:space="preserve">To add a secret: click the key icon in the left sidebar &gt; Add new secret &gt; enter the name and value.</w:t>
      </w:r>
    </w:p>
    <w:p>
      <w:pPr>
        <w:spacing w:before="0" w:after="80"/>
        <w:jc w:val="left"/>
      </w:pPr>
      <w:r>
        <w:rPr>
          <w:rFonts w:ascii="Calibri" w:cs="Calibri" w:eastAsia="Calibri" w:hAnsi="Calibri"/>
          <w:b/>
          <w:bCs/>
          <w:i w:val="false"/>
          <w:iCs w:val="false"/>
          <w:color w:val="000000"/>
          <w:sz w:val="22"/>
          <w:szCs w:val="22"/>
        </w:rPr>
        <w:t xml:space="preserve">In-Class vs Post-Class Sections</w:t>
      </w:r>
    </w:p>
    <w:p>
      <w:pPr>
        <w:spacing w:before="0" w:after="80"/>
        <w:jc w:val="left"/>
      </w:pPr>
      <w:r>
        <w:rPr>
          <w:rFonts w:ascii="Calibri" w:cs="Calibri" w:eastAsia="Calibri" w:hAnsi="Calibri"/>
          <w:b w:val="false"/>
          <w:bCs w:val="false"/>
          <w:i w:val="false"/>
          <w:iCs w:val="false"/>
          <w:color w:val="000000"/>
          <w:sz w:val="22"/>
          <w:szCs w:val="22"/>
        </w:rPr>
        <w:t xml:space="preserve">Each notebook is divided into two distinct sections:</w:t>
      </w:r>
    </w:p>
    <w:p>
      <w:pPr>
        <w:pStyle w:val="ListParagraph"/>
        <w:numPr>
          <w:ilvl w:val="0"/>
          <w:numId w:val="2"/>
        </w:numPr>
        <w:spacing w:before="0" w:after="80"/>
        <w:jc w:val="left"/>
      </w:pPr>
      <w:r>
        <w:rPr>
          <w:rFonts w:ascii="Calibri" w:cs="Calibri" w:eastAsia="Calibri" w:hAnsi="Calibri"/>
          <w:b w:val="false"/>
          <w:bCs w:val="false"/>
          <w:i w:val="false"/>
          <w:iCs w:val="false"/>
          <w:color w:val="000000"/>
          <w:sz w:val="22"/>
          <w:szCs w:val="22"/>
        </w:rPr>
        <w:t xml:space="preserve">In-Class Exercises: worked during the session with your mentor. Cells contain scaffolded code with # YOUR CODE HERE markers. The mentor helps if you get stuck.</w:t>
      </w:r>
    </w:p>
    <w:p>
      <w:pPr>
        <w:pStyle w:val="ListParagraph"/>
        <w:numPr>
          <w:ilvl w:val="0"/>
          <w:numId w:val="2"/>
        </w:numPr>
        <w:spacing w:before="0" w:after="160"/>
        <w:jc w:val="left"/>
      </w:pPr>
      <w:r>
        <w:rPr>
          <w:rFonts w:ascii="Calibri" w:cs="Calibri" w:eastAsia="Calibri" w:hAnsi="Calibri"/>
          <w:b w:val="false"/>
          <w:bCs w:val="false"/>
          <w:i w:val="false"/>
          <w:iCs w:val="false"/>
          <w:color w:val="000000"/>
          <w:sz w:val="22"/>
          <w:szCs w:val="22"/>
        </w:rPr>
        <w:t xml:space="preserve">Post-Class Challenges: completed independently between sessions. These are harder, less scaffolded, and designed to push your understanding. Bring solutions to the next session.</w:t>
      </w:r>
    </w:p>
    <w:p>
      <w:pPr>
        <w:spacing w:before="0" w:after="120"/>
        <w:jc w:val="left"/>
      </w:pPr>
      <w:r>
        <w:rPr>
          <w:rFonts w:ascii="Calibri" w:cs="Calibri" w:eastAsia="Calibri" w:hAnsi="Calibri"/>
          <w:b w:val="false"/>
          <w:bCs w:val="false"/>
          <w:i w:val="false"/>
          <w:iCs w:val="false"/>
          <w:color w:val="000000"/>
          <w:sz w:val="22"/>
          <w:szCs w:val="22"/>
        </w:rPr>
        <w:t xml:space="preserve">All notebooks are self-contained — you can run them without a local Python environment. The cloud does the computing; you focus on the code.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2026-03-26T06:51:01.290Z</dcterms:created>
  <dcterms:modified xsi:type="dcterms:W3CDTF">2026-03-26T06:51:01.291Z</dcterms:modified>
</cp:coreProperties>
</file>

<file path=docProps/custom.xml><?xml version="1.0" encoding="utf-8"?>
<Properties xmlns="http://schemas.openxmlformats.org/officeDocument/2006/custom-properties" xmlns:vt="http://schemas.openxmlformats.org/officeDocument/2006/docPropsVTypes"/>
</file>