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C7316" w14:textId="77777777" w:rsidR="00572F31" w:rsidRDefault="00572F31" w:rsidP="00572F31">
      <w:pPr>
        <w:pStyle w:val="3"/>
        <w:ind w:left="1065" w:hanging="1065"/>
      </w:pPr>
      <w:r>
        <w:rPr>
          <w:rFonts w:hint="eastAsia"/>
        </w:rPr>
        <w:t>实验内容与要求</w:t>
      </w:r>
    </w:p>
    <w:p w14:paraId="6FC7E197" w14:textId="77777777" w:rsidR="00572F31" w:rsidRPr="004B5368" w:rsidRDefault="00572F31" w:rsidP="00572F31">
      <w:pPr>
        <w:pStyle w:val="24"/>
        <w:ind w:left="0" w:firstLine="0"/>
        <w:rPr>
          <w:b/>
        </w:rPr>
      </w:pPr>
      <w:r w:rsidRPr="004B5368">
        <w:rPr>
          <w:rFonts w:hint="eastAsia"/>
          <w:b/>
        </w:rPr>
        <w:t>实验</w:t>
      </w:r>
      <w:proofErr w:type="gramStart"/>
      <w:r>
        <w:rPr>
          <w:rFonts w:hint="eastAsia"/>
          <w:b/>
        </w:rPr>
        <w:t>一</w:t>
      </w:r>
      <w:proofErr w:type="gramEnd"/>
      <w:r w:rsidRPr="004B5368">
        <w:rPr>
          <w:rFonts w:hint="eastAsia"/>
          <w:b/>
        </w:rPr>
        <w:t>：售后服务管理系统数据建模</w:t>
      </w:r>
    </w:p>
    <w:p w14:paraId="62264C73" w14:textId="5EC73436" w:rsidR="00572F31" w:rsidRDefault="00572F31" w:rsidP="00572F31">
      <w:pPr>
        <w:pStyle w:val="15"/>
        <w:spacing w:line="400" w:lineRule="exact"/>
        <w:ind w:left="420" w:firstLineChars="0" w:firstLine="0"/>
      </w:pPr>
      <w:r>
        <w:rPr>
          <w:rFonts w:hint="eastAsia"/>
        </w:rPr>
        <w:t>仔细阅读合同管理应用需求的说明（参见第</w:t>
      </w:r>
      <w:r>
        <w:rPr>
          <w:rFonts w:hint="eastAsia"/>
        </w:rPr>
        <w:t>9</w:t>
      </w:r>
      <w:r>
        <w:rPr>
          <w:rFonts w:hint="eastAsia"/>
        </w:rPr>
        <w:t>章），在此基础上使用</w:t>
      </w:r>
      <w:proofErr w:type="spellStart"/>
      <w:r>
        <w:rPr>
          <w:rFonts w:hint="eastAsia"/>
        </w:rPr>
        <w:t>ERwin</w:t>
      </w:r>
      <w:proofErr w:type="spellEnd"/>
      <w:r>
        <w:rPr>
          <w:rFonts w:hint="eastAsia"/>
        </w:rPr>
        <w:t xml:space="preserve"> Data Modeler</w:t>
      </w:r>
      <w:r>
        <w:rPr>
          <w:rFonts w:hint="eastAsia"/>
        </w:rPr>
        <w:t>数据建模工具创建企业合同管理的数据模型，并将其中的物理模型生成到</w:t>
      </w:r>
      <w:r>
        <w:rPr>
          <w:rFonts w:hint="eastAsia"/>
        </w:rPr>
        <w:t>SQL Server</w:t>
      </w:r>
      <w:r>
        <w:rPr>
          <w:rFonts w:hint="eastAsia"/>
        </w:rPr>
        <w:t>数据库管理系统（注：版本不限），根据完成的内容和过程编写一份数据建模的报告，</w:t>
      </w:r>
      <w:r w:rsidRPr="006E6B7B">
        <w:rPr>
          <w:rFonts w:hint="eastAsia"/>
          <w:highlight w:val="red"/>
        </w:rPr>
        <w:t>数据建模的重点放在售后服务部分</w:t>
      </w:r>
      <w:r>
        <w:rPr>
          <w:rFonts w:hint="eastAsia"/>
        </w:rPr>
        <w:t>。需要在报告中将</w:t>
      </w:r>
      <w:proofErr w:type="spellStart"/>
      <w:r>
        <w:rPr>
          <w:rFonts w:hint="eastAsia"/>
        </w:rPr>
        <w:t>ERwin</w:t>
      </w:r>
      <w:proofErr w:type="spellEnd"/>
      <w:r>
        <w:rPr>
          <w:rFonts w:hint="eastAsia"/>
        </w:rPr>
        <w:t>（也可使用其它数据建模工具）创建的数据模型的</w:t>
      </w:r>
      <w:r>
        <w:rPr>
          <w:rFonts w:hint="eastAsia"/>
        </w:rPr>
        <w:t>ERD</w:t>
      </w:r>
      <w:r>
        <w:rPr>
          <w:rFonts w:hint="eastAsia"/>
        </w:rPr>
        <w:t>放到报告中（可以截图）。</w:t>
      </w:r>
    </w:p>
    <w:p w14:paraId="1B2AE1F9" w14:textId="77777777" w:rsidR="00572F31" w:rsidRDefault="00572F31" w:rsidP="00572F31">
      <w:pPr>
        <w:pStyle w:val="15"/>
        <w:spacing w:line="400" w:lineRule="exact"/>
        <w:ind w:left="420" w:firstLineChars="0" w:firstLine="0"/>
      </w:pPr>
    </w:p>
    <w:p w14:paraId="19B07606" w14:textId="1ECF09FD" w:rsidR="00572F31" w:rsidRPr="00572F31" w:rsidRDefault="00572F31" w:rsidP="00572F31">
      <w:pPr>
        <w:pStyle w:val="24"/>
        <w:ind w:left="0" w:firstLine="0"/>
        <w:rPr>
          <w:b/>
        </w:rPr>
      </w:pPr>
      <w:r w:rsidRPr="004B5368">
        <w:rPr>
          <w:rFonts w:hint="eastAsia"/>
          <w:b/>
        </w:rPr>
        <w:t>实验</w:t>
      </w:r>
      <w:r>
        <w:rPr>
          <w:rFonts w:hint="eastAsia"/>
          <w:b/>
        </w:rPr>
        <w:t>二</w:t>
      </w:r>
      <w:r w:rsidRPr="004B5368">
        <w:rPr>
          <w:rFonts w:hint="eastAsia"/>
          <w:b/>
        </w:rPr>
        <w:t>：</w:t>
      </w:r>
      <w:r>
        <w:rPr>
          <w:rFonts w:hint="eastAsia"/>
          <w:b/>
        </w:rPr>
        <w:t>数据物理模型和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表</w:t>
      </w:r>
    </w:p>
    <w:p w14:paraId="7CAEE6B5" w14:textId="4480085F" w:rsidR="00116E9E" w:rsidRDefault="00962BF5">
      <w:r>
        <w:rPr>
          <w:noProof/>
        </w:rPr>
        <w:drawing>
          <wp:inline distT="0" distB="0" distL="0" distR="0" wp14:anchorId="7ECE058A" wp14:editId="4A0A7F44">
            <wp:extent cx="6389024" cy="3497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773" cy="35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4E99" w14:textId="52BCD506" w:rsidR="00B86845" w:rsidRDefault="00572F31">
      <w:r>
        <w:rPr>
          <w:noProof/>
        </w:rPr>
        <w:drawing>
          <wp:inline distT="0" distB="0" distL="0" distR="0" wp14:anchorId="7F03560B" wp14:editId="2FC3828F">
            <wp:extent cx="1737360" cy="2392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7843" w14:textId="20861413" w:rsidR="00B86845" w:rsidRPr="00B86845" w:rsidRDefault="00B86845" w:rsidP="00B86845">
      <w:pPr>
        <w:ind w:firstLineChars="300" w:firstLine="960"/>
        <w:rPr>
          <w:sz w:val="32"/>
          <w:szCs w:val="32"/>
        </w:rPr>
      </w:pPr>
      <w:r w:rsidRPr="00B86845">
        <w:rPr>
          <w:rFonts w:hint="eastAsia"/>
          <w:sz w:val="32"/>
          <w:szCs w:val="32"/>
        </w:rPr>
        <w:lastRenderedPageBreak/>
        <w:t xml:space="preserve">属性名 </w:t>
      </w:r>
      <w:r w:rsidRPr="00B86845">
        <w:rPr>
          <w:sz w:val="32"/>
          <w:szCs w:val="32"/>
        </w:rPr>
        <w:t xml:space="preserve">         </w:t>
      </w:r>
      <w:r w:rsidRPr="00B86845">
        <w:rPr>
          <w:rFonts w:hint="eastAsia"/>
          <w:sz w:val="32"/>
          <w:szCs w:val="32"/>
        </w:rPr>
        <w:t xml:space="preserve">属性说明 </w:t>
      </w:r>
      <w:r w:rsidRPr="00B86845">
        <w:rPr>
          <w:sz w:val="32"/>
          <w:szCs w:val="32"/>
        </w:rPr>
        <w:t xml:space="preserve">          </w:t>
      </w:r>
      <w:r w:rsidRPr="00B86845">
        <w:rPr>
          <w:rFonts w:hint="eastAsia"/>
          <w:sz w:val="32"/>
          <w:szCs w:val="32"/>
        </w:rPr>
        <w:t>键</w:t>
      </w:r>
    </w:p>
    <w:p w14:paraId="2CC56834" w14:textId="0D649784" w:rsidR="00B86845" w:rsidRPr="00627529" w:rsidRDefault="00B86845">
      <w:pPr>
        <w:rPr>
          <w:b/>
          <w:bCs/>
        </w:rPr>
      </w:pPr>
      <w:r w:rsidRPr="00627529">
        <w:rPr>
          <w:rFonts w:hint="eastAsia"/>
          <w:b/>
          <w:bCs/>
        </w:rPr>
        <w:t>1.</w:t>
      </w:r>
      <w:r w:rsidR="00302213" w:rsidRPr="00627529">
        <w:rPr>
          <w:rFonts w:hint="eastAsia"/>
          <w:b/>
          <w:bCs/>
        </w:rPr>
        <w:t>合同契约维修部份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6A2E851D" w14:textId="77777777" w:rsidTr="00B86845">
        <w:tc>
          <w:tcPr>
            <w:tcW w:w="2765" w:type="dxa"/>
          </w:tcPr>
          <w:p w14:paraId="676E1279" w14:textId="5EA68780" w:rsidR="00B86845" w:rsidRDefault="00302213">
            <w:r>
              <w:rPr>
                <w:rFonts w:hint="eastAsia"/>
              </w:rPr>
              <w:t>合同编号</w:t>
            </w:r>
          </w:p>
        </w:tc>
        <w:tc>
          <w:tcPr>
            <w:tcW w:w="2765" w:type="dxa"/>
          </w:tcPr>
          <w:p w14:paraId="04C796E2" w14:textId="59446E2F" w:rsidR="00B86845" w:rsidRDefault="003E61DB">
            <w:r>
              <w:rPr>
                <w:rFonts w:hint="eastAsia"/>
              </w:rPr>
              <w:t>合同编号用来验证合同信息</w:t>
            </w:r>
          </w:p>
        </w:tc>
        <w:tc>
          <w:tcPr>
            <w:tcW w:w="2766" w:type="dxa"/>
          </w:tcPr>
          <w:p w14:paraId="77F4174B" w14:textId="380601C7" w:rsidR="00B86845" w:rsidRDefault="00302213">
            <w:r>
              <w:rPr>
                <w:rFonts w:hint="eastAsia"/>
              </w:rPr>
              <w:t>主键</w:t>
            </w:r>
          </w:p>
        </w:tc>
      </w:tr>
      <w:tr w:rsidR="00B86845" w14:paraId="74C84CA9" w14:textId="77777777" w:rsidTr="00B86845">
        <w:tc>
          <w:tcPr>
            <w:tcW w:w="2765" w:type="dxa"/>
          </w:tcPr>
          <w:p w14:paraId="15B5A6E5" w14:textId="381ED1E4" w:rsidR="00302213" w:rsidRDefault="003B674E">
            <w:r>
              <w:rPr>
                <w:rFonts w:hint="eastAsia"/>
              </w:rPr>
              <w:t>付款</w:t>
            </w:r>
            <w:r w:rsidR="00302213"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74D04E3E" w14:textId="2C1C23C7" w:rsidR="00B86845" w:rsidRDefault="0026582E">
            <w:r>
              <w:rPr>
                <w:rFonts w:hint="eastAsia"/>
              </w:rPr>
              <w:t>付款编号用来核实售后服务等资料，且付款编号指的是多次支付总额的记录</w:t>
            </w:r>
          </w:p>
        </w:tc>
        <w:tc>
          <w:tcPr>
            <w:tcW w:w="2766" w:type="dxa"/>
          </w:tcPr>
          <w:p w14:paraId="7656A36C" w14:textId="6F995C30" w:rsidR="00B86845" w:rsidRDefault="003022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6845" w14:paraId="2898534C" w14:textId="77777777" w:rsidTr="00B86845">
        <w:tc>
          <w:tcPr>
            <w:tcW w:w="2765" w:type="dxa"/>
          </w:tcPr>
          <w:p w14:paraId="4331D4EC" w14:textId="18C8BCA1" w:rsidR="00B86845" w:rsidRDefault="00302213">
            <w:r>
              <w:rPr>
                <w:rFonts w:hint="eastAsia"/>
              </w:rPr>
              <w:t>客户编号</w:t>
            </w:r>
          </w:p>
        </w:tc>
        <w:tc>
          <w:tcPr>
            <w:tcW w:w="2765" w:type="dxa"/>
          </w:tcPr>
          <w:p w14:paraId="69C2405E" w14:textId="2BB35A6A" w:rsidR="00B86845" w:rsidRDefault="003E61DB">
            <w:r>
              <w:rPr>
                <w:rFonts w:hint="eastAsia"/>
              </w:rPr>
              <w:t>客户编号用来查询客户的个人信息</w:t>
            </w:r>
          </w:p>
        </w:tc>
        <w:tc>
          <w:tcPr>
            <w:tcW w:w="2766" w:type="dxa"/>
          </w:tcPr>
          <w:p w14:paraId="5C2C3FCC" w14:textId="6F5050A4" w:rsidR="00B86845" w:rsidRDefault="003022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6845" w14:paraId="2CC4335C" w14:textId="77777777" w:rsidTr="00B86845">
        <w:tc>
          <w:tcPr>
            <w:tcW w:w="2765" w:type="dxa"/>
          </w:tcPr>
          <w:p w14:paraId="76C04A72" w14:textId="440418A8" w:rsidR="00B86845" w:rsidRDefault="00302213">
            <w:r>
              <w:rPr>
                <w:rFonts w:hint="eastAsia"/>
              </w:rPr>
              <w:t>维修零件编号</w:t>
            </w:r>
          </w:p>
        </w:tc>
        <w:tc>
          <w:tcPr>
            <w:tcW w:w="2765" w:type="dxa"/>
          </w:tcPr>
          <w:p w14:paraId="49F4EE53" w14:textId="590748D7" w:rsidR="00B86845" w:rsidRDefault="003E61DB">
            <w:r>
              <w:rPr>
                <w:rFonts w:hint="eastAsia"/>
              </w:rPr>
              <w:t>维修零件编号用来查看需要的零件</w:t>
            </w:r>
          </w:p>
        </w:tc>
        <w:tc>
          <w:tcPr>
            <w:tcW w:w="2766" w:type="dxa"/>
          </w:tcPr>
          <w:p w14:paraId="5467CA2E" w14:textId="6D38A760" w:rsidR="00B86845" w:rsidRDefault="003022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6845" w14:paraId="255EC682" w14:textId="77777777" w:rsidTr="00B86845">
        <w:tc>
          <w:tcPr>
            <w:tcW w:w="2765" w:type="dxa"/>
          </w:tcPr>
          <w:p w14:paraId="7DF3126E" w14:textId="4C9A21F9" w:rsidR="00B86845" w:rsidRDefault="00302213">
            <w:r>
              <w:rPr>
                <w:rFonts w:hint="eastAsia"/>
              </w:rPr>
              <w:t>维修服务生效日期</w:t>
            </w:r>
          </w:p>
        </w:tc>
        <w:tc>
          <w:tcPr>
            <w:tcW w:w="2765" w:type="dxa"/>
          </w:tcPr>
          <w:p w14:paraId="71170722" w14:textId="035DC37C" w:rsidR="00B86845" w:rsidRDefault="00551F7F">
            <w:r>
              <w:rPr>
                <w:rFonts w:hint="eastAsia"/>
              </w:rPr>
              <w:t>从交易完成开始的一定期限内允许售后服务</w:t>
            </w:r>
          </w:p>
        </w:tc>
        <w:tc>
          <w:tcPr>
            <w:tcW w:w="2766" w:type="dxa"/>
          </w:tcPr>
          <w:p w14:paraId="1B79A940" w14:textId="2AD02F79" w:rsidR="00B86845" w:rsidRDefault="00302213">
            <w:r>
              <w:rPr>
                <w:rFonts w:hint="eastAsia"/>
              </w:rPr>
              <w:t>主键</w:t>
            </w:r>
          </w:p>
        </w:tc>
      </w:tr>
      <w:tr w:rsidR="00B86845" w14:paraId="5E955BB9" w14:textId="77777777" w:rsidTr="00B86845">
        <w:tc>
          <w:tcPr>
            <w:tcW w:w="2765" w:type="dxa"/>
          </w:tcPr>
          <w:p w14:paraId="3FF21CED" w14:textId="23B2E8DD" w:rsidR="00B86845" w:rsidRDefault="00302213">
            <w:r>
              <w:rPr>
                <w:rFonts w:hint="eastAsia"/>
              </w:rPr>
              <w:t>维修服务截止日期</w:t>
            </w:r>
          </w:p>
        </w:tc>
        <w:tc>
          <w:tcPr>
            <w:tcW w:w="2765" w:type="dxa"/>
          </w:tcPr>
          <w:p w14:paraId="464C96AD" w14:textId="368D3143" w:rsidR="00B86845" w:rsidRDefault="00551F7F">
            <w:r>
              <w:rPr>
                <w:rFonts w:hint="eastAsia"/>
              </w:rPr>
              <w:t>一旦超过期限将终止售后服务</w:t>
            </w:r>
          </w:p>
        </w:tc>
        <w:tc>
          <w:tcPr>
            <w:tcW w:w="2766" w:type="dxa"/>
          </w:tcPr>
          <w:p w14:paraId="033D37E1" w14:textId="467DDFDE" w:rsidR="00B86845" w:rsidRDefault="00302213">
            <w:r>
              <w:rPr>
                <w:rFonts w:hint="eastAsia"/>
              </w:rPr>
              <w:t>主键</w:t>
            </w:r>
          </w:p>
        </w:tc>
      </w:tr>
    </w:tbl>
    <w:p w14:paraId="6A255720" w14:textId="3B4A5067" w:rsidR="00572F31" w:rsidRPr="00627529" w:rsidRDefault="00302213">
      <w:pPr>
        <w:rPr>
          <w:b/>
          <w:bCs/>
        </w:rPr>
      </w:pPr>
      <w:r w:rsidRPr="00627529">
        <w:rPr>
          <w:rFonts w:hint="eastAsia"/>
          <w:b/>
          <w:bCs/>
        </w:rPr>
        <w:t>2.售后维修部份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26FB" w14:paraId="1769BE54" w14:textId="77777777" w:rsidTr="00B86845">
        <w:tc>
          <w:tcPr>
            <w:tcW w:w="2765" w:type="dxa"/>
          </w:tcPr>
          <w:p w14:paraId="463C645F" w14:textId="7BB32826" w:rsidR="00B86845" w:rsidRDefault="00302213">
            <w:r>
              <w:rPr>
                <w:rFonts w:hint="eastAsia"/>
              </w:rPr>
              <w:t>维修零件编号</w:t>
            </w:r>
          </w:p>
        </w:tc>
        <w:tc>
          <w:tcPr>
            <w:tcW w:w="2765" w:type="dxa"/>
          </w:tcPr>
          <w:p w14:paraId="15E378E4" w14:textId="41F6400C" w:rsidR="00B86845" w:rsidRDefault="00B11C99">
            <w:r>
              <w:rPr>
                <w:rFonts w:hint="eastAsia"/>
              </w:rPr>
              <w:t>维修零件编号用来查看需要的零件</w:t>
            </w:r>
          </w:p>
        </w:tc>
        <w:tc>
          <w:tcPr>
            <w:tcW w:w="2766" w:type="dxa"/>
          </w:tcPr>
          <w:p w14:paraId="52A17747" w14:textId="38E8172B" w:rsidR="00B86845" w:rsidRDefault="003022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6B26FB" w14:paraId="53ED2900" w14:textId="77777777" w:rsidTr="00B86845">
        <w:tc>
          <w:tcPr>
            <w:tcW w:w="2765" w:type="dxa"/>
          </w:tcPr>
          <w:p w14:paraId="4EB766B2" w14:textId="0B61DE09" w:rsidR="00B86845" w:rsidRDefault="00302213">
            <w:r>
              <w:rPr>
                <w:rFonts w:hint="eastAsia"/>
              </w:rPr>
              <w:t>售后服务记录编号</w:t>
            </w:r>
          </w:p>
        </w:tc>
        <w:tc>
          <w:tcPr>
            <w:tcW w:w="2765" w:type="dxa"/>
          </w:tcPr>
          <w:p w14:paraId="6CEB8DC2" w14:textId="08E736E9" w:rsidR="00B86845" w:rsidRDefault="006B26FB">
            <w:r>
              <w:rPr>
                <w:rFonts w:hint="eastAsia"/>
              </w:rPr>
              <w:t>每当产生一个新的售后服务时，都会产生一个记录编号</w:t>
            </w:r>
          </w:p>
        </w:tc>
        <w:tc>
          <w:tcPr>
            <w:tcW w:w="2766" w:type="dxa"/>
          </w:tcPr>
          <w:p w14:paraId="23AA362D" w14:textId="430F12A0" w:rsidR="00B86845" w:rsidRDefault="003022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6B26FB" w14:paraId="6536CAF1" w14:textId="77777777" w:rsidTr="00B86845">
        <w:tc>
          <w:tcPr>
            <w:tcW w:w="2765" w:type="dxa"/>
          </w:tcPr>
          <w:p w14:paraId="4C4AB7DF" w14:textId="6BD9633B" w:rsidR="00B86845" w:rsidRDefault="00302213">
            <w:r>
              <w:rPr>
                <w:rFonts w:hint="eastAsia"/>
              </w:rPr>
              <w:t>服务人员编号</w:t>
            </w:r>
          </w:p>
        </w:tc>
        <w:tc>
          <w:tcPr>
            <w:tcW w:w="2765" w:type="dxa"/>
          </w:tcPr>
          <w:p w14:paraId="697CBBCD" w14:textId="7B0E3E6E" w:rsidR="00B86845" w:rsidRDefault="006B26FB">
            <w:r>
              <w:rPr>
                <w:rFonts w:hint="eastAsia"/>
              </w:rPr>
              <w:t>负责售后服务的工作人员的编号</w:t>
            </w:r>
          </w:p>
        </w:tc>
        <w:tc>
          <w:tcPr>
            <w:tcW w:w="2766" w:type="dxa"/>
          </w:tcPr>
          <w:p w14:paraId="713DA6D9" w14:textId="57F7CF1A" w:rsidR="00B86845" w:rsidRDefault="003022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6B26FB" w14:paraId="4610C366" w14:textId="77777777" w:rsidTr="00B86845">
        <w:tc>
          <w:tcPr>
            <w:tcW w:w="2765" w:type="dxa"/>
          </w:tcPr>
          <w:p w14:paraId="02145FFD" w14:textId="444EFFD7" w:rsidR="00B86845" w:rsidRDefault="00302213">
            <w:r>
              <w:rPr>
                <w:rFonts w:hint="eastAsia"/>
              </w:rPr>
              <w:t>维修服务编号</w:t>
            </w:r>
          </w:p>
        </w:tc>
        <w:tc>
          <w:tcPr>
            <w:tcW w:w="2765" w:type="dxa"/>
          </w:tcPr>
          <w:p w14:paraId="62B3179E" w14:textId="34230C31" w:rsidR="00B86845" w:rsidRDefault="006B26FB">
            <w:r>
              <w:rPr>
                <w:rFonts w:hint="eastAsia"/>
              </w:rPr>
              <w:t>本次</w:t>
            </w:r>
            <w:r w:rsidR="00081E9B">
              <w:rPr>
                <w:rFonts w:hint="eastAsia"/>
              </w:rPr>
              <w:t>售后</w:t>
            </w:r>
            <w:r>
              <w:rPr>
                <w:rFonts w:hint="eastAsia"/>
              </w:rPr>
              <w:t>维修服务</w:t>
            </w:r>
            <w:r w:rsidR="00081E9B">
              <w:rPr>
                <w:rFonts w:hint="eastAsia"/>
              </w:rPr>
              <w:t>当中具体的服务（维修，咨询，保养等）</w:t>
            </w:r>
            <w:r>
              <w:rPr>
                <w:rFonts w:hint="eastAsia"/>
              </w:rPr>
              <w:t>的编号</w:t>
            </w:r>
          </w:p>
        </w:tc>
        <w:tc>
          <w:tcPr>
            <w:tcW w:w="2766" w:type="dxa"/>
          </w:tcPr>
          <w:p w14:paraId="0B9DF6C6" w14:textId="77777777" w:rsidR="00B86845" w:rsidRDefault="00B86845"/>
        </w:tc>
      </w:tr>
    </w:tbl>
    <w:p w14:paraId="662F263D" w14:textId="07F32217" w:rsidR="00572F31" w:rsidRPr="00627529" w:rsidRDefault="00302213">
      <w:pPr>
        <w:rPr>
          <w:b/>
          <w:bCs/>
        </w:rPr>
      </w:pPr>
      <w:r w:rsidRPr="00627529">
        <w:rPr>
          <w:rFonts w:hint="eastAsia"/>
          <w:b/>
          <w:bCs/>
        </w:rPr>
        <w:t>3.售后服务记录部分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66712FDE" w14:textId="77777777" w:rsidTr="00B86845">
        <w:tc>
          <w:tcPr>
            <w:tcW w:w="2765" w:type="dxa"/>
          </w:tcPr>
          <w:p w14:paraId="4E358292" w14:textId="6B566EDE" w:rsidR="00B86845" w:rsidRDefault="00302213">
            <w:r>
              <w:rPr>
                <w:rFonts w:hint="eastAsia"/>
              </w:rPr>
              <w:t>售后服务记录编号</w:t>
            </w:r>
          </w:p>
        </w:tc>
        <w:tc>
          <w:tcPr>
            <w:tcW w:w="2765" w:type="dxa"/>
          </w:tcPr>
          <w:p w14:paraId="75DEEE95" w14:textId="33BCEC16" w:rsidR="00B86845" w:rsidRDefault="0002575D">
            <w:r>
              <w:rPr>
                <w:rFonts w:hint="eastAsia"/>
              </w:rPr>
              <w:t>每当产生一个新的售后服务时，都会产生一个记录编号</w:t>
            </w:r>
          </w:p>
        </w:tc>
        <w:tc>
          <w:tcPr>
            <w:tcW w:w="2766" w:type="dxa"/>
          </w:tcPr>
          <w:p w14:paraId="0473B847" w14:textId="2A0029B0" w:rsidR="00B86845" w:rsidRDefault="00302213">
            <w:r>
              <w:rPr>
                <w:rFonts w:hint="eastAsia"/>
              </w:rPr>
              <w:t>主键</w:t>
            </w:r>
          </w:p>
        </w:tc>
      </w:tr>
      <w:tr w:rsidR="00B86845" w14:paraId="04E763FC" w14:textId="77777777" w:rsidTr="00B86845">
        <w:tc>
          <w:tcPr>
            <w:tcW w:w="2765" w:type="dxa"/>
          </w:tcPr>
          <w:p w14:paraId="1F463AB5" w14:textId="03D82715" w:rsidR="00B86845" w:rsidRDefault="00302213">
            <w:r>
              <w:rPr>
                <w:rFonts w:hint="eastAsia"/>
              </w:rPr>
              <w:t>合同编号</w:t>
            </w:r>
          </w:p>
        </w:tc>
        <w:tc>
          <w:tcPr>
            <w:tcW w:w="2765" w:type="dxa"/>
          </w:tcPr>
          <w:p w14:paraId="6446EA2C" w14:textId="52DC234A" w:rsidR="00B86845" w:rsidRDefault="00B11C99">
            <w:r>
              <w:rPr>
                <w:rFonts w:hint="eastAsia"/>
              </w:rPr>
              <w:t>合同编号用来验证合同信息</w:t>
            </w:r>
          </w:p>
        </w:tc>
        <w:tc>
          <w:tcPr>
            <w:tcW w:w="2766" w:type="dxa"/>
          </w:tcPr>
          <w:p w14:paraId="0F929193" w14:textId="526B43D4" w:rsidR="00B86845" w:rsidRDefault="003022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67FFE533" w14:textId="77777777" w:rsidTr="00B86845">
        <w:tc>
          <w:tcPr>
            <w:tcW w:w="2765" w:type="dxa"/>
          </w:tcPr>
          <w:p w14:paraId="3BF37B23" w14:textId="24C78B49" w:rsidR="00B11C99" w:rsidRDefault="00B11C99" w:rsidP="00B11C99">
            <w:r>
              <w:rPr>
                <w:rFonts w:hint="eastAsia"/>
              </w:rPr>
              <w:t>维修服务生效日期</w:t>
            </w:r>
          </w:p>
        </w:tc>
        <w:tc>
          <w:tcPr>
            <w:tcW w:w="2765" w:type="dxa"/>
          </w:tcPr>
          <w:p w14:paraId="06C7B739" w14:textId="2CB2FDA1" w:rsidR="00B11C99" w:rsidRDefault="00B11C99" w:rsidP="00B11C99">
            <w:r>
              <w:rPr>
                <w:rFonts w:hint="eastAsia"/>
              </w:rPr>
              <w:t>从交易完成开始的一定期限内允许售后服务</w:t>
            </w:r>
          </w:p>
        </w:tc>
        <w:tc>
          <w:tcPr>
            <w:tcW w:w="2766" w:type="dxa"/>
          </w:tcPr>
          <w:p w14:paraId="36CCC074" w14:textId="32E167BD" w:rsidR="00B11C99" w:rsidRDefault="00B11C99" w:rsidP="00B11C9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2C934371" w14:textId="77777777" w:rsidTr="00B86845">
        <w:tc>
          <w:tcPr>
            <w:tcW w:w="2765" w:type="dxa"/>
          </w:tcPr>
          <w:p w14:paraId="5F08C52B" w14:textId="138B62EC" w:rsidR="00B11C99" w:rsidRDefault="00B11C99" w:rsidP="00B11C99">
            <w:r>
              <w:rPr>
                <w:rFonts w:hint="eastAsia"/>
              </w:rPr>
              <w:t>维修服务截止日期</w:t>
            </w:r>
          </w:p>
        </w:tc>
        <w:tc>
          <w:tcPr>
            <w:tcW w:w="2765" w:type="dxa"/>
          </w:tcPr>
          <w:p w14:paraId="6E80F52F" w14:textId="08DFDDDE" w:rsidR="00B11C99" w:rsidRDefault="00B11C99" w:rsidP="00B11C99">
            <w:r>
              <w:rPr>
                <w:rFonts w:hint="eastAsia"/>
              </w:rPr>
              <w:t>一旦超过期限将终止售后服务</w:t>
            </w:r>
          </w:p>
        </w:tc>
        <w:tc>
          <w:tcPr>
            <w:tcW w:w="2766" w:type="dxa"/>
          </w:tcPr>
          <w:p w14:paraId="644B01DC" w14:textId="6C0E5BF4" w:rsidR="00B11C99" w:rsidRDefault="00B11C99" w:rsidP="00B11C9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639622BD" w14:textId="77777777" w:rsidTr="00B86845">
        <w:tc>
          <w:tcPr>
            <w:tcW w:w="2765" w:type="dxa"/>
          </w:tcPr>
          <w:p w14:paraId="288F1CD2" w14:textId="446ADED4" w:rsidR="00B11C99" w:rsidRDefault="00B11C99" w:rsidP="00B11C99">
            <w:r>
              <w:rPr>
                <w:rFonts w:hint="eastAsia"/>
              </w:rPr>
              <w:t>付款编号</w:t>
            </w:r>
          </w:p>
        </w:tc>
        <w:tc>
          <w:tcPr>
            <w:tcW w:w="2765" w:type="dxa"/>
          </w:tcPr>
          <w:p w14:paraId="155164CE" w14:textId="55F78AB7" w:rsidR="00B11C99" w:rsidRDefault="0026582E" w:rsidP="00B11C99">
            <w:r>
              <w:rPr>
                <w:rFonts w:hint="eastAsia"/>
              </w:rPr>
              <w:t>付款编号用来核实售后服务等资料，且付款编号指的是多次支付总额的记录</w:t>
            </w:r>
          </w:p>
        </w:tc>
        <w:tc>
          <w:tcPr>
            <w:tcW w:w="2766" w:type="dxa"/>
          </w:tcPr>
          <w:p w14:paraId="6E94F55F" w14:textId="676477C7" w:rsidR="00B11C99" w:rsidRDefault="00B11C99" w:rsidP="00B11C9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4C4EC58A" w14:textId="77777777" w:rsidTr="00B86845">
        <w:tc>
          <w:tcPr>
            <w:tcW w:w="2765" w:type="dxa"/>
          </w:tcPr>
          <w:p w14:paraId="11BF95CA" w14:textId="38D9F54E" w:rsidR="00B11C99" w:rsidRDefault="00B11C99" w:rsidP="00B11C99">
            <w:r>
              <w:rPr>
                <w:rFonts w:hint="eastAsia"/>
              </w:rPr>
              <w:t>客户编号</w:t>
            </w:r>
          </w:p>
        </w:tc>
        <w:tc>
          <w:tcPr>
            <w:tcW w:w="2765" w:type="dxa"/>
          </w:tcPr>
          <w:p w14:paraId="7DE213C9" w14:textId="726589DB" w:rsidR="00B11C99" w:rsidRDefault="00B11C99" w:rsidP="00B11C99">
            <w:r>
              <w:rPr>
                <w:rFonts w:hint="eastAsia"/>
              </w:rPr>
              <w:t>客户编号用来查询客户的个人信息</w:t>
            </w:r>
          </w:p>
        </w:tc>
        <w:tc>
          <w:tcPr>
            <w:tcW w:w="2766" w:type="dxa"/>
          </w:tcPr>
          <w:p w14:paraId="651E0911" w14:textId="2B0D6AF4" w:rsidR="00B11C99" w:rsidRDefault="00B11C99" w:rsidP="00B11C9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004659BE" w14:textId="77777777" w:rsidTr="00B86845">
        <w:tc>
          <w:tcPr>
            <w:tcW w:w="2765" w:type="dxa"/>
          </w:tcPr>
          <w:p w14:paraId="04FD1C59" w14:textId="237AD752" w:rsidR="00B11C99" w:rsidRDefault="00B11C99" w:rsidP="00B11C99">
            <w:r>
              <w:rPr>
                <w:rFonts w:hint="eastAsia"/>
              </w:rPr>
              <w:t>售后服务产品编号</w:t>
            </w:r>
          </w:p>
        </w:tc>
        <w:tc>
          <w:tcPr>
            <w:tcW w:w="2765" w:type="dxa"/>
          </w:tcPr>
          <w:p w14:paraId="7D35344E" w14:textId="6B737FD2" w:rsidR="00B11C99" w:rsidRDefault="0002575D" w:rsidP="00B11C99">
            <w:r>
              <w:rPr>
                <w:rFonts w:hint="eastAsia"/>
              </w:rPr>
              <w:t>需要进行售后服务的产品的编号</w:t>
            </w:r>
          </w:p>
        </w:tc>
        <w:tc>
          <w:tcPr>
            <w:tcW w:w="2766" w:type="dxa"/>
          </w:tcPr>
          <w:p w14:paraId="7D249A74" w14:textId="2A136029" w:rsidR="00B11C99" w:rsidRDefault="00B11C99" w:rsidP="00B11C9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7F5F5C7A" w14:textId="77777777" w:rsidTr="00B86845">
        <w:tc>
          <w:tcPr>
            <w:tcW w:w="2765" w:type="dxa"/>
          </w:tcPr>
          <w:p w14:paraId="25ED7C68" w14:textId="58EB5AA6" w:rsidR="00B11C99" w:rsidRDefault="00B11C99" w:rsidP="00B11C99">
            <w:r>
              <w:rPr>
                <w:rFonts w:hint="eastAsia"/>
              </w:rPr>
              <w:t>服务类型</w:t>
            </w:r>
          </w:p>
        </w:tc>
        <w:tc>
          <w:tcPr>
            <w:tcW w:w="2765" w:type="dxa"/>
          </w:tcPr>
          <w:p w14:paraId="22CA65F8" w14:textId="75D25023" w:rsidR="00B11C99" w:rsidRDefault="0002575D" w:rsidP="00B11C99">
            <w:r>
              <w:rPr>
                <w:rFonts w:hint="eastAsia"/>
              </w:rPr>
              <w:t>需要售后服务的类型，比如维修，咨询，保养等</w:t>
            </w:r>
          </w:p>
        </w:tc>
        <w:tc>
          <w:tcPr>
            <w:tcW w:w="2766" w:type="dxa"/>
          </w:tcPr>
          <w:p w14:paraId="49B6A832" w14:textId="77777777" w:rsidR="00B11C99" w:rsidRDefault="00B11C99" w:rsidP="00B11C99"/>
        </w:tc>
      </w:tr>
    </w:tbl>
    <w:p w14:paraId="4C701AD0" w14:textId="57238E4A" w:rsidR="00B86845" w:rsidRPr="00627529" w:rsidRDefault="00302213">
      <w:pPr>
        <w:rPr>
          <w:b/>
          <w:bCs/>
        </w:rPr>
      </w:pPr>
      <w:r w:rsidRPr="00627529">
        <w:rPr>
          <w:rFonts w:hint="eastAsia"/>
          <w:b/>
          <w:bCs/>
        </w:rPr>
        <w:t>4.合同_产品部分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32AC8D56" w14:textId="77777777" w:rsidTr="00B86845">
        <w:tc>
          <w:tcPr>
            <w:tcW w:w="2765" w:type="dxa"/>
          </w:tcPr>
          <w:p w14:paraId="420805E0" w14:textId="4585074F" w:rsidR="00B86845" w:rsidRDefault="00302213">
            <w:r>
              <w:rPr>
                <w:rFonts w:hint="eastAsia"/>
              </w:rPr>
              <w:t>合同编号</w:t>
            </w:r>
          </w:p>
        </w:tc>
        <w:tc>
          <w:tcPr>
            <w:tcW w:w="2765" w:type="dxa"/>
          </w:tcPr>
          <w:p w14:paraId="48D6352C" w14:textId="6242B715" w:rsidR="00B86845" w:rsidRDefault="00B11C99">
            <w:r>
              <w:rPr>
                <w:rFonts w:hint="eastAsia"/>
              </w:rPr>
              <w:t>合同编号用来验证合同信息</w:t>
            </w:r>
          </w:p>
        </w:tc>
        <w:tc>
          <w:tcPr>
            <w:tcW w:w="2766" w:type="dxa"/>
          </w:tcPr>
          <w:p w14:paraId="5CC2A7CF" w14:textId="297D3316" w:rsidR="00B86845" w:rsidRDefault="003022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44A00B19" w14:textId="77777777" w:rsidTr="00B86845">
        <w:tc>
          <w:tcPr>
            <w:tcW w:w="2765" w:type="dxa"/>
          </w:tcPr>
          <w:p w14:paraId="20B6ED9E" w14:textId="256A23A3" w:rsidR="00B11C99" w:rsidRDefault="00B11C99" w:rsidP="00B11C99">
            <w:r>
              <w:rPr>
                <w:rFonts w:hint="eastAsia"/>
              </w:rPr>
              <w:lastRenderedPageBreak/>
              <w:t>维修服务生效日期</w:t>
            </w:r>
          </w:p>
        </w:tc>
        <w:tc>
          <w:tcPr>
            <w:tcW w:w="2765" w:type="dxa"/>
          </w:tcPr>
          <w:p w14:paraId="24C683EB" w14:textId="1E6D61D1" w:rsidR="00B11C99" w:rsidRDefault="00B11C99" w:rsidP="00B11C99">
            <w:r>
              <w:rPr>
                <w:rFonts w:hint="eastAsia"/>
              </w:rPr>
              <w:t>从交易完成开始的一定期限内允许售后服务</w:t>
            </w:r>
          </w:p>
        </w:tc>
        <w:tc>
          <w:tcPr>
            <w:tcW w:w="2766" w:type="dxa"/>
          </w:tcPr>
          <w:p w14:paraId="6EBF86B7" w14:textId="2AEB2B60" w:rsidR="00B11C99" w:rsidRDefault="00B11C99" w:rsidP="00B11C9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47C3D405" w14:textId="77777777" w:rsidTr="00B86845">
        <w:tc>
          <w:tcPr>
            <w:tcW w:w="2765" w:type="dxa"/>
          </w:tcPr>
          <w:p w14:paraId="4AD69838" w14:textId="73BE02C0" w:rsidR="00B11C99" w:rsidRDefault="00B11C99" w:rsidP="00B11C99">
            <w:r>
              <w:rPr>
                <w:rFonts w:hint="eastAsia"/>
              </w:rPr>
              <w:t>维修服务截止日期</w:t>
            </w:r>
          </w:p>
        </w:tc>
        <w:tc>
          <w:tcPr>
            <w:tcW w:w="2765" w:type="dxa"/>
          </w:tcPr>
          <w:p w14:paraId="259A89E4" w14:textId="0F4F360A" w:rsidR="00B11C99" w:rsidRDefault="00B11C99" w:rsidP="00B11C99">
            <w:r>
              <w:rPr>
                <w:rFonts w:hint="eastAsia"/>
              </w:rPr>
              <w:t>一旦超过期限将终止售后服务</w:t>
            </w:r>
          </w:p>
        </w:tc>
        <w:tc>
          <w:tcPr>
            <w:tcW w:w="2766" w:type="dxa"/>
          </w:tcPr>
          <w:p w14:paraId="34A8B8BC" w14:textId="5E58F054" w:rsidR="00B11C99" w:rsidRDefault="00B11C99" w:rsidP="00B11C9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24AB2B76" w14:textId="77777777" w:rsidTr="00B86845">
        <w:tc>
          <w:tcPr>
            <w:tcW w:w="2765" w:type="dxa"/>
          </w:tcPr>
          <w:p w14:paraId="3EA9A7D9" w14:textId="5DBE4114" w:rsidR="00B11C99" w:rsidRDefault="00B11C99" w:rsidP="00B11C99">
            <w:r>
              <w:rPr>
                <w:rFonts w:hint="eastAsia"/>
              </w:rPr>
              <w:t>售后服务产品编号</w:t>
            </w:r>
          </w:p>
        </w:tc>
        <w:tc>
          <w:tcPr>
            <w:tcW w:w="2765" w:type="dxa"/>
          </w:tcPr>
          <w:p w14:paraId="0D98F61E" w14:textId="065028A5" w:rsidR="00B11C99" w:rsidRDefault="0002575D" w:rsidP="00B11C99">
            <w:r>
              <w:rPr>
                <w:rFonts w:hint="eastAsia"/>
              </w:rPr>
              <w:t>需要进行售后服务的产品的编号</w:t>
            </w:r>
          </w:p>
        </w:tc>
        <w:tc>
          <w:tcPr>
            <w:tcW w:w="2766" w:type="dxa"/>
          </w:tcPr>
          <w:p w14:paraId="40269EE9" w14:textId="14E9A6E0" w:rsidR="00B11C99" w:rsidRDefault="00B11C99" w:rsidP="00B11C9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11C99" w14:paraId="71D4D1BA" w14:textId="77777777" w:rsidTr="00B86845">
        <w:tc>
          <w:tcPr>
            <w:tcW w:w="2765" w:type="dxa"/>
          </w:tcPr>
          <w:p w14:paraId="55AF0709" w14:textId="26ECF614" w:rsidR="00B11C99" w:rsidRDefault="00B11C99" w:rsidP="00B11C99">
            <w:r>
              <w:rPr>
                <w:rFonts w:hint="eastAsia"/>
              </w:rPr>
              <w:t>价格</w:t>
            </w:r>
          </w:p>
        </w:tc>
        <w:tc>
          <w:tcPr>
            <w:tcW w:w="2765" w:type="dxa"/>
          </w:tcPr>
          <w:p w14:paraId="36ADD4D0" w14:textId="6A059036" w:rsidR="00B11C99" w:rsidRDefault="0002575D" w:rsidP="00B11C99">
            <w:r>
              <w:rPr>
                <w:rFonts w:hint="eastAsia"/>
              </w:rPr>
              <w:t>本产品的价格</w:t>
            </w:r>
          </w:p>
        </w:tc>
        <w:tc>
          <w:tcPr>
            <w:tcW w:w="2766" w:type="dxa"/>
          </w:tcPr>
          <w:p w14:paraId="45CA02A8" w14:textId="77777777" w:rsidR="00B11C99" w:rsidRDefault="00B11C99" w:rsidP="00B11C99"/>
        </w:tc>
      </w:tr>
      <w:tr w:rsidR="00B11C99" w14:paraId="5DA331D2" w14:textId="77777777" w:rsidTr="00B86845">
        <w:tc>
          <w:tcPr>
            <w:tcW w:w="2765" w:type="dxa"/>
          </w:tcPr>
          <w:p w14:paraId="0C7EBF97" w14:textId="5B2D3608" w:rsidR="00B11C99" w:rsidRDefault="00B11C99" w:rsidP="00B11C99">
            <w:r>
              <w:rPr>
                <w:rFonts w:hint="eastAsia"/>
              </w:rPr>
              <w:t>打折</w:t>
            </w:r>
          </w:p>
        </w:tc>
        <w:tc>
          <w:tcPr>
            <w:tcW w:w="2765" w:type="dxa"/>
          </w:tcPr>
          <w:p w14:paraId="7588B06F" w14:textId="6AB3315B" w:rsidR="00B11C99" w:rsidRDefault="0002575D" w:rsidP="00B11C99">
            <w:r>
              <w:rPr>
                <w:rFonts w:hint="eastAsia"/>
              </w:rPr>
              <w:t>产品的优惠打折</w:t>
            </w:r>
          </w:p>
        </w:tc>
        <w:tc>
          <w:tcPr>
            <w:tcW w:w="2766" w:type="dxa"/>
          </w:tcPr>
          <w:p w14:paraId="17E59574" w14:textId="77777777" w:rsidR="00B11C99" w:rsidRDefault="00B11C99" w:rsidP="00B11C99"/>
        </w:tc>
      </w:tr>
      <w:tr w:rsidR="00B11C99" w14:paraId="0817A014" w14:textId="77777777" w:rsidTr="00B86845">
        <w:tc>
          <w:tcPr>
            <w:tcW w:w="2765" w:type="dxa"/>
          </w:tcPr>
          <w:p w14:paraId="58BB2559" w14:textId="7E435C75" w:rsidR="00B11C99" w:rsidRDefault="00B11C99" w:rsidP="00B11C99">
            <w:r>
              <w:rPr>
                <w:rFonts w:hint="eastAsia"/>
              </w:rPr>
              <w:t>数量</w:t>
            </w:r>
          </w:p>
        </w:tc>
        <w:tc>
          <w:tcPr>
            <w:tcW w:w="2765" w:type="dxa"/>
          </w:tcPr>
          <w:p w14:paraId="1E949BEE" w14:textId="54A49877" w:rsidR="00B11C99" w:rsidRDefault="0002575D" w:rsidP="00B11C99">
            <w:r>
              <w:rPr>
                <w:rFonts w:hint="eastAsia"/>
              </w:rPr>
              <w:t>购买产品的数量</w:t>
            </w:r>
          </w:p>
        </w:tc>
        <w:tc>
          <w:tcPr>
            <w:tcW w:w="2766" w:type="dxa"/>
          </w:tcPr>
          <w:p w14:paraId="462EAFB5" w14:textId="77777777" w:rsidR="00B11C99" w:rsidRDefault="00B11C99" w:rsidP="00B11C99"/>
        </w:tc>
      </w:tr>
    </w:tbl>
    <w:p w14:paraId="2E736E96" w14:textId="43306728" w:rsidR="00B86845" w:rsidRPr="00627529" w:rsidRDefault="00032D4D">
      <w:pPr>
        <w:rPr>
          <w:b/>
          <w:bCs/>
        </w:rPr>
      </w:pPr>
      <w:r w:rsidRPr="00627529">
        <w:rPr>
          <w:rFonts w:hint="eastAsia"/>
          <w:b/>
          <w:bCs/>
        </w:rPr>
        <w:t>5.零件部分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24BE04B1" w14:textId="77777777" w:rsidTr="00B86845">
        <w:tc>
          <w:tcPr>
            <w:tcW w:w="2765" w:type="dxa"/>
          </w:tcPr>
          <w:p w14:paraId="28F0CA30" w14:textId="3A787C33" w:rsidR="00B86845" w:rsidRDefault="00032D4D">
            <w:r>
              <w:rPr>
                <w:rFonts w:hint="eastAsia"/>
              </w:rPr>
              <w:t>维修零件编号</w:t>
            </w:r>
          </w:p>
        </w:tc>
        <w:tc>
          <w:tcPr>
            <w:tcW w:w="2765" w:type="dxa"/>
          </w:tcPr>
          <w:p w14:paraId="388958AC" w14:textId="1F03EB25" w:rsidR="00B86845" w:rsidRDefault="00B11C99">
            <w:r>
              <w:rPr>
                <w:rFonts w:hint="eastAsia"/>
              </w:rPr>
              <w:t>维修零件编号用来查看需要的零件</w:t>
            </w:r>
          </w:p>
        </w:tc>
        <w:tc>
          <w:tcPr>
            <w:tcW w:w="2766" w:type="dxa"/>
          </w:tcPr>
          <w:p w14:paraId="081B9208" w14:textId="4A311FED" w:rsidR="00B86845" w:rsidRDefault="00032D4D">
            <w:r>
              <w:rPr>
                <w:rFonts w:hint="eastAsia"/>
              </w:rPr>
              <w:t>主键</w:t>
            </w:r>
          </w:p>
        </w:tc>
      </w:tr>
      <w:tr w:rsidR="00B86845" w14:paraId="7CA0F9B3" w14:textId="77777777" w:rsidTr="00B86845">
        <w:tc>
          <w:tcPr>
            <w:tcW w:w="2765" w:type="dxa"/>
          </w:tcPr>
          <w:p w14:paraId="28C6AE3A" w14:textId="454BE427" w:rsidR="00B86845" w:rsidRDefault="00032D4D">
            <w:r>
              <w:rPr>
                <w:rFonts w:hint="eastAsia"/>
              </w:rPr>
              <w:t>维修零件名</w:t>
            </w:r>
          </w:p>
        </w:tc>
        <w:tc>
          <w:tcPr>
            <w:tcW w:w="2765" w:type="dxa"/>
          </w:tcPr>
          <w:p w14:paraId="6916BC30" w14:textId="6777F87D" w:rsidR="00B86845" w:rsidRDefault="0002575D">
            <w:r>
              <w:rPr>
                <w:rFonts w:hint="eastAsia"/>
              </w:rPr>
              <w:t>需要维修零件的名字</w:t>
            </w:r>
          </w:p>
        </w:tc>
        <w:tc>
          <w:tcPr>
            <w:tcW w:w="2766" w:type="dxa"/>
          </w:tcPr>
          <w:p w14:paraId="283E6477" w14:textId="77777777" w:rsidR="00B86845" w:rsidRDefault="00B86845"/>
        </w:tc>
      </w:tr>
    </w:tbl>
    <w:p w14:paraId="74813B9D" w14:textId="559FDA7A" w:rsidR="00B86845" w:rsidRPr="00627529" w:rsidRDefault="00032D4D">
      <w:pPr>
        <w:rPr>
          <w:b/>
          <w:bCs/>
        </w:rPr>
      </w:pPr>
      <w:r w:rsidRPr="00627529">
        <w:rPr>
          <w:rFonts w:hint="eastAsia"/>
          <w:b/>
          <w:bCs/>
        </w:rPr>
        <w:t>6.付款部分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72E32D3B" w14:textId="77777777" w:rsidTr="00B86845">
        <w:tc>
          <w:tcPr>
            <w:tcW w:w="2765" w:type="dxa"/>
          </w:tcPr>
          <w:p w14:paraId="4C458DCD" w14:textId="03C7FB74" w:rsidR="00B86845" w:rsidRDefault="00C51906">
            <w:r>
              <w:rPr>
                <w:rFonts w:hint="eastAsia"/>
              </w:rPr>
              <w:t>付款</w:t>
            </w:r>
            <w:r w:rsidR="00032D4D"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235DCAF0" w14:textId="59F293B9" w:rsidR="00B86845" w:rsidRDefault="00B11C99">
            <w:r>
              <w:rPr>
                <w:rFonts w:hint="eastAsia"/>
              </w:rPr>
              <w:t>付款编号用来核实售后服务等资料，且付款编号指的是多次支付</w:t>
            </w:r>
            <w:r w:rsidR="0026582E">
              <w:rPr>
                <w:rFonts w:hint="eastAsia"/>
              </w:rPr>
              <w:t>总额</w:t>
            </w:r>
            <w:r>
              <w:rPr>
                <w:rFonts w:hint="eastAsia"/>
              </w:rPr>
              <w:t>的记录</w:t>
            </w:r>
          </w:p>
        </w:tc>
        <w:tc>
          <w:tcPr>
            <w:tcW w:w="2766" w:type="dxa"/>
          </w:tcPr>
          <w:p w14:paraId="603F2E61" w14:textId="25DA2AA1" w:rsidR="00B86845" w:rsidRDefault="00032D4D">
            <w:r>
              <w:rPr>
                <w:rFonts w:hint="eastAsia"/>
              </w:rPr>
              <w:t>主键</w:t>
            </w:r>
          </w:p>
        </w:tc>
      </w:tr>
      <w:tr w:rsidR="00B86845" w14:paraId="3C9B8C2D" w14:textId="77777777" w:rsidTr="00B86845">
        <w:tc>
          <w:tcPr>
            <w:tcW w:w="2765" w:type="dxa"/>
          </w:tcPr>
          <w:p w14:paraId="104B2327" w14:textId="797F2E68" w:rsidR="00B86845" w:rsidRDefault="00032D4D">
            <w:r>
              <w:rPr>
                <w:rFonts w:hint="eastAsia"/>
              </w:rPr>
              <w:t>客户编号</w:t>
            </w:r>
          </w:p>
        </w:tc>
        <w:tc>
          <w:tcPr>
            <w:tcW w:w="2765" w:type="dxa"/>
          </w:tcPr>
          <w:p w14:paraId="2D90463E" w14:textId="3C667B56" w:rsidR="00B86845" w:rsidRDefault="00B11C99">
            <w:r>
              <w:rPr>
                <w:rFonts w:hint="eastAsia"/>
              </w:rPr>
              <w:t>客户编号用来查询客户的个人信息</w:t>
            </w:r>
          </w:p>
        </w:tc>
        <w:tc>
          <w:tcPr>
            <w:tcW w:w="2766" w:type="dxa"/>
          </w:tcPr>
          <w:p w14:paraId="12E37F69" w14:textId="033368C8" w:rsidR="00B86845" w:rsidRDefault="00032D4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6845" w14:paraId="04ACA1C7" w14:textId="77777777" w:rsidTr="00B86845">
        <w:tc>
          <w:tcPr>
            <w:tcW w:w="2765" w:type="dxa"/>
          </w:tcPr>
          <w:p w14:paraId="365D7A8E" w14:textId="3F5EE303" w:rsidR="00B86845" w:rsidRDefault="00032D4D">
            <w:r>
              <w:rPr>
                <w:rFonts w:hint="eastAsia"/>
              </w:rPr>
              <w:t>数量</w:t>
            </w:r>
          </w:p>
        </w:tc>
        <w:tc>
          <w:tcPr>
            <w:tcW w:w="2765" w:type="dxa"/>
          </w:tcPr>
          <w:p w14:paraId="3B337C1E" w14:textId="75759575" w:rsidR="00B86845" w:rsidRDefault="0002575D">
            <w:r>
              <w:rPr>
                <w:rFonts w:hint="eastAsia"/>
              </w:rPr>
              <w:t>分期支付的数量（分几次支付）</w:t>
            </w:r>
          </w:p>
        </w:tc>
        <w:tc>
          <w:tcPr>
            <w:tcW w:w="2766" w:type="dxa"/>
          </w:tcPr>
          <w:p w14:paraId="412D5F45" w14:textId="77777777" w:rsidR="00B86845" w:rsidRDefault="00B86845"/>
        </w:tc>
      </w:tr>
      <w:tr w:rsidR="00B86845" w14:paraId="5AACCFAD" w14:textId="77777777" w:rsidTr="00B86845">
        <w:tc>
          <w:tcPr>
            <w:tcW w:w="2765" w:type="dxa"/>
          </w:tcPr>
          <w:p w14:paraId="6DC6FC3F" w14:textId="660A4308" w:rsidR="00B86845" w:rsidRDefault="00032D4D">
            <w:r>
              <w:rPr>
                <w:rFonts w:hint="eastAsia"/>
              </w:rPr>
              <w:t>付款日期</w:t>
            </w:r>
          </w:p>
        </w:tc>
        <w:tc>
          <w:tcPr>
            <w:tcW w:w="2765" w:type="dxa"/>
          </w:tcPr>
          <w:p w14:paraId="05C7FC7E" w14:textId="01796E1B" w:rsidR="00B86845" w:rsidRDefault="0002575D">
            <w:r>
              <w:rPr>
                <w:rFonts w:hint="eastAsia"/>
              </w:rPr>
              <w:t>最终全部付款期限额</w:t>
            </w:r>
          </w:p>
        </w:tc>
        <w:tc>
          <w:tcPr>
            <w:tcW w:w="2766" w:type="dxa"/>
          </w:tcPr>
          <w:p w14:paraId="642E2E23" w14:textId="77777777" w:rsidR="00B86845" w:rsidRDefault="00B86845"/>
        </w:tc>
      </w:tr>
      <w:tr w:rsidR="00B86845" w14:paraId="7AB0B13C" w14:textId="77777777" w:rsidTr="00B86845">
        <w:tc>
          <w:tcPr>
            <w:tcW w:w="2765" w:type="dxa"/>
          </w:tcPr>
          <w:p w14:paraId="32A80D52" w14:textId="03631B4F" w:rsidR="00B86845" w:rsidRDefault="00032D4D">
            <w:r>
              <w:rPr>
                <w:rFonts w:hint="eastAsia"/>
              </w:rPr>
              <w:t>金额</w:t>
            </w:r>
          </w:p>
        </w:tc>
        <w:tc>
          <w:tcPr>
            <w:tcW w:w="2765" w:type="dxa"/>
          </w:tcPr>
          <w:p w14:paraId="7413C4B9" w14:textId="0A147193" w:rsidR="00B86845" w:rsidRDefault="0002575D">
            <w:r>
              <w:rPr>
                <w:rFonts w:hint="eastAsia"/>
              </w:rPr>
              <w:t>该订单需要付款的全部金额</w:t>
            </w:r>
          </w:p>
        </w:tc>
        <w:tc>
          <w:tcPr>
            <w:tcW w:w="2766" w:type="dxa"/>
          </w:tcPr>
          <w:p w14:paraId="356EE76B" w14:textId="77777777" w:rsidR="00B86845" w:rsidRDefault="00B86845"/>
        </w:tc>
      </w:tr>
    </w:tbl>
    <w:p w14:paraId="4909C3BD" w14:textId="0450C94D" w:rsidR="00B86845" w:rsidRPr="00627529" w:rsidRDefault="00032D4D">
      <w:pPr>
        <w:rPr>
          <w:b/>
          <w:bCs/>
        </w:rPr>
      </w:pPr>
      <w:r w:rsidRPr="00627529">
        <w:rPr>
          <w:rFonts w:hint="eastAsia"/>
          <w:b/>
          <w:bCs/>
        </w:rPr>
        <w:t>7.客户部份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652EDDD7" w14:textId="77777777" w:rsidTr="00B86845">
        <w:tc>
          <w:tcPr>
            <w:tcW w:w="2765" w:type="dxa"/>
          </w:tcPr>
          <w:p w14:paraId="30E2441A" w14:textId="13ED7193" w:rsidR="00B86845" w:rsidRDefault="00032D4D">
            <w:r>
              <w:rPr>
                <w:rFonts w:hint="eastAsia"/>
              </w:rPr>
              <w:t>客户编号</w:t>
            </w:r>
          </w:p>
        </w:tc>
        <w:tc>
          <w:tcPr>
            <w:tcW w:w="2765" w:type="dxa"/>
          </w:tcPr>
          <w:p w14:paraId="735B6F76" w14:textId="429677EC" w:rsidR="00B86845" w:rsidRDefault="00B11C99">
            <w:r>
              <w:rPr>
                <w:rFonts w:hint="eastAsia"/>
              </w:rPr>
              <w:t>客户编号用来查询客户的个人信息</w:t>
            </w:r>
          </w:p>
        </w:tc>
        <w:tc>
          <w:tcPr>
            <w:tcW w:w="2766" w:type="dxa"/>
          </w:tcPr>
          <w:p w14:paraId="15CFEFCA" w14:textId="46553FC2" w:rsidR="00B86845" w:rsidRDefault="00032D4D">
            <w:r>
              <w:rPr>
                <w:rFonts w:hint="eastAsia"/>
              </w:rPr>
              <w:t>主键</w:t>
            </w:r>
          </w:p>
        </w:tc>
      </w:tr>
      <w:tr w:rsidR="00B86845" w14:paraId="4FD829DE" w14:textId="77777777" w:rsidTr="00B86845">
        <w:tc>
          <w:tcPr>
            <w:tcW w:w="2765" w:type="dxa"/>
          </w:tcPr>
          <w:p w14:paraId="5201698E" w14:textId="4E3CC52C" w:rsidR="00B86845" w:rsidRDefault="00032D4D">
            <w:r>
              <w:rPr>
                <w:rFonts w:hint="eastAsia"/>
              </w:rPr>
              <w:t>客户名</w:t>
            </w:r>
          </w:p>
        </w:tc>
        <w:tc>
          <w:tcPr>
            <w:tcW w:w="2765" w:type="dxa"/>
          </w:tcPr>
          <w:p w14:paraId="1B3B4E5F" w14:textId="328A31DB" w:rsidR="00B86845" w:rsidRDefault="0002575D">
            <w:r>
              <w:rPr>
                <w:rFonts w:hint="eastAsia"/>
              </w:rPr>
              <w:t>客户的姓名</w:t>
            </w:r>
          </w:p>
        </w:tc>
        <w:tc>
          <w:tcPr>
            <w:tcW w:w="2766" w:type="dxa"/>
          </w:tcPr>
          <w:p w14:paraId="4D3A478F" w14:textId="77777777" w:rsidR="00B86845" w:rsidRDefault="00B86845"/>
        </w:tc>
      </w:tr>
      <w:tr w:rsidR="00B86845" w14:paraId="670E0943" w14:textId="77777777" w:rsidTr="00B86845">
        <w:tc>
          <w:tcPr>
            <w:tcW w:w="2765" w:type="dxa"/>
          </w:tcPr>
          <w:p w14:paraId="32CAF939" w14:textId="01EC78A2" w:rsidR="00B86845" w:rsidRDefault="00032D4D">
            <w:r>
              <w:rPr>
                <w:rFonts w:hint="eastAsia"/>
              </w:rPr>
              <w:t>客户需求</w:t>
            </w:r>
          </w:p>
        </w:tc>
        <w:tc>
          <w:tcPr>
            <w:tcW w:w="2765" w:type="dxa"/>
          </w:tcPr>
          <w:p w14:paraId="2FC7D5CD" w14:textId="71CD9C9D" w:rsidR="00B86845" w:rsidRDefault="0002575D">
            <w:r>
              <w:rPr>
                <w:rFonts w:hint="eastAsia"/>
              </w:rPr>
              <w:t>客户对于产品等的需求</w:t>
            </w:r>
          </w:p>
        </w:tc>
        <w:tc>
          <w:tcPr>
            <w:tcW w:w="2766" w:type="dxa"/>
          </w:tcPr>
          <w:p w14:paraId="2061E800" w14:textId="77777777" w:rsidR="00B86845" w:rsidRDefault="00B86845"/>
        </w:tc>
      </w:tr>
    </w:tbl>
    <w:p w14:paraId="5913B833" w14:textId="25E6E87E" w:rsidR="00B86845" w:rsidRPr="00627529" w:rsidRDefault="00032D4D">
      <w:pPr>
        <w:rPr>
          <w:b/>
          <w:bCs/>
        </w:rPr>
      </w:pPr>
      <w:r w:rsidRPr="00627529">
        <w:rPr>
          <w:rFonts w:hint="eastAsia"/>
          <w:b/>
          <w:bCs/>
        </w:rPr>
        <w:t>8.维修方式部分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27F33396" w14:textId="77777777" w:rsidTr="00B86845">
        <w:tc>
          <w:tcPr>
            <w:tcW w:w="2765" w:type="dxa"/>
          </w:tcPr>
          <w:p w14:paraId="4E24F846" w14:textId="0D6FD47E" w:rsidR="00B86845" w:rsidRDefault="00032D4D">
            <w:r>
              <w:rPr>
                <w:rFonts w:hint="eastAsia"/>
              </w:rPr>
              <w:t>服务人员编号</w:t>
            </w:r>
          </w:p>
        </w:tc>
        <w:tc>
          <w:tcPr>
            <w:tcW w:w="2765" w:type="dxa"/>
          </w:tcPr>
          <w:p w14:paraId="7B557F73" w14:textId="55A7CD05" w:rsidR="00B86845" w:rsidRDefault="0002575D">
            <w:r>
              <w:rPr>
                <w:rFonts w:hint="eastAsia"/>
              </w:rPr>
              <w:t>负责售后服务的工作人员的编号</w:t>
            </w:r>
          </w:p>
        </w:tc>
        <w:tc>
          <w:tcPr>
            <w:tcW w:w="2766" w:type="dxa"/>
          </w:tcPr>
          <w:p w14:paraId="1A075FCE" w14:textId="1E9703FD" w:rsidR="00B86845" w:rsidRDefault="00032D4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6845" w14:paraId="532FC615" w14:textId="77777777" w:rsidTr="00B86845">
        <w:tc>
          <w:tcPr>
            <w:tcW w:w="2765" w:type="dxa"/>
          </w:tcPr>
          <w:p w14:paraId="380EBB7D" w14:textId="2A2352B8" w:rsidR="00B86845" w:rsidRDefault="00032D4D">
            <w:r>
              <w:rPr>
                <w:rFonts w:hint="eastAsia"/>
              </w:rPr>
              <w:t>维修零件编号</w:t>
            </w:r>
          </w:p>
        </w:tc>
        <w:tc>
          <w:tcPr>
            <w:tcW w:w="2765" w:type="dxa"/>
          </w:tcPr>
          <w:p w14:paraId="283B7484" w14:textId="60EA5A9E" w:rsidR="00B86845" w:rsidRDefault="0002575D">
            <w:r>
              <w:rPr>
                <w:rFonts w:hint="eastAsia"/>
              </w:rPr>
              <w:t>维修零件编号用来查看需要的零件</w:t>
            </w:r>
          </w:p>
        </w:tc>
        <w:tc>
          <w:tcPr>
            <w:tcW w:w="2766" w:type="dxa"/>
          </w:tcPr>
          <w:p w14:paraId="0BF1B815" w14:textId="348A9FB1" w:rsidR="00B86845" w:rsidRDefault="00032D4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477C78D1" w14:textId="624612F3" w:rsidR="00B86845" w:rsidRPr="00627529" w:rsidRDefault="00032D4D">
      <w:pPr>
        <w:rPr>
          <w:b/>
          <w:bCs/>
        </w:rPr>
      </w:pPr>
      <w:r w:rsidRPr="00627529">
        <w:rPr>
          <w:rFonts w:hint="eastAsia"/>
          <w:b/>
          <w:bCs/>
        </w:rPr>
        <w:t>9.服务人员部分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530DCC63" w14:textId="77777777" w:rsidTr="00B86845">
        <w:tc>
          <w:tcPr>
            <w:tcW w:w="2765" w:type="dxa"/>
          </w:tcPr>
          <w:p w14:paraId="6F3A49D6" w14:textId="4AFC928A" w:rsidR="00B86845" w:rsidRDefault="00032D4D">
            <w:r>
              <w:rPr>
                <w:rFonts w:hint="eastAsia"/>
              </w:rPr>
              <w:t>服务人员姓名</w:t>
            </w:r>
          </w:p>
        </w:tc>
        <w:tc>
          <w:tcPr>
            <w:tcW w:w="2765" w:type="dxa"/>
          </w:tcPr>
          <w:p w14:paraId="2A2F86D6" w14:textId="5660B586" w:rsidR="00B86845" w:rsidRDefault="0002575D">
            <w:r>
              <w:rPr>
                <w:rFonts w:hint="eastAsia"/>
              </w:rPr>
              <w:t>服务的工作人员的姓名</w:t>
            </w:r>
          </w:p>
        </w:tc>
        <w:tc>
          <w:tcPr>
            <w:tcW w:w="2766" w:type="dxa"/>
          </w:tcPr>
          <w:p w14:paraId="7C548F63" w14:textId="77777777" w:rsidR="00B86845" w:rsidRDefault="00B86845"/>
        </w:tc>
      </w:tr>
      <w:tr w:rsidR="00B86845" w14:paraId="6102A513" w14:textId="77777777" w:rsidTr="00B86845">
        <w:tc>
          <w:tcPr>
            <w:tcW w:w="2765" w:type="dxa"/>
          </w:tcPr>
          <w:p w14:paraId="5366E2E2" w14:textId="20C81EAC" w:rsidR="00B86845" w:rsidRDefault="00032D4D">
            <w:r>
              <w:rPr>
                <w:rFonts w:hint="eastAsia"/>
              </w:rPr>
              <w:t>服务人员编号</w:t>
            </w:r>
          </w:p>
        </w:tc>
        <w:tc>
          <w:tcPr>
            <w:tcW w:w="2765" w:type="dxa"/>
          </w:tcPr>
          <w:p w14:paraId="2D1AC7AD" w14:textId="21710A57" w:rsidR="00B86845" w:rsidRDefault="0002575D">
            <w:r>
              <w:rPr>
                <w:rFonts w:hint="eastAsia"/>
              </w:rPr>
              <w:t>负责售后服务的工作人员的编号</w:t>
            </w:r>
          </w:p>
        </w:tc>
        <w:tc>
          <w:tcPr>
            <w:tcW w:w="2766" w:type="dxa"/>
          </w:tcPr>
          <w:p w14:paraId="776B0DF0" w14:textId="4F8C2F67" w:rsidR="00B86845" w:rsidRDefault="00032D4D">
            <w:r>
              <w:rPr>
                <w:rFonts w:hint="eastAsia"/>
              </w:rPr>
              <w:t>主键</w:t>
            </w:r>
          </w:p>
        </w:tc>
      </w:tr>
      <w:tr w:rsidR="00B86845" w14:paraId="1E1F83A0" w14:textId="77777777" w:rsidTr="00B86845">
        <w:tc>
          <w:tcPr>
            <w:tcW w:w="2765" w:type="dxa"/>
          </w:tcPr>
          <w:p w14:paraId="3D83B187" w14:textId="32301214" w:rsidR="00B86845" w:rsidRDefault="00032D4D">
            <w:r>
              <w:rPr>
                <w:rFonts w:hint="eastAsia"/>
              </w:rPr>
              <w:t>领导编号</w:t>
            </w:r>
          </w:p>
        </w:tc>
        <w:tc>
          <w:tcPr>
            <w:tcW w:w="2765" w:type="dxa"/>
          </w:tcPr>
          <w:p w14:paraId="003E69E7" w14:textId="358BFA10" w:rsidR="00B86845" w:rsidRDefault="0002575D">
            <w:r>
              <w:rPr>
                <w:rFonts w:hint="eastAsia"/>
              </w:rPr>
              <w:t>负责监督和指示命令的部门领导的编号</w:t>
            </w:r>
          </w:p>
        </w:tc>
        <w:tc>
          <w:tcPr>
            <w:tcW w:w="2766" w:type="dxa"/>
          </w:tcPr>
          <w:p w14:paraId="75717EEF" w14:textId="2B19BFEE" w:rsidR="00B86845" w:rsidRDefault="00032D4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6845" w14:paraId="3EC4AEC6" w14:textId="77777777" w:rsidTr="00B86845">
        <w:tc>
          <w:tcPr>
            <w:tcW w:w="2765" w:type="dxa"/>
          </w:tcPr>
          <w:p w14:paraId="3A094919" w14:textId="02DCA10D" w:rsidR="00B86845" w:rsidRDefault="00032D4D">
            <w:r>
              <w:rPr>
                <w:rFonts w:hint="eastAsia"/>
              </w:rPr>
              <w:t>联系方式</w:t>
            </w:r>
          </w:p>
        </w:tc>
        <w:tc>
          <w:tcPr>
            <w:tcW w:w="2765" w:type="dxa"/>
          </w:tcPr>
          <w:p w14:paraId="114611DC" w14:textId="11A4A076" w:rsidR="00B86845" w:rsidRDefault="0002575D">
            <w:r>
              <w:rPr>
                <w:rFonts w:hint="eastAsia"/>
              </w:rPr>
              <w:t>该服务人员的联系方式</w:t>
            </w:r>
          </w:p>
        </w:tc>
        <w:tc>
          <w:tcPr>
            <w:tcW w:w="2766" w:type="dxa"/>
          </w:tcPr>
          <w:p w14:paraId="4827ED3A" w14:textId="77777777" w:rsidR="00B86845" w:rsidRDefault="00B86845"/>
        </w:tc>
      </w:tr>
    </w:tbl>
    <w:p w14:paraId="13A56200" w14:textId="097B5604" w:rsidR="00B86845" w:rsidRPr="00627529" w:rsidRDefault="00032D4D">
      <w:pPr>
        <w:rPr>
          <w:b/>
          <w:bCs/>
        </w:rPr>
      </w:pPr>
      <w:r w:rsidRPr="00627529">
        <w:rPr>
          <w:rFonts w:hint="eastAsia"/>
          <w:b/>
          <w:bCs/>
        </w:rPr>
        <w:t>10.产品部分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1F925391" w14:textId="77777777" w:rsidTr="00B86845">
        <w:tc>
          <w:tcPr>
            <w:tcW w:w="2765" w:type="dxa"/>
          </w:tcPr>
          <w:p w14:paraId="45C0A01B" w14:textId="3880533A" w:rsidR="00B86845" w:rsidRDefault="00032D4D">
            <w:r>
              <w:rPr>
                <w:rFonts w:hint="eastAsia"/>
              </w:rPr>
              <w:t>售后服务记录编号</w:t>
            </w:r>
          </w:p>
        </w:tc>
        <w:tc>
          <w:tcPr>
            <w:tcW w:w="2765" w:type="dxa"/>
          </w:tcPr>
          <w:p w14:paraId="09CAF864" w14:textId="71B9C462" w:rsidR="00B86845" w:rsidRDefault="0002575D">
            <w:r>
              <w:rPr>
                <w:rFonts w:hint="eastAsia"/>
              </w:rPr>
              <w:t>每当产生一个新的售后服务时，都会产生一个记录编号</w:t>
            </w:r>
          </w:p>
        </w:tc>
        <w:tc>
          <w:tcPr>
            <w:tcW w:w="2766" w:type="dxa"/>
          </w:tcPr>
          <w:p w14:paraId="4AA7B9DE" w14:textId="3122DDEE" w:rsidR="00B86845" w:rsidRDefault="00032D4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6845" w14:paraId="33229A1E" w14:textId="77777777" w:rsidTr="00B86845">
        <w:tc>
          <w:tcPr>
            <w:tcW w:w="2765" w:type="dxa"/>
          </w:tcPr>
          <w:p w14:paraId="4B9C93F4" w14:textId="52D966FA" w:rsidR="00B86845" w:rsidRDefault="00032D4D">
            <w:r>
              <w:rPr>
                <w:rFonts w:hint="eastAsia"/>
              </w:rPr>
              <w:lastRenderedPageBreak/>
              <w:t>售后服务产品编号</w:t>
            </w:r>
          </w:p>
        </w:tc>
        <w:tc>
          <w:tcPr>
            <w:tcW w:w="2765" w:type="dxa"/>
          </w:tcPr>
          <w:p w14:paraId="50E4CCE9" w14:textId="4C33EAED" w:rsidR="00B86845" w:rsidRDefault="0002575D">
            <w:r>
              <w:rPr>
                <w:rFonts w:hint="eastAsia"/>
              </w:rPr>
              <w:t>需要进行售后服务的产品的编号</w:t>
            </w:r>
          </w:p>
        </w:tc>
        <w:tc>
          <w:tcPr>
            <w:tcW w:w="2766" w:type="dxa"/>
          </w:tcPr>
          <w:p w14:paraId="7495D53E" w14:textId="3595D9DF" w:rsidR="00B86845" w:rsidRDefault="00032D4D">
            <w:r>
              <w:rPr>
                <w:rFonts w:hint="eastAsia"/>
              </w:rPr>
              <w:t>主键</w:t>
            </w:r>
          </w:p>
        </w:tc>
      </w:tr>
      <w:tr w:rsidR="00B86845" w14:paraId="0154A3D7" w14:textId="77777777" w:rsidTr="00B86845">
        <w:tc>
          <w:tcPr>
            <w:tcW w:w="2765" w:type="dxa"/>
          </w:tcPr>
          <w:p w14:paraId="517F4EA2" w14:textId="40AB93F7" w:rsidR="00B86845" w:rsidRDefault="00032D4D">
            <w:r>
              <w:rPr>
                <w:rFonts w:hint="eastAsia"/>
              </w:rPr>
              <w:t>供应商编号</w:t>
            </w:r>
          </w:p>
        </w:tc>
        <w:tc>
          <w:tcPr>
            <w:tcW w:w="2765" w:type="dxa"/>
          </w:tcPr>
          <w:p w14:paraId="1BF87F9C" w14:textId="7E1ED2D2" w:rsidR="00B86845" w:rsidRDefault="0002575D">
            <w:r>
              <w:rPr>
                <w:rFonts w:hint="eastAsia"/>
              </w:rPr>
              <w:t>卖给客户产品的供应商的编号</w:t>
            </w:r>
          </w:p>
        </w:tc>
        <w:tc>
          <w:tcPr>
            <w:tcW w:w="2766" w:type="dxa"/>
          </w:tcPr>
          <w:p w14:paraId="27444696" w14:textId="1AADB606" w:rsidR="00B86845" w:rsidRDefault="00032D4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6845" w14:paraId="35D9FE19" w14:textId="77777777" w:rsidTr="00B86845">
        <w:tc>
          <w:tcPr>
            <w:tcW w:w="2765" w:type="dxa"/>
          </w:tcPr>
          <w:p w14:paraId="271E1D30" w14:textId="39A29278" w:rsidR="00B86845" w:rsidRDefault="00032D4D">
            <w:r>
              <w:rPr>
                <w:rFonts w:hint="eastAsia"/>
              </w:rPr>
              <w:t>售后服务产品名</w:t>
            </w:r>
          </w:p>
        </w:tc>
        <w:tc>
          <w:tcPr>
            <w:tcW w:w="2765" w:type="dxa"/>
          </w:tcPr>
          <w:p w14:paraId="4952891D" w14:textId="4BC480E1" w:rsidR="00B86845" w:rsidRDefault="0002575D">
            <w:r>
              <w:rPr>
                <w:rFonts w:hint="eastAsia"/>
              </w:rPr>
              <w:t>需要进行售后服务的产品的名字</w:t>
            </w:r>
          </w:p>
        </w:tc>
        <w:tc>
          <w:tcPr>
            <w:tcW w:w="2766" w:type="dxa"/>
          </w:tcPr>
          <w:p w14:paraId="7E62F83B" w14:textId="77777777" w:rsidR="00B86845" w:rsidRDefault="00B86845"/>
        </w:tc>
      </w:tr>
    </w:tbl>
    <w:p w14:paraId="7975E577" w14:textId="13E1120C" w:rsidR="00B86845" w:rsidRPr="00627529" w:rsidRDefault="00032D4D">
      <w:pPr>
        <w:rPr>
          <w:b/>
          <w:bCs/>
        </w:rPr>
      </w:pPr>
      <w:r w:rsidRPr="00627529">
        <w:rPr>
          <w:rFonts w:hint="eastAsia"/>
          <w:b/>
          <w:bCs/>
        </w:rPr>
        <w:t>11.供应商部分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000025C9" w14:textId="77777777" w:rsidTr="00B86845">
        <w:tc>
          <w:tcPr>
            <w:tcW w:w="2765" w:type="dxa"/>
          </w:tcPr>
          <w:p w14:paraId="485976C9" w14:textId="790A1441" w:rsidR="00B86845" w:rsidRDefault="00F90B80">
            <w:r>
              <w:rPr>
                <w:rFonts w:hint="eastAsia"/>
              </w:rPr>
              <w:t>供应商编号</w:t>
            </w:r>
          </w:p>
        </w:tc>
        <w:tc>
          <w:tcPr>
            <w:tcW w:w="2765" w:type="dxa"/>
          </w:tcPr>
          <w:p w14:paraId="2B2ED97C" w14:textId="3089E8E8" w:rsidR="00B86845" w:rsidRDefault="0002575D">
            <w:r>
              <w:rPr>
                <w:rFonts w:hint="eastAsia"/>
              </w:rPr>
              <w:t>卖给客户产品的供应商的编号</w:t>
            </w:r>
          </w:p>
        </w:tc>
        <w:tc>
          <w:tcPr>
            <w:tcW w:w="2766" w:type="dxa"/>
          </w:tcPr>
          <w:p w14:paraId="3F5A2311" w14:textId="758C6B56" w:rsidR="00B86845" w:rsidRDefault="00F90B80">
            <w:r>
              <w:rPr>
                <w:rFonts w:hint="eastAsia"/>
              </w:rPr>
              <w:t>主键</w:t>
            </w:r>
          </w:p>
        </w:tc>
      </w:tr>
      <w:tr w:rsidR="00B86845" w14:paraId="382BF157" w14:textId="77777777" w:rsidTr="00B86845">
        <w:tc>
          <w:tcPr>
            <w:tcW w:w="2765" w:type="dxa"/>
          </w:tcPr>
          <w:p w14:paraId="20B644FF" w14:textId="1BE5CDBA" w:rsidR="00B86845" w:rsidRDefault="00F90B80">
            <w:r>
              <w:rPr>
                <w:rFonts w:hint="eastAsia"/>
              </w:rPr>
              <w:t>供应商名</w:t>
            </w:r>
          </w:p>
        </w:tc>
        <w:tc>
          <w:tcPr>
            <w:tcW w:w="2765" w:type="dxa"/>
          </w:tcPr>
          <w:p w14:paraId="0B81AE3A" w14:textId="5CFB508A" w:rsidR="00B86845" w:rsidRDefault="00EE79AA">
            <w:r>
              <w:rPr>
                <w:rFonts w:hint="eastAsia"/>
              </w:rPr>
              <w:t>供应商的名字</w:t>
            </w:r>
          </w:p>
        </w:tc>
        <w:tc>
          <w:tcPr>
            <w:tcW w:w="2766" w:type="dxa"/>
          </w:tcPr>
          <w:p w14:paraId="0905A231" w14:textId="77777777" w:rsidR="00B86845" w:rsidRDefault="00B86845"/>
        </w:tc>
      </w:tr>
    </w:tbl>
    <w:p w14:paraId="4C93566E" w14:textId="08EA8EDE" w:rsidR="00B86845" w:rsidRPr="00627529" w:rsidRDefault="00F90B80">
      <w:pPr>
        <w:rPr>
          <w:b/>
          <w:bCs/>
        </w:rPr>
      </w:pPr>
      <w:r w:rsidRPr="00627529">
        <w:rPr>
          <w:rFonts w:hint="eastAsia"/>
          <w:b/>
          <w:bCs/>
        </w:rPr>
        <w:t>12.支付_付款部分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245FCC17" w14:textId="77777777" w:rsidTr="00B86845">
        <w:tc>
          <w:tcPr>
            <w:tcW w:w="2765" w:type="dxa"/>
          </w:tcPr>
          <w:p w14:paraId="656B48E8" w14:textId="2E041DD8" w:rsidR="00B86845" w:rsidRDefault="00F90B80">
            <w:r>
              <w:rPr>
                <w:rFonts w:hint="eastAsia"/>
              </w:rPr>
              <w:t>支付编号</w:t>
            </w:r>
          </w:p>
        </w:tc>
        <w:tc>
          <w:tcPr>
            <w:tcW w:w="2765" w:type="dxa"/>
          </w:tcPr>
          <w:p w14:paraId="5FD8E19E" w14:textId="3177508A" w:rsidR="00B86845" w:rsidRDefault="00EE79AA">
            <w:r>
              <w:rPr>
                <w:rFonts w:hint="eastAsia"/>
              </w:rPr>
              <w:t>分期支付的编号</w:t>
            </w:r>
          </w:p>
        </w:tc>
        <w:tc>
          <w:tcPr>
            <w:tcW w:w="2766" w:type="dxa"/>
          </w:tcPr>
          <w:p w14:paraId="1E545579" w14:textId="36197106" w:rsidR="00B86845" w:rsidRDefault="00F90B8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86845" w14:paraId="3DD209F6" w14:textId="77777777" w:rsidTr="00B86845">
        <w:tc>
          <w:tcPr>
            <w:tcW w:w="2765" w:type="dxa"/>
          </w:tcPr>
          <w:p w14:paraId="0A254CA0" w14:textId="30AA4B70" w:rsidR="00B86845" w:rsidRDefault="00F90B80">
            <w:r>
              <w:rPr>
                <w:rFonts w:hint="eastAsia"/>
              </w:rPr>
              <w:t>付款编号</w:t>
            </w:r>
          </w:p>
        </w:tc>
        <w:tc>
          <w:tcPr>
            <w:tcW w:w="2765" w:type="dxa"/>
          </w:tcPr>
          <w:p w14:paraId="53F9476D" w14:textId="56EF375D" w:rsidR="00B86845" w:rsidRDefault="0026582E">
            <w:r>
              <w:rPr>
                <w:rFonts w:hint="eastAsia"/>
              </w:rPr>
              <w:t>付款编号用来核实售后服务等资料，且付款编号指的是多次支付总额的记录</w:t>
            </w:r>
          </w:p>
        </w:tc>
        <w:tc>
          <w:tcPr>
            <w:tcW w:w="2766" w:type="dxa"/>
          </w:tcPr>
          <w:p w14:paraId="1D360E5F" w14:textId="27FE1CA0" w:rsidR="00B86845" w:rsidRDefault="00F90B8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6280AFE8" w14:textId="68BBB7D8" w:rsidR="00B86845" w:rsidRPr="00627529" w:rsidRDefault="00F90B80">
      <w:pPr>
        <w:rPr>
          <w:b/>
          <w:bCs/>
        </w:rPr>
      </w:pPr>
      <w:r w:rsidRPr="00627529">
        <w:rPr>
          <w:rFonts w:hint="eastAsia"/>
          <w:b/>
          <w:bCs/>
        </w:rPr>
        <w:t>13.支付部分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29A6E874" w14:textId="77777777" w:rsidTr="00B86845">
        <w:tc>
          <w:tcPr>
            <w:tcW w:w="2765" w:type="dxa"/>
          </w:tcPr>
          <w:p w14:paraId="05A7973B" w14:textId="39223335" w:rsidR="00B86845" w:rsidRDefault="00F90B80">
            <w:r>
              <w:rPr>
                <w:rFonts w:hint="eastAsia"/>
              </w:rPr>
              <w:t>数量</w:t>
            </w:r>
          </w:p>
        </w:tc>
        <w:tc>
          <w:tcPr>
            <w:tcW w:w="2765" w:type="dxa"/>
          </w:tcPr>
          <w:p w14:paraId="09615FFE" w14:textId="4C144DBF" w:rsidR="00B86845" w:rsidRDefault="00EE79AA">
            <w:r>
              <w:rPr>
                <w:rFonts w:hint="eastAsia"/>
              </w:rPr>
              <w:t>分期支付次数</w:t>
            </w:r>
          </w:p>
        </w:tc>
        <w:tc>
          <w:tcPr>
            <w:tcW w:w="2766" w:type="dxa"/>
          </w:tcPr>
          <w:p w14:paraId="77AC5788" w14:textId="77777777" w:rsidR="00B86845" w:rsidRDefault="00B86845"/>
        </w:tc>
      </w:tr>
      <w:tr w:rsidR="00B86845" w14:paraId="6261B734" w14:textId="77777777" w:rsidTr="00B86845">
        <w:tc>
          <w:tcPr>
            <w:tcW w:w="2765" w:type="dxa"/>
          </w:tcPr>
          <w:p w14:paraId="03308149" w14:textId="1AD318AD" w:rsidR="00B86845" w:rsidRDefault="00F90B80">
            <w:r>
              <w:rPr>
                <w:rFonts w:hint="eastAsia"/>
              </w:rPr>
              <w:t>支付日期</w:t>
            </w:r>
          </w:p>
        </w:tc>
        <w:tc>
          <w:tcPr>
            <w:tcW w:w="2765" w:type="dxa"/>
          </w:tcPr>
          <w:p w14:paraId="76DC8A82" w14:textId="4AC57418" w:rsidR="00B86845" w:rsidRDefault="00EE79AA">
            <w:r>
              <w:rPr>
                <w:rFonts w:hint="eastAsia"/>
              </w:rPr>
              <w:t>每次分期支付的日期</w:t>
            </w:r>
          </w:p>
        </w:tc>
        <w:tc>
          <w:tcPr>
            <w:tcW w:w="2766" w:type="dxa"/>
          </w:tcPr>
          <w:p w14:paraId="05BA97E4" w14:textId="77777777" w:rsidR="00B86845" w:rsidRDefault="00B86845"/>
        </w:tc>
      </w:tr>
      <w:tr w:rsidR="00B86845" w14:paraId="2AD36B0C" w14:textId="77777777" w:rsidTr="00B86845">
        <w:tc>
          <w:tcPr>
            <w:tcW w:w="2765" w:type="dxa"/>
          </w:tcPr>
          <w:p w14:paraId="59BE3AA1" w14:textId="7E63A63B" w:rsidR="00B86845" w:rsidRDefault="00F90B80">
            <w:r>
              <w:rPr>
                <w:rFonts w:hint="eastAsia"/>
              </w:rPr>
              <w:t>支付编号</w:t>
            </w:r>
          </w:p>
        </w:tc>
        <w:tc>
          <w:tcPr>
            <w:tcW w:w="2765" w:type="dxa"/>
          </w:tcPr>
          <w:p w14:paraId="71DC0C2D" w14:textId="1F3E2D70" w:rsidR="00B86845" w:rsidRDefault="00EE79AA">
            <w:r>
              <w:rPr>
                <w:rFonts w:hint="eastAsia"/>
              </w:rPr>
              <w:t>分期支付的编号</w:t>
            </w:r>
          </w:p>
        </w:tc>
        <w:tc>
          <w:tcPr>
            <w:tcW w:w="2766" w:type="dxa"/>
          </w:tcPr>
          <w:p w14:paraId="21CC0473" w14:textId="15FAF776" w:rsidR="00B86845" w:rsidRDefault="00F90B80">
            <w:r>
              <w:rPr>
                <w:rFonts w:hint="eastAsia"/>
              </w:rPr>
              <w:t>主键</w:t>
            </w:r>
          </w:p>
        </w:tc>
      </w:tr>
      <w:tr w:rsidR="00B86845" w14:paraId="75CEFC23" w14:textId="77777777" w:rsidTr="00B86845">
        <w:tc>
          <w:tcPr>
            <w:tcW w:w="2765" w:type="dxa"/>
          </w:tcPr>
          <w:p w14:paraId="0BBE78D7" w14:textId="7AD92721" w:rsidR="00B86845" w:rsidRDefault="00F90B80">
            <w:r>
              <w:rPr>
                <w:rFonts w:hint="eastAsia"/>
              </w:rPr>
              <w:t>金额</w:t>
            </w:r>
          </w:p>
        </w:tc>
        <w:tc>
          <w:tcPr>
            <w:tcW w:w="2765" w:type="dxa"/>
          </w:tcPr>
          <w:p w14:paraId="252E7C8A" w14:textId="7B1A07A7" w:rsidR="00B86845" w:rsidRDefault="00EE79AA">
            <w:r>
              <w:rPr>
                <w:rFonts w:hint="eastAsia"/>
              </w:rPr>
              <w:t>每次支付的金额</w:t>
            </w:r>
          </w:p>
        </w:tc>
        <w:tc>
          <w:tcPr>
            <w:tcW w:w="2766" w:type="dxa"/>
          </w:tcPr>
          <w:p w14:paraId="036C88F6" w14:textId="77777777" w:rsidR="00B86845" w:rsidRDefault="00B86845"/>
        </w:tc>
      </w:tr>
    </w:tbl>
    <w:p w14:paraId="216629DA" w14:textId="4DC7A020" w:rsidR="00B86845" w:rsidRPr="00627529" w:rsidRDefault="00F90B80">
      <w:pPr>
        <w:rPr>
          <w:b/>
          <w:bCs/>
        </w:rPr>
      </w:pPr>
      <w:r w:rsidRPr="00627529">
        <w:rPr>
          <w:rFonts w:hint="eastAsia"/>
          <w:b/>
          <w:bCs/>
        </w:rPr>
        <w:t>14.</w:t>
      </w:r>
      <w:r w:rsidR="00E460CF" w:rsidRPr="00627529">
        <w:rPr>
          <w:rFonts w:hint="eastAsia"/>
          <w:b/>
          <w:bCs/>
        </w:rPr>
        <w:t>领导部分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6845" w14:paraId="3A887410" w14:textId="77777777" w:rsidTr="00B86845">
        <w:tc>
          <w:tcPr>
            <w:tcW w:w="2765" w:type="dxa"/>
          </w:tcPr>
          <w:p w14:paraId="74FC5FF9" w14:textId="7910A800" w:rsidR="00B86845" w:rsidRDefault="00E460CF">
            <w:r>
              <w:rPr>
                <w:rFonts w:hint="eastAsia"/>
              </w:rPr>
              <w:t>领导编号</w:t>
            </w:r>
          </w:p>
        </w:tc>
        <w:tc>
          <w:tcPr>
            <w:tcW w:w="2765" w:type="dxa"/>
          </w:tcPr>
          <w:p w14:paraId="10FAD1DD" w14:textId="654EDCC1" w:rsidR="00B86845" w:rsidRDefault="0002575D">
            <w:r>
              <w:rPr>
                <w:rFonts w:hint="eastAsia"/>
              </w:rPr>
              <w:t>负责监督和指示命令的部门领导的编号</w:t>
            </w:r>
          </w:p>
        </w:tc>
        <w:tc>
          <w:tcPr>
            <w:tcW w:w="2766" w:type="dxa"/>
          </w:tcPr>
          <w:p w14:paraId="0151CF40" w14:textId="0263E5FB" w:rsidR="00B86845" w:rsidRDefault="00E460CF">
            <w:r>
              <w:rPr>
                <w:rFonts w:hint="eastAsia"/>
              </w:rPr>
              <w:t>主键</w:t>
            </w:r>
          </w:p>
        </w:tc>
      </w:tr>
      <w:tr w:rsidR="00B86845" w14:paraId="69A18C38" w14:textId="77777777" w:rsidTr="00B86845">
        <w:tc>
          <w:tcPr>
            <w:tcW w:w="2765" w:type="dxa"/>
          </w:tcPr>
          <w:p w14:paraId="1FD94AEE" w14:textId="33A674AC" w:rsidR="00B86845" w:rsidRDefault="00E460CF">
            <w:r>
              <w:rPr>
                <w:rFonts w:hint="eastAsia"/>
              </w:rPr>
              <w:t>领导姓名</w:t>
            </w:r>
          </w:p>
        </w:tc>
        <w:tc>
          <w:tcPr>
            <w:tcW w:w="2765" w:type="dxa"/>
          </w:tcPr>
          <w:p w14:paraId="6E1C457B" w14:textId="48509271" w:rsidR="00B86845" w:rsidRDefault="00EE79AA">
            <w:r>
              <w:rPr>
                <w:rFonts w:hint="eastAsia"/>
              </w:rPr>
              <w:t>部门领导的姓名</w:t>
            </w:r>
          </w:p>
        </w:tc>
        <w:tc>
          <w:tcPr>
            <w:tcW w:w="2766" w:type="dxa"/>
          </w:tcPr>
          <w:p w14:paraId="4DA2624A" w14:textId="77777777" w:rsidR="00B86845" w:rsidRDefault="00B86845"/>
        </w:tc>
      </w:tr>
    </w:tbl>
    <w:p w14:paraId="5184BB48" w14:textId="6C118A14" w:rsidR="00B86845" w:rsidRDefault="00B86845"/>
    <w:p w14:paraId="43EFEF4E" w14:textId="77777777" w:rsidR="00B86845" w:rsidRDefault="00B86845"/>
    <w:p w14:paraId="2A49755A" w14:textId="212E0424" w:rsidR="00572F31" w:rsidRPr="00572F31" w:rsidRDefault="00572F31" w:rsidP="00572F31">
      <w:pPr>
        <w:pStyle w:val="24"/>
        <w:ind w:left="0" w:firstLine="0"/>
        <w:rPr>
          <w:b/>
        </w:rPr>
      </w:pPr>
      <w:r w:rsidRPr="004B5368">
        <w:rPr>
          <w:rFonts w:hint="eastAsia"/>
          <w:b/>
        </w:rPr>
        <w:t>实验</w:t>
      </w:r>
      <w:r>
        <w:rPr>
          <w:rFonts w:hint="eastAsia"/>
          <w:b/>
        </w:rPr>
        <w:t>三</w:t>
      </w:r>
      <w:r w:rsidRPr="004B5368">
        <w:rPr>
          <w:rFonts w:hint="eastAsia"/>
          <w:b/>
        </w:rPr>
        <w:t>：</w:t>
      </w:r>
      <w:r>
        <w:rPr>
          <w:rFonts w:hint="eastAsia"/>
          <w:b/>
        </w:rPr>
        <w:t>回答下面的问题</w:t>
      </w:r>
    </w:p>
    <w:p w14:paraId="5F27B464" w14:textId="44F1A8F7" w:rsidR="00572F31" w:rsidRPr="00554FA8" w:rsidRDefault="00572F31" w:rsidP="00572F31">
      <w:pPr>
        <w:pStyle w:val="15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 w:rsidRPr="00554FA8">
        <w:rPr>
          <w:rFonts w:hint="eastAsia"/>
          <w:b/>
          <w:bCs/>
        </w:rPr>
        <w:t>如何实现售后服务中的产品服务期限的</w:t>
      </w:r>
      <w:r w:rsidR="00554FA8">
        <w:rPr>
          <w:rFonts w:hint="eastAsia"/>
          <w:b/>
          <w:bCs/>
        </w:rPr>
        <w:t>?</w:t>
      </w:r>
    </w:p>
    <w:p w14:paraId="4DCA6248" w14:textId="6395A453" w:rsidR="00554FA8" w:rsidRDefault="00554FA8" w:rsidP="00FF5EC5">
      <w:pPr>
        <w:pStyle w:val="15"/>
        <w:spacing w:line="400" w:lineRule="exact"/>
        <w:ind w:left="1260" w:firstLineChars="0" w:firstLine="0"/>
        <w:rPr>
          <w:rFonts w:hint="eastAsia"/>
        </w:rPr>
      </w:pPr>
      <w:r>
        <w:rPr>
          <w:rFonts w:hint="eastAsia"/>
        </w:rPr>
        <w:t>将</w:t>
      </w:r>
      <w:r w:rsidRPr="00554FA8">
        <w:rPr>
          <w:rFonts w:hint="eastAsia"/>
        </w:rPr>
        <w:t>合同契约维修部分中的维修服务生效日期和维修服务</w:t>
      </w:r>
      <w:r>
        <w:rPr>
          <w:rFonts w:hint="eastAsia"/>
        </w:rPr>
        <w:t>截止</w:t>
      </w:r>
      <w:r w:rsidRPr="00554FA8">
        <w:rPr>
          <w:rFonts w:hint="eastAsia"/>
        </w:rPr>
        <w:t>日期这两个作为主键，将其映射到售后服务记录部分，便可以从售后服务记录部分中查看到该产品的服务期限</w:t>
      </w:r>
      <w:r w:rsidR="00F44F51">
        <w:rPr>
          <w:rFonts w:hint="eastAsia"/>
        </w:rPr>
        <w:t>，若在服务期限内的话就可以进行售后服务，如果超出这个期限的话就不能进行售后服务了</w:t>
      </w:r>
      <w:r>
        <w:rPr>
          <w:rFonts w:hint="eastAsia"/>
        </w:rPr>
        <w:t>。</w:t>
      </w:r>
    </w:p>
    <w:p w14:paraId="11405119" w14:textId="25436F89" w:rsidR="00572F31" w:rsidRPr="00554FA8" w:rsidRDefault="00572F31" w:rsidP="00572F31">
      <w:pPr>
        <w:pStyle w:val="15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 w:rsidRPr="00554FA8">
        <w:rPr>
          <w:rFonts w:hint="eastAsia"/>
          <w:b/>
          <w:bCs/>
        </w:rPr>
        <w:t>如何记录售后服务的产品信息</w:t>
      </w:r>
      <w:r w:rsidR="00554FA8">
        <w:rPr>
          <w:rFonts w:hint="eastAsia"/>
          <w:b/>
          <w:bCs/>
        </w:rPr>
        <w:t>?</w:t>
      </w:r>
    </w:p>
    <w:p w14:paraId="198D553E" w14:textId="5BF7EEAD" w:rsidR="00554FA8" w:rsidRDefault="00F44F51" w:rsidP="00F44F51">
      <w:pPr>
        <w:pStyle w:val="15"/>
        <w:spacing w:line="400" w:lineRule="exact"/>
        <w:ind w:left="1260" w:firstLineChars="0" w:firstLine="0"/>
        <w:rPr>
          <w:rFonts w:hint="eastAsia"/>
        </w:rPr>
      </w:pPr>
      <w:r w:rsidRPr="00F44F51">
        <w:rPr>
          <w:rFonts w:hint="eastAsia"/>
        </w:rPr>
        <w:t>将产品部分</w:t>
      </w:r>
      <w:r>
        <w:rPr>
          <w:rFonts w:hint="eastAsia"/>
        </w:rPr>
        <w:t>中</w:t>
      </w:r>
      <w:r w:rsidRPr="00F44F51">
        <w:rPr>
          <w:rFonts w:hint="eastAsia"/>
        </w:rPr>
        <w:t>的售后服务产品编号作为主键并映射到其他</w:t>
      </w:r>
      <w:r>
        <w:rPr>
          <w:rFonts w:hint="eastAsia"/>
        </w:rPr>
        <w:t>售后服务</w:t>
      </w:r>
      <w:r w:rsidRPr="00F44F51">
        <w:rPr>
          <w:rFonts w:hint="eastAsia"/>
        </w:rPr>
        <w:t>部分</w:t>
      </w:r>
      <w:r>
        <w:rPr>
          <w:rFonts w:hint="eastAsia"/>
        </w:rPr>
        <w:t>当中</w:t>
      </w:r>
      <w:r w:rsidRPr="00F44F51">
        <w:rPr>
          <w:rFonts w:hint="eastAsia"/>
        </w:rPr>
        <w:t>，成为其外键，</w:t>
      </w:r>
      <w:r>
        <w:rPr>
          <w:rFonts w:hint="eastAsia"/>
        </w:rPr>
        <w:t>然后</w:t>
      </w:r>
      <w:r w:rsidRPr="00F44F51">
        <w:rPr>
          <w:rFonts w:hint="eastAsia"/>
        </w:rPr>
        <w:t>通过</w:t>
      </w:r>
      <w:proofErr w:type="gramStart"/>
      <w:r w:rsidRPr="00F44F51">
        <w:rPr>
          <w:rFonts w:hint="eastAsia"/>
        </w:rPr>
        <w:t>该</w:t>
      </w:r>
      <w:r>
        <w:rPr>
          <w:rFonts w:hint="eastAsia"/>
        </w:rPr>
        <w:t>外键</w:t>
      </w:r>
      <w:proofErr w:type="gramEnd"/>
      <w:r w:rsidRPr="00F44F51">
        <w:t>来查询到产品部分里面的</w:t>
      </w:r>
      <w:r>
        <w:rPr>
          <w:rFonts w:hint="eastAsia"/>
        </w:rPr>
        <w:t>资料</w:t>
      </w:r>
      <w:r w:rsidRPr="00F44F51">
        <w:t>，即可得知</w:t>
      </w:r>
      <w:r>
        <w:rPr>
          <w:rFonts w:hint="eastAsia"/>
        </w:rPr>
        <w:t>并记录</w:t>
      </w:r>
      <w:r w:rsidRPr="00F44F51">
        <w:t>售后服务的所有产品信息</w:t>
      </w:r>
      <w:r>
        <w:rPr>
          <w:rFonts w:hint="eastAsia"/>
        </w:rPr>
        <w:t>。</w:t>
      </w:r>
    </w:p>
    <w:p w14:paraId="6B73EDB8" w14:textId="34CE01F6" w:rsidR="00572F31" w:rsidRPr="00554FA8" w:rsidRDefault="00572F31" w:rsidP="00572F31">
      <w:pPr>
        <w:pStyle w:val="15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 w:rsidRPr="00554FA8">
        <w:rPr>
          <w:rFonts w:hint="eastAsia"/>
          <w:b/>
          <w:bCs/>
        </w:rPr>
        <w:t>如何记录技术服务工程师（包括服务专员）的信息</w:t>
      </w:r>
      <w:r w:rsidR="00554FA8">
        <w:rPr>
          <w:rFonts w:hint="eastAsia"/>
          <w:b/>
          <w:bCs/>
        </w:rPr>
        <w:t>?</w:t>
      </w:r>
    </w:p>
    <w:p w14:paraId="4BCB5AD5" w14:textId="7ECDFFEE" w:rsidR="00521507" w:rsidRPr="00554FA8" w:rsidRDefault="00521507" w:rsidP="00FF5EC5">
      <w:pPr>
        <w:pStyle w:val="15"/>
        <w:spacing w:line="400" w:lineRule="exact"/>
        <w:ind w:left="1260" w:firstLineChars="0" w:firstLine="0"/>
        <w:rPr>
          <w:rFonts w:hint="eastAsia"/>
          <w:b/>
          <w:bCs/>
        </w:rPr>
      </w:pPr>
      <w:r w:rsidRPr="00521507">
        <w:rPr>
          <w:rFonts w:hint="eastAsia"/>
        </w:rPr>
        <w:t>服务人员部分中的服务人员与零件之间的关系是属于一对多的关系，一位服务人员可以对应多种零件</w:t>
      </w:r>
      <w:r>
        <w:rPr>
          <w:rFonts w:hint="eastAsia"/>
        </w:rPr>
        <w:t>修理</w:t>
      </w:r>
      <w:r w:rsidRPr="00521507">
        <w:rPr>
          <w:rFonts w:hint="eastAsia"/>
        </w:rPr>
        <w:t>，一种零件</w:t>
      </w:r>
      <w:r>
        <w:rPr>
          <w:rFonts w:hint="eastAsia"/>
        </w:rPr>
        <w:t>修理</w:t>
      </w:r>
      <w:r w:rsidRPr="00521507">
        <w:rPr>
          <w:rFonts w:hint="eastAsia"/>
        </w:rPr>
        <w:t>也可以对应多</w:t>
      </w:r>
      <w:r>
        <w:rPr>
          <w:rFonts w:hint="eastAsia"/>
        </w:rPr>
        <w:t>位</w:t>
      </w:r>
      <w:r w:rsidRPr="00521507">
        <w:rPr>
          <w:rFonts w:hint="eastAsia"/>
        </w:rPr>
        <w:t>服务人员，因此他们之间有一个维修方式部分</w:t>
      </w:r>
      <w:r>
        <w:rPr>
          <w:rFonts w:hint="eastAsia"/>
        </w:rPr>
        <w:t>会分别</w:t>
      </w:r>
      <w:r w:rsidRPr="00521507">
        <w:rPr>
          <w:rFonts w:hint="eastAsia"/>
        </w:rPr>
        <w:t>记录</w:t>
      </w:r>
      <w:r>
        <w:rPr>
          <w:rFonts w:hint="eastAsia"/>
        </w:rPr>
        <w:t>具体</w:t>
      </w:r>
      <w:r w:rsidRPr="00521507">
        <w:rPr>
          <w:rFonts w:hint="eastAsia"/>
        </w:rPr>
        <w:t>服务人员</w:t>
      </w:r>
      <w:r>
        <w:rPr>
          <w:rFonts w:hint="eastAsia"/>
        </w:rPr>
        <w:t>如何使用</w:t>
      </w:r>
      <w:r w:rsidRPr="00521507">
        <w:rPr>
          <w:rFonts w:hint="eastAsia"/>
        </w:rPr>
        <w:t>零件维修产品，</w:t>
      </w:r>
      <w:r w:rsidRPr="00521507">
        <w:rPr>
          <w:rFonts w:hint="eastAsia"/>
        </w:rPr>
        <w:lastRenderedPageBreak/>
        <w:t>而</w:t>
      </w:r>
      <w:r>
        <w:rPr>
          <w:rFonts w:hint="eastAsia"/>
        </w:rPr>
        <w:t>领导部分</w:t>
      </w:r>
      <w:r w:rsidRPr="00521507">
        <w:rPr>
          <w:rFonts w:hint="eastAsia"/>
        </w:rPr>
        <w:t>则</w:t>
      </w:r>
      <w:r>
        <w:rPr>
          <w:rFonts w:hint="eastAsia"/>
        </w:rPr>
        <w:t>是</w:t>
      </w:r>
      <w:r w:rsidRPr="00521507">
        <w:rPr>
          <w:rFonts w:hint="eastAsia"/>
        </w:rPr>
        <w:t>负责下达具体的命令给服务人员</w:t>
      </w:r>
      <w:r>
        <w:rPr>
          <w:rFonts w:hint="eastAsia"/>
        </w:rPr>
        <w:t>做出</w:t>
      </w:r>
      <w:r w:rsidRPr="00521507">
        <w:rPr>
          <w:rFonts w:hint="eastAsia"/>
        </w:rPr>
        <w:t>具体的服务工作</w:t>
      </w:r>
      <w:r>
        <w:rPr>
          <w:rFonts w:hint="eastAsia"/>
        </w:rPr>
        <w:t>，以此来完成产品的技术服务。</w:t>
      </w:r>
    </w:p>
    <w:p w14:paraId="38EF10F0" w14:textId="48738573" w:rsidR="006921F3" w:rsidRPr="00554FA8" w:rsidRDefault="00572F31" w:rsidP="006921F3">
      <w:pPr>
        <w:pStyle w:val="15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 w:rsidRPr="00554FA8">
        <w:rPr>
          <w:rFonts w:hint="eastAsia"/>
          <w:b/>
          <w:bCs/>
        </w:rPr>
        <w:t>一个完整的服务信息（如维修一个磁盘可能包括第一次打电话咨询、维修等由多个小服务组成一个大服务）是如何记录的</w:t>
      </w:r>
      <w:r w:rsidR="00554FA8">
        <w:rPr>
          <w:rFonts w:hint="eastAsia"/>
          <w:b/>
          <w:bCs/>
        </w:rPr>
        <w:t>?</w:t>
      </w:r>
    </w:p>
    <w:p w14:paraId="1B691B4F" w14:textId="78594CCF" w:rsidR="00572F31" w:rsidRPr="00572F31" w:rsidRDefault="00521507" w:rsidP="00521507">
      <w:pPr>
        <w:ind w:left="1260"/>
      </w:pPr>
      <w:r w:rsidRPr="00521507">
        <w:rPr>
          <w:rFonts w:hint="eastAsia"/>
        </w:rPr>
        <w:t>售后维修部分</w:t>
      </w:r>
      <w:r w:rsidR="00E44C66">
        <w:rPr>
          <w:rFonts w:hint="eastAsia"/>
        </w:rPr>
        <w:t>连接着</w:t>
      </w:r>
      <w:r w:rsidRPr="00521507">
        <w:rPr>
          <w:rFonts w:hint="eastAsia"/>
        </w:rPr>
        <w:t>售后服务记录部分</w:t>
      </w:r>
      <w:r w:rsidR="00E44C66">
        <w:rPr>
          <w:rFonts w:hint="eastAsia"/>
        </w:rPr>
        <w:t>和</w:t>
      </w:r>
      <w:r w:rsidRPr="00521507">
        <w:rPr>
          <w:rFonts w:hint="eastAsia"/>
        </w:rPr>
        <w:t>零件部分以及服务人员部分，售后维修部分中有维修零件编号，售后服务记录编号以及服务人员编号这三个外建和维修服务编号</w:t>
      </w:r>
      <w:r w:rsidR="00E44C66">
        <w:rPr>
          <w:rFonts w:hint="eastAsia"/>
        </w:rPr>
        <w:t>。</w:t>
      </w:r>
      <w:r w:rsidRPr="00521507">
        <w:rPr>
          <w:rFonts w:hint="eastAsia"/>
        </w:rPr>
        <w:t>一个大服务包含了许多小服务，</w:t>
      </w:r>
      <w:r w:rsidR="00E44C66">
        <w:rPr>
          <w:rFonts w:hint="eastAsia"/>
        </w:rPr>
        <w:t>维修</w:t>
      </w:r>
      <w:r w:rsidRPr="00521507">
        <w:rPr>
          <w:rFonts w:hint="eastAsia"/>
        </w:rPr>
        <w:t>服务编号就是小服务</w:t>
      </w:r>
      <w:r w:rsidR="00E44C66">
        <w:rPr>
          <w:rFonts w:hint="eastAsia"/>
        </w:rPr>
        <w:t>的编号</w:t>
      </w:r>
      <w:r w:rsidRPr="00521507">
        <w:rPr>
          <w:rFonts w:hint="eastAsia"/>
        </w:rPr>
        <w:t>，每一次维修服务都将</w:t>
      </w:r>
      <w:r w:rsidR="00E44C66">
        <w:rPr>
          <w:rFonts w:hint="eastAsia"/>
        </w:rPr>
        <w:t>由单数或多数</w:t>
      </w:r>
      <w:r w:rsidRPr="00521507">
        <w:rPr>
          <w:rFonts w:hint="eastAsia"/>
        </w:rPr>
        <w:t>的服务人员完成，一</w:t>
      </w:r>
      <w:r w:rsidR="00E44C66">
        <w:rPr>
          <w:rFonts w:hint="eastAsia"/>
        </w:rPr>
        <w:t>位</w:t>
      </w:r>
      <w:r w:rsidRPr="00521507">
        <w:rPr>
          <w:rFonts w:hint="eastAsia"/>
        </w:rPr>
        <w:t>服务人员也可以完成</w:t>
      </w:r>
      <w:r w:rsidR="00E44C66">
        <w:rPr>
          <w:rFonts w:hint="eastAsia"/>
        </w:rPr>
        <w:t>各种</w:t>
      </w:r>
      <w:r w:rsidRPr="00521507">
        <w:rPr>
          <w:rFonts w:hint="eastAsia"/>
        </w:rPr>
        <w:t>不同的维修服务，</w:t>
      </w:r>
      <w:r w:rsidR="00E44C66">
        <w:rPr>
          <w:rFonts w:hint="eastAsia"/>
        </w:rPr>
        <w:t>将这些具体工作记录为不同的维修服务编号存放到数据库</w:t>
      </w:r>
      <w:r w:rsidRPr="00521507">
        <w:rPr>
          <w:rFonts w:hint="eastAsia"/>
        </w:rPr>
        <w:t>，</w:t>
      </w:r>
      <w:r w:rsidR="00E44C66">
        <w:rPr>
          <w:rFonts w:hint="eastAsia"/>
        </w:rPr>
        <w:t>并</w:t>
      </w:r>
      <w:r w:rsidRPr="00521507">
        <w:rPr>
          <w:rFonts w:hint="eastAsia"/>
        </w:rPr>
        <w:t>合并成为售后服务记录编号这个大服务当中</w:t>
      </w:r>
      <w:r w:rsidR="00E44C66">
        <w:rPr>
          <w:rFonts w:hint="eastAsia"/>
        </w:rPr>
        <w:t>。</w:t>
      </w:r>
    </w:p>
    <w:sectPr w:rsidR="00572F31" w:rsidRPr="00572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0ABA1" w14:textId="77777777" w:rsidR="00DC619A" w:rsidRDefault="00DC619A" w:rsidP="00572F31">
      <w:r>
        <w:separator/>
      </w:r>
    </w:p>
  </w:endnote>
  <w:endnote w:type="continuationSeparator" w:id="0">
    <w:p w14:paraId="21F3A27E" w14:textId="77777777" w:rsidR="00DC619A" w:rsidRDefault="00DC619A" w:rsidP="0057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80664" w14:textId="77777777" w:rsidR="00DC619A" w:rsidRDefault="00DC619A" w:rsidP="00572F31">
      <w:r>
        <w:separator/>
      </w:r>
    </w:p>
  </w:footnote>
  <w:footnote w:type="continuationSeparator" w:id="0">
    <w:p w14:paraId="182373E0" w14:textId="77777777" w:rsidR="00DC619A" w:rsidRDefault="00DC619A" w:rsidP="00572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31FCB"/>
    <w:multiLevelType w:val="hybridMultilevel"/>
    <w:tmpl w:val="C5FCE42E"/>
    <w:lvl w:ilvl="0" w:tplc="9EE071E6">
      <w:start w:val="1"/>
      <w:numFmt w:val="decimal"/>
      <w:lvlText w:val="（%1）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4CB1A7F"/>
    <w:multiLevelType w:val="multilevel"/>
    <w:tmpl w:val="2B968248"/>
    <w:lvl w:ilvl="0">
      <w:start w:val="1"/>
      <w:numFmt w:val="decimal"/>
      <w:pStyle w:val="1"/>
      <w:lvlText w:val="第%1章  "/>
      <w:lvlJc w:val="left"/>
      <w:pPr>
        <w:tabs>
          <w:tab w:val="num" w:pos="1115"/>
        </w:tabs>
        <w:ind w:left="111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6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541"/>
        </w:tabs>
        <w:ind w:left="154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2"/>
        </w:tabs>
        <w:ind w:left="168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4"/>
        </w:tabs>
        <w:ind w:left="182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6"/>
        </w:tabs>
        <w:ind w:left="196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08"/>
        </w:tabs>
        <w:ind w:left="210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49"/>
        </w:tabs>
        <w:ind w:left="224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11"/>
    <w:rsid w:val="0002575D"/>
    <w:rsid w:val="00032D4D"/>
    <w:rsid w:val="00081E9B"/>
    <w:rsid w:val="00116E9E"/>
    <w:rsid w:val="0026582E"/>
    <w:rsid w:val="00302213"/>
    <w:rsid w:val="003B674E"/>
    <w:rsid w:val="003E61DB"/>
    <w:rsid w:val="00436343"/>
    <w:rsid w:val="00521507"/>
    <w:rsid w:val="00551F7F"/>
    <w:rsid w:val="00554FA8"/>
    <w:rsid w:val="00572F31"/>
    <w:rsid w:val="00627529"/>
    <w:rsid w:val="006921F3"/>
    <w:rsid w:val="006B26FB"/>
    <w:rsid w:val="008228BE"/>
    <w:rsid w:val="00962BF5"/>
    <w:rsid w:val="009B6CEC"/>
    <w:rsid w:val="00B11C99"/>
    <w:rsid w:val="00B86845"/>
    <w:rsid w:val="00C51906"/>
    <w:rsid w:val="00D40E11"/>
    <w:rsid w:val="00DC619A"/>
    <w:rsid w:val="00DE0B56"/>
    <w:rsid w:val="00E44C66"/>
    <w:rsid w:val="00E460CF"/>
    <w:rsid w:val="00EE79AA"/>
    <w:rsid w:val="00F44F51"/>
    <w:rsid w:val="00F90B80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94BBD"/>
  <w15:chartTrackingRefBased/>
  <w15:docId w15:val="{ACE1B6CD-9781-40EC-A7EB-4F96829A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72F31"/>
    <w:pPr>
      <w:keepNext/>
      <w:keepLines/>
      <w:pageBreakBefore/>
      <w:numPr>
        <w:numId w:val="1"/>
      </w:numPr>
      <w:spacing w:before="120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72F31"/>
    <w:pPr>
      <w:keepNext/>
      <w:keepLines/>
      <w:numPr>
        <w:ilvl w:val="1"/>
        <w:numId w:val="1"/>
      </w:numPr>
      <w:spacing w:before="24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36"/>
    <w:next w:val="a"/>
    <w:link w:val="30"/>
    <w:qFormat/>
    <w:rsid w:val="00572F31"/>
    <w:pPr>
      <w:spacing w:after="1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F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2F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72F3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72F31"/>
    <w:rPr>
      <w:rFonts w:ascii="Times New Roman" w:eastAsia="宋体" w:hAnsi="Times New Roman" w:cs="宋体"/>
      <w:sz w:val="30"/>
      <w:szCs w:val="30"/>
    </w:rPr>
  </w:style>
  <w:style w:type="paragraph" w:customStyle="1" w:styleId="36">
    <w:name w:val="样式 标题 3 + 段前: 6 磅"/>
    <w:basedOn w:val="a"/>
    <w:next w:val="a"/>
    <w:rsid w:val="00572F31"/>
    <w:pPr>
      <w:numPr>
        <w:ilvl w:val="2"/>
        <w:numId w:val="1"/>
      </w:numPr>
      <w:spacing w:before="120"/>
    </w:pPr>
    <w:rPr>
      <w:rFonts w:ascii="Times New Roman" w:eastAsia="宋体" w:hAnsi="Times New Roman" w:cs="宋体"/>
      <w:sz w:val="30"/>
      <w:szCs w:val="30"/>
    </w:rPr>
  </w:style>
  <w:style w:type="paragraph" w:customStyle="1" w:styleId="24">
    <w:name w:val="样式 首行缩进:  24 磅"/>
    <w:basedOn w:val="a"/>
    <w:rsid w:val="00572F31"/>
    <w:pPr>
      <w:spacing w:line="400" w:lineRule="exact"/>
      <w:ind w:left="210" w:firstLine="480"/>
    </w:pPr>
    <w:rPr>
      <w:rFonts w:ascii="Times New Roman" w:eastAsia="宋体" w:hAnsi="Times New Roman" w:cs="宋体"/>
      <w:szCs w:val="20"/>
    </w:rPr>
  </w:style>
  <w:style w:type="paragraph" w:customStyle="1" w:styleId="15">
    <w:name w:val="样式 小五 行距: 1.5 倍行距"/>
    <w:basedOn w:val="a"/>
    <w:rsid w:val="00572F31"/>
    <w:pPr>
      <w:spacing w:line="320" w:lineRule="exact"/>
      <w:ind w:firstLineChars="200" w:firstLine="200"/>
    </w:pPr>
    <w:rPr>
      <w:rFonts w:ascii="Times New Roman" w:eastAsia="宋体" w:hAnsi="Times New Roman" w:cs="宋体"/>
      <w:szCs w:val="20"/>
    </w:rPr>
  </w:style>
  <w:style w:type="table" w:styleId="a7">
    <w:name w:val="Table Grid"/>
    <w:basedOn w:val="a1"/>
    <w:uiPriority w:val="39"/>
    <w:rsid w:val="00B86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2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kuranaga yasuhiro</dc:creator>
  <cp:keywords/>
  <dc:description/>
  <cp:lastModifiedBy>kuranaga yasuhiro</cp:lastModifiedBy>
  <cp:revision>21</cp:revision>
  <dcterms:created xsi:type="dcterms:W3CDTF">2020-09-24T02:00:00Z</dcterms:created>
  <dcterms:modified xsi:type="dcterms:W3CDTF">2020-09-24T14:22:00Z</dcterms:modified>
</cp:coreProperties>
</file>