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SUN-DOC dummy document</w:t>
      </w:r>
    </w:p>
    <w:p>
      <w:r>
        <w:t>Article: 000017</w:t>
      </w:r>
    </w:p>
    <w:p>
      <w:r>
        <w:t>Title: Stringwechselrichter 10kW</w:t>
      </w:r>
    </w:p>
  </w:body>
</w:document>
</file>