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 w:eastAsia="Calibri"/>
          <w:b/>
          <w:color w:val="004A98"/>
          <w:sz w:val="44"/>
        </w:rPr>
        <w:t>Whale Dive Centre</w:t>
      </w:r>
    </w:p>
    <w:p>
      <w:pPr>
        <w:spacing w:before="0" w:after="120"/>
        <w:jc w:val="center"/>
      </w:pPr>
      <w:r>
        <w:rPr>
          <w:rFonts w:ascii="Calibri" w:hAnsi="Calibri" w:eastAsia="Calibri"/>
          <w:b/>
          <w:color w:val="004A98"/>
          <w:sz w:val="44"/>
        </w:rPr>
        <w:t>Soft Handover Document</w:t>
      </w:r>
    </w:p>
    <w:p>
      <w:pPr>
        <w:jc w:val="center"/>
      </w:pPr>
      <w:r>
        <w:rPr>
          <w:rFonts w:ascii="Calibri" w:hAnsi="Calibri" w:eastAsia="Calibri"/>
          <w:b w:val="0"/>
          <w:color w:val="505A64"/>
          <w:sz w:val="20"/>
        </w:rPr>
        <w:t>12 Juli 2026  ·  https://whaledivecentre.com  ·  Status: Soft handover ready</w:t>
        <w:br/>
        <w:t>Commit 6d1be07  ·  branch local/polish-20260711  ·  CSS 2.3.93</w:t>
      </w:r>
    </w:p>
    <w:p>
      <w:r>
        <w:rPr>
          <w:rFonts w:ascii="Calibri" w:hAnsi="Calibri" w:eastAsia="Calibri"/>
          <w:b w:val="0"/>
          <w:color w:val="96A0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1. Ringkasan Status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Website Whale Dive Centre sudah live dan siap soft handover ke client.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Core flow yang sudah jalan: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Public site: homepage, courses, equipment, about/contact, blog, 404 bilingual.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Member area: register, login, dashboard, my courses, my gear, settings, giveaway claim.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Commerce: harga publik; CTA Daftar/Beli login-gated; order WA-first + upload bukti TF.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Admin: WDC Site (konten) + WDC Members (ops member/request/giveaway/payment settings).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Bilingual chrome custom: ID default + /en/ (EN UI chrome). Isi artikel tidak auto-translate.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Giveaway: cek ongkir eksternal + cek resi eksternal + upload SS + transfer exact.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Status rekomendasi: Soft handover ready. Residual client-owned: rekening bank TF, SMTP inbox test (opsional), konten final (crew/testimonial/harga/stok).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2. URL Utama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Live site: https://whaledivecentre.com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Local preview: http://168.144.37.19:8088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Homepage ID</w:t>
            </w:r>
          </w:p>
        </w:tc>
        <w:tc>
          <w:tcPr>
            <w:tcW w:type="dxa" w:w="4968"/>
          </w:tcPr>
          <w:p>
            <w:r>
              <w:t>https://whaledivecentre.com/</w:t>
            </w:r>
          </w:p>
        </w:tc>
      </w:tr>
      <w:tr>
        <w:tc>
          <w:tcPr>
            <w:tcW w:type="dxa" w:w="4968"/>
          </w:tcPr>
          <w:p>
            <w:r>
              <w:t>Homepage EN</w:t>
            </w:r>
          </w:p>
        </w:tc>
        <w:tc>
          <w:tcPr>
            <w:tcW w:type="dxa" w:w="4968"/>
          </w:tcPr>
          <w:p>
            <w:r>
              <w:t>https://whaledivecentre.com/en/</w:t>
            </w:r>
          </w:p>
        </w:tc>
      </w:tr>
      <w:tr>
        <w:tc>
          <w:tcPr>
            <w:tcW w:type="dxa" w:w="4968"/>
          </w:tcPr>
          <w:p>
            <w:r>
              <w:t>Courses</w:t>
            </w:r>
          </w:p>
        </w:tc>
        <w:tc>
          <w:tcPr>
            <w:tcW w:type="dxa" w:w="4968"/>
          </w:tcPr>
          <w:p>
            <w:r>
              <w:t>https://whaledivecentre.com/courses/</w:t>
            </w:r>
          </w:p>
        </w:tc>
      </w:tr>
      <w:tr>
        <w:tc>
          <w:tcPr>
            <w:tcW w:type="dxa" w:w="4968"/>
          </w:tcPr>
          <w:p>
            <w:r>
              <w:t>Equipment</w:t>
            </w:r>
          </w:p>
        </w:tc>
        <w:tc>
          <w:tcPr>
            <w:tcW w:type="dxa" w:w="4968"/>
          </w:tcPr>
          <w:p>
            <w:r>
              <w:t>https://whaledivecentre.com/equipment/</w:t>
            </w:r>
          </w:p>
        </w:tc>
      </w:tr>
      <w:tr>
        <w:tc>
          <w:tcPr>
            <w:tcW w:type="dxa" w:w="4968"/>
          </w:tcPr>
          <w:p>
            <w:r>
              <w:t>About + Contact</w:t>
            </w:r>
          </w:p>
        </w:tc>
        <w:tc>
          <w:tcPr>
            <w:tcW w:type="dxa" w:w="4968"/>
          </w:tcPr>
          <w:p>
            <w:r>
              <w:t>https://whaledivecentre.com/about/</w:t>
            </w:r>
          </w:p>
        </w:tc>
      </w:tr>
      <w:tr>
        <w:tc>
          <w:tcPr>
            <w:tcW w:type="dxa" w:w="4968"/>
          </w:tcPr>
          <w:p>
            <w:r>
              <w:t>Blog</w:t>
            </w:r>
          </w:p>
        </w:tc>
        <w:tc>
          <w:tcPr>
            <w:tcW w:type="dxa" w:w="4968"/>
          </w:tcPr>
          <w:p>
            <w:r>
              <w:t>https://whaledivecentre.com/blog/</w:t>
            </w:r>
          </w:p>
        </w:tc>
      </w:tr>
      <w:tr>
        <w:tc>
          <w:tcPr>
            <w:tcW w:type="dxa" w:w="4968"/>
          </w:tcPr>
          <w:p>
            <w:r>
              <w:t>Member Login</w:t>
            </w:r>
          </w:p>
        </w:tc>
        <w:tc>
          <w:tcPr>
            <w:tcW w:type="dxa" w:w="4968"/>
          </w:tcPr>
          <w:p>
            <w:r>
              <w:t>https://whaledivecentre.com/login/</w:t>
            </w:r>
          </w:p>
        </w:tc>
      </w:tr>
      <w:tr>
        <w:tc>
          <w:tcPr>
            <w:tcW w:type="dxa" w:w="4968"/>
          </w:tcPr>
          <w:p>
            <w:r>
              <w:t>Member Register</w:t>
            </w:r>
          </w:p>
        </w:tc>
        <w:tc>
          <w:tcPr>
            <w:tcW w:type="dxa" w:w="4968"/>
          </w:tcPr>
          <w:p>
            <w:r>
              <w:t>https://whaledivecentre.com/member-register/</w:t>
            </w:r>
          </w:p>
        </w:tc>
      </w:tr>
      <w:tr>
        <w:tc>
          <w:tcPr>
            <w:tcW w:type="dxa" w:w="4968"/>
          </w:tcPr>
          <w:p>
            <w:r>
              <w:t>EN Login</w:t>
            </w:r>
          </w:p>
        </w:tc>
        <w:tc>
          <w:tcPr>
            <w:tcW w:type="dxa" w:w="4968"/>
          </w:tcPr>
          <w:p>
            <w:r>
              <w:t>https://whaledivecentre.com/en/login/</w:t>
            </w:r>
          </w:p>
        </w:tc>
      </w:tr>
      <w:tr>
        <w:tc>
          <w:tcPr>
            <w:tcW w:type="dxa" w:w="4968"/>
          </w:tcPr>
          <w:p>
            <w:r>
              <w:t>EN Register</w:t>
            </w:r>
          </w:p>
        </w:tc>
        <w:tc>
          <w:tcPr>
            <w:tcW w:type="dxa" w:w="4968"/>
          </w:tcPr>
          <w:p>
            <w:r>
              <w:t>https://whaledivecentre.com/en/member-register/</w:t>
            </w:r>
          </w:p>
        </w:tc>
      </w:tr>
      <w:tr>
        <w:tc>
          <w:tcPr>
            <w:tcW w:type="dxa" w:w="4968"/>
          </w:tcPr>
          <w:p>
            <w:r>
              <w:t>404 example</w:t>
            </w:r>
          </w:p>
        </w:tc>
        <w:tc>
          <w:tcPr>
            <w:tcW w:type="dxa" w:w="4968"/>
          </w:tcPr>
          <w:p>
            <w:r>
              <w:t>https://whaledivecentre.com/en/aaa</w:t>
            </w:r>
          </w:p>
        </w:tc>
      </w:tr>
      <w:tr>
        <w:tc>
          <w:tcPr>
            <w:tcW w:type="dxa" w:w="4968"/>
          </w:tcPr>
          <w:p>
            <w:r>
              <w:t>Maps</w:t>
            </w:r>
          </w:p>
        </w:tc>
        <w:tc>
          <w:tcPr>
            <w:tcW w:type="dxa" w:w="4968"/>
          </w:tcPr>
          <w:p>
            <w:r>
              <w:t>https://maps.app.goo.gl/7A3Yo7gsaDCcS6xZ6</w:t>
            </w:r>
          </w:p>
        </w:tc>
      </w:tr>
      <w:tr>
        <w:tc>
          <w:tcPr>
            <w:tcW w:type="dxa" w:w="4968"/>
          </w:tcPr>
          <w:p>
            <w:r>
              <w:t>Cek Ongkir</w:t>
            </w:r>
          </w:p>
        </w:tc>
        <w:tc>
          <w:tcPr>
            <w:tcW w:type="dxa" w:w="4968"/>
          </w:tcPr>
          <w:p>
            <w:r>
              <w:t>https://berdu.id/cek-ongkir</w:t>
            </w:r>
          </w:p>
        </w:tc>
      </w:tr>
      <w:tr>
        <w:tc>
          <w:tcPr>
            <w:tcW w:type="dxa" w:w="4968"/>
          </w:tcPr>
          <w:p>
            <w:r>
              <w:t>Cek Resi</w:t>
            </w:r>
          </w:p>
        </w:tc>
        <w:tc>
          <w:tcPr>
            <w:tcW w:type="dxa" w:w="4968"/>
          </w:tcPr>
          <w:p>
            <w:r>
              <w:t>https://cekresi.com/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3. Kontak &amp; Brand yang Aktif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Email admin</w:t>
            </w:r>
          </w:p>
        </w:tc>
        <w:tc>
          <w:tcPr>
            <w:tcW w:type="dxa" w:w="4968"/>
          </w:tcPr>
          <w:p>
            <w:r>
              <w:t>whaledivecentre@gmail.com</w:t>
            </w:r>
          </w:p>
        </w:tc>
      </w:tr>
      <w:tr>
        <w:tc>
          <w:tcPr>
            <w:tcW w:type="dxa" w:w="4968"/>
          </w:tcPr>
          <w:p>
            <w:r>
              <w:t>WhatsApp / telepon display</w:t>
            </w:r>
          </w:p>
        </w:tc>
        <w:tc>
          <w:tcPr>
            <w:tcW w:type="dxa" w:w="4968"/>
          </w:tcPr>
          <w:p>
            <w:r>
              <w:t>0821-2666-611</w:t>
            </w:r>
          </w:p>
        </w:tc>
      </w:tr>
      <w:tr>
        <w:tc>
          <w:tcPr>
            <w:tcW w:type="dxa" w:w="4968"/>
          </w:tcPr>
          <w:p>
            <w:r>
              <w:t>WhatsApp digits</w:t>
            </w:r>
          </w:p>
        </w:tc>
        <w:tc>
          <w:tcPr>
            <w:tcW w:type="dxa" w:w="4968"/>
          </w:tcPr>
          <w:p>
            <w:r>
              <w:t>628212666611</w:t>
            </w:r>
          </w:p>
        </w:tc>
      </w:tr>
      <w:tr>
        <w:tc>
          <w:tcPr>
            <w:tcW w:type="dxa" w:w="4968"/>
          </w:tcPr>
          <w:p>
            <w:r>
              <w:t>Instagram</w:t>
            </w:r>
          </w:p>
        </w:tc>
        <w:tc>
          <w:tcPr>
            <w:tcW w:type="dxa" w:w="4968"/>
          </w:tcPr>
          <w:p>
            <w:r>
              <w:t>https://www.instagram.com/whaledivecentre.id/</w:t>
            </w:r>
          </w:p>
        </w:tc>
      </w:tr>
      <w:tr>
        <w:tc>
          <w:tcPr>
            <w:tcW w:type="dxa" w:w="4968"/>
          </w:tcPr>
          <w:p>
            <w:r>
              <w:t>Alamat</w:t>
            </w:r>
          </w:p>
        </w:tc>
        <w:tc>
          <w:tcPr>
            <w:tcW w:type="dxa" w:w="4968"/>
          </w:tcPr>
          <w:p>
            <w:r>
              <w:t>Jl. Tanah Kusir II No.3, Kebayoran Lama, Jakarta Selatan 12240</w:t>
            </w:r>
          </w:p>
        </w:tc>
      </w:tr>
      <w:tr>
        <w:tc>
          <w:tcPr>
            <w:tcW w:type="dxa" w:w="4968"/>
          </w:tcPr>
          <w:p>
            <w:r>
              <w:t>Google Maps</w:t>
            </w:r>
          </w:p>
        </w:tc>
        <w:tc>
          <w:tcPr>
            <w:tcW w:type="dxa" w:w="4968"/>
          </w:tcPr>
          <w:p>
            <w:r>
              <w:t>https://maps.app.goo.gl/7A3Yo7gsaDCcS6xZ6</w:t>
            </w:r>
          </w:p>
        </w:tc>
      </w:tr>
      <w:tr>
        <w:tc>
          <w:tcPr>
            <w:tcW w:type="dxa" w:w="4968"/>
          </w:tcPr>
          <w:p>
            <w:r>
              <w:t>Jam operasional (compact)</w:t>
            </w:r>
          </w:p>
        </w:tc>
        <w:tc>
          <w:tcPr>
            <w:tcW w:type="dxa" w:w="4968"/>
          </w:tcPr>
          <w:p>
            <w:r>
              <w:t>Senin–Sabtu, 09:00–18:00 WIB / Mon–Sat, 09:00–18:00 WIB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Catatan: public site tidak hard-sell lewat floating WA sebagai sales pitch. Contact form + member/login-gated flow lebih diutamakan. Float WA tetap ada di mu-plugin untuk akses cepat.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4. Flow Customer / Member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A. Register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Buka /member-register/ (EN: /en/member-register/).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Isi data akun lalu buat akun.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Setelah sukses, member masuk dashboard.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B. Login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Buka /login/ (EN: /en/login/).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Masukkan email/username + password.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Diarahkan ke /dashboard/.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C. Daftar kursus / beli gear (login-gated)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Browse catalog public (harga terlihat, label “Harga mulai”).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Klik Daftar/Beli → jika belum login, diarahkan ke login.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Setelah login, isi request/checkout sesuai flow.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Upload bukti TF bila diperlukan; status muncul di member dashboard.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D. Request bantuan kursus / gear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Login → My Courses (/my-courses/) atau My Gear (/my-gear/).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Isi form request / fitting.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Admin melihat di WDC Members → Course Requests / Gear Requests.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E. Giveaway claim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Login → dashboard giveaway section.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Pilih item, isi alamat/penerima.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Cek ongkir di https://berdu.id/cek-ongkir (asal: label origin admin).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Upload screenshot cek ongkir + input nominal + kurir.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Transfer ongkir exact sesuai SS, upload bukti TF.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Admin verifikasi → isi resi → member cek tracking lewat cekresi.com.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F. Settings akun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Login → /settings/.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Update nama, phone/WA, catatan gear, emergency contact.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Level diver otomatis dari kursus tertinggi (auto).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5. Flow Admin / Crew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Admin WordPress punya 2 group menu utama: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WDC Site — konten public (hero, about, contact, crew, testimonials, CTA copy, dll).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WDC Members — ops member (dashboard, member list, course/gear requests, giveaway orders, payment settings).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A. Konten site (WDC Site)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Login wp-admin.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Buka WDC Site.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Edit section yang dibutuhkan (contact, about values, crew, testimonials, CTA).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Simpan. Hard refresh browser (Ctrl+F5) karena LiteSpeed cache HTML/CSS sampai 7 hari.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B. Member List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WDC Members → Member List.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Cek data member, completed courses meta, status request/order.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C. Course / Gear Requests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Buka Course Requests atau Gear Requests.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Update status + admin note.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Member melihat status terbaru di area member.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D. Giveaway Orders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WDC Members → Giveaway Orders.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Tombol cepat: Cek Ongkir (berdu.id) + Cek Resi (cekresi.com).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SS ongkir + bukti TF.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Verifikasi pembayaran → set status shipped + isi no. resi.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Member melihat progress + link cek resi.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E. Giveaway Settings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Set link Cek Ongkir: https://berdu.id/cek-ongkir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Set link Cek Resi: https://cekresi.com/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Set label asal pengiriman (contoh: Jakarta Selatan).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Biteship field boleh kosong (flow saat ini external manual).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F. Payment Settings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Isi rekening bank TF (sumber tunggal bank accounts).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Jangan ubah Midtrans/live payment config tanpa approval.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Saat soft handover, rekening masih client-owned residual.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6. Bahasa (ID / EN)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Strategi final soft handover: custom bilingual chrome 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ID = default path (/).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= prefix path (/en/).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Switcher di header (ID | EN).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UI chrome (nav, button, kicker, about values titles, contact labels) ikut bahasa.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Isi artikel/blog body = bahasa tulisan post (tidak auto-translate).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Polylang dicoba lalu dicabut; jangan reinstall kecuali client minta EN body penuh.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Helper penting: wdc_site_tr() agar admin text ID tidak menimpa EN chrome defaults.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Tombol header: guest = Masuk/Login; logged-in = Dashboard (JS cookie fix melawan LiteSpeed guest cache).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7. Design &amp; UX Rules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Palette brand only: #000000 #3B44AC #4CC8ED #96DAEA #C31C4A #004A98 #FFFFFF.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Font UI: Plus Jakarta Sans.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Primary button #004A98; hover #3B44AC; danger #C31C4A.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Mobile + tablet drawer: hamburger ≤1099.98px; full menu ≥1100px.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pages: no public header/footer.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Member page heads: .wd-page-head / .wdc-section-title.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Public prices OK; action Daftar/Beli login-gated.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404 page bilingual clean card (Back to Home / Explore Courses / Contact Crew).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8. Yang Sudah Selesai (Soft Handover Scope)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Public catalog + about/contact compact redesign.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Member login/register polish (compact fields, password eye).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Member hubs: dashboard, my-courses, my-gear, settings.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Giveaway checkout 2-col + external ongkir/resi.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ops pages full-width, menu bersih (no emoji decorative).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Bilingual custom chrome ID/EN + live deploy.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Google Maps shortlink updated.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404 bilingual page.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Nav member button cookie-aware across language switch.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9. Residual Client-Owned (Bukan Blocker Dev)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Isi rekening bank di Payment Settings.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Validasi final konten: crew, testimonials, info pages, harga, stok gear.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Opsional: SMTP transactional agar email contact/request lebih reliable.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Opsional nanti: full EN article bodies (Polylang/manual pair) kalau target turis serius.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Opsional: Midtrans auto payment jika ingin non-WA checkout full.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10. Cara Update Konten Harian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Edit teks/section site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wp-admin → WDC Site.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Ubah field yang perlu.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Save → hard refresh frontend (Ctrl+F5).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Edit blog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Posts → Add/Edit.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Publish.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 body butuh post EN terpisah (belum auto).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Edit kursus / equipment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Kelola CPT terkait di admin.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Pastikan harga &amp; deskripsi final.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CTA copy bisa di-override lewat WDC Site bila tersedia.</w:t>
      </w:r>
    </w:p>
    <w:p>
      <w:pPr>
        <w:spacing w:before="240" w:after="120"/>
      </w:pPr>
      <w:r>
        <w:rPr>
          <w:rFonts w:ascii="Calibri" w:hAnsi="Calibri" w:eastAsia="Calibri"/>
          <w:b/>
          <w:color w:val="3B44AC"/>
          <w:sz w:val="24"/>
        </w:rPr>
        <w:t>Cache note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LiteSpeed server cache HTML+CSS max-age 7 hari. Setelah CSS/theme change, bump version sudah dilakukan dev; client cukup Ctrl+F5. Kalau masih stale, purge LiteSpeed cache di cPanel bila ada akses.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11. Checklist Acceptance Soft Handover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Homepage ID/EN load normal.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Courses/Equipment catalog tampil, harga terlihat.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Login/register member berhasil.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Dashboard member tampil setelah login.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About contact compact + maps shortlink benar.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Contact form submit (cek inbox jika SMTP sudah siap).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Course/Gear request masuk admin.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Giveaway claim → SS ongkir → TF → admin verify → resi.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404 page muncul untuk URL random.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Switch ID↔EN: chrome berubah, logged-in tetap Dashboard.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Payment Settings diisi rekening client.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12. Technical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Live domain</w:t>
            </w:r>
          </w:p>
        </w:tc>
        <w:tc>
          <w:tcPr>
            <w:tcW w:type="dxa" w:w="4968"/>
          </w:tcPr>
          <w:p>
            <w:r>
              <w:t>https://whaledivecentre.com</w:t>
            </w:r>
          </w:p>
        </w:tc>
      </w:tr>
      <w:tr>
        <w:tc>
          <w:tcPr>
            <w:tcW w:type="dxa" w:w="4968"/>
          </w:tcPr>
          <w:p>
            <w:r>
              <w:t>Local preview</w:t>
            </w:r>
          </w:p>
        </w:tc>
        <w:tc>
          <w:tcPr>
            <w:tcW w:type="dxa" w:w="4968"/>
          </w:tcPr>
          <w:p>
            <w:r>
              <w:t>http://168.144.37.19:8088</w:t>
            </w:r>
          </w:p>
        </w:tc>
      </w:tr>
      <w:tr>
        <w:tc>
          <w:tcPr>
            <w:tcW w:type="dxa" w:w="4968"/>
          </w:tcPr>
          <w:p>
            <w:r>
              <w:t>Theme path live</w:t>
            </w:r>
          </w:p>
        </w:tc>
        <w:tc>
          <w:tcPr>
            <w:tcW w:type="dxa" w:w="4968"/>
          </w:tcPr>
          <w:p>
            <w:r>
              <w:t>/home/whalediv/public_html/wp-content/themes/theme-travel-master</w:t>
            </w:r>
          </w:p>
        </w:tc>
      </w:tr>
      <w:tr>
        <w:tc>
          <w:tcPr>
            <w:tcW w:type="dxa" w:w="4968"/>
          </w:tcPr>
          <w:p>
            <w:r>
              <w:t>Theme repo local</w:t>
            </w:r>
          </w:p>
        </w:tc>
        <w:tc>
          <w:tcPr>
            <w:tcW w:type="dxa" w:w="4968"/>
          </w:tcPr>
          <w:p>
            <w:r>
              <w:t>/root/projects/whaledivecentre-theme</w:t>
            </w:r>
          </w:p>
        </w:tc>
      </w:tr>
      <w:tr>
        <w:tc>
          <w:tcPr>
            <w:tcW w:type="dxa" w:w="4968"/>
          </w:tcPr>
          <w:p>
            <w:r>
              <w:t>Git branch</w:t>
            </w:r>
          </w:p>
        </w:tc>
        <w:tc>
          <w:tcPr>
            <w:tcW w:type="dxa" w:w="4968"/>
          </w:tcPr>
          <w:p>
            <w:r>
              <w:t>local/polish-20260711</w:t>
            </w:r>
          </w:p>
        </w:tc>
      </w:tr>
      <w:tr>
        <w:tc>
          <w:tcPr>
            <w:tcW w:type="dxa" w:w="4968"/>
          </w:tcPr>
          <w:p>
            <w:r>
              <w:t>Latest commit</w:t>
            </w:r>
          </w:p>
        </w:tc>
        <w:tc>
          <w:tcPr>
            <w:tcW w:type="dxa" w:w="4968"/>
          </w:tcPr>
          <w:p>
            <w:r>
              <w:t>6d1be07</w:t>
            </w:r>
          </w:p>
        </w:tc>
      </w:tr>
      <w:tr>
        <w:tc>
          <w:tcPr>
            <w:tcW w:type="dxa" w:w="4968"/>
          </w:tcPr>
          <w:p>
            <w:r>
              <w:t>Public CSS version</w:t>
            </w:r>
          </w:p>
        </w:tc>
        <w:tc>
          <w:tcPr>
            <w:tcW w:type="dxa" w:w="4968"/>
          </w:tcPr>
          <w:p>
            <w:r>
              <w:t>2.3.93</w:t>
            </w:r>
          </w:p>
        </w:tc>
      </w:tr>
      <w:tr>
        <w:tc>
          <w:tcPr>
            <w:tcW w:type="dxa" w:w="4968"/>
          </w:tcPr>
          <w:p>
            <w:r>
              <w:t>Deploy method</w:t>
            </w:r>
          </w:p>
        </w:tc>
        <w:tc>
          <w:tcPr>
            <w:tcW w:type="dxa" w:w="4968"/>
          </w:tcPr>
          <w:p>
            <w:r>
              <w:t>cPanel Fileman binary upload + MD5 verify</w:t>
            </w:r>
          </w:p>
        </w:tc>
      </w:tr>
      <w:tr>
        <w:tc>
          <w:tcPr>
            <w:tcW w:type="dxa" w:w="4968"/>
          </w:tcPr>
          <w:p>
            <w:r>
              <w:t>Float WA</w:t>
            </w:r>
          </w:p>
        </w:tc>
        <w:tc>
          <w:tcPr>
            <w:tcW w:type="dxa" w:w="4968"/>
          </w:tcPr>
          <w:p>
            <w:r>
              <w:t>mu-plugin wa-float.php</w:t>
            </w:r>
          </w:p>
        </w:tc>
      </w:tr>
      <w:tr>
        <w:tc>
          <w:tcPr>
            <w:tcW w:type="dxa" w:w="4968"/>
          </w:tcPr>
          <w:p>
            <w:r>
              <w:t>Bilingual engine</w:t>
            </w:r>
          </w:p>
        </w:tc>
        <w:tc>
          <w:tcPr>
            <w:tcW w:type="dxa" w:w="4968"/>
          </w:tcPr>
          <w:p>
            <w:r>
              <w:t>contenly_tr + /en/ + wdc_site_tr</w:t>
            </w:r>
          </w:p>
        </w:tc>
      </w:tr>
      <w:tr>
        <w:tc>
          <w:tcPr>
            <w:tcW w:type="dxa" w:w="4968"/>
          </w:tcPr>
          <w:p>
            <w:r>
              <w:t>Giveaway ongkir option</w:t>
            </w:r>
          </w:p>
        </w:tc>
        <w:tc>
          <w:tcPr>
            <w:tcW w:type="dxa" w:w="4968"/>
          </w:tcPr>
          <w:p>
            <w:r>
              <w:t>wdc_giveaway_external_ongkir_url</w:t>
            </w:r>
          </w:p>
        </w:tc>
      </w:tr>
      <w:tr>
        <w:tc>
          <w:tcPr>
            <w:tcW w:type="dxa" w:w="4968"/>
          </w:tcPr>
          <w:p>
            <w:r>
              <w:t>Giveaway resi option</w:t>
            </w:r>
          </w:p>
        </w:tc>
        <w:tc>
          <w:tcPr>
            <w:tcW w:type="dxa" w:w="4968"/>
          </w:tcPr>
          <w:p>
            <w:r>
              <w:t>wdc_giveaway_external_resi_url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Push policy: hanya branch local/polish-20260711. Jangan force push main.</w:t>
      </w:r>
    </w:p>
    <w:p>
      <w:pPr>
        <w:spacing w:before="240" w:after="120"/>
      </w:pPr>
      <w:r>
        <w:rPr>
          <w:rFonts w:ascii="Calibri" w:hAnsi="Calibri" w:eastAsia="Calibri"/>
          <w:b/>
          <w:color w:val="004A98"/>
          <w:sz w:val="28"/>
        </w:rPr>
        <w:t>13. Statement Handover (siap dikirim client)</w:t>
      </w:r>
    </w:p>
    <w:p>
      <w:pPr>
        <w:spacing w:before="120" w:after="160"/>
        <w:ind w:left="288"/>
      </w:pPr>
      <w:r>
        <w:rPr>
          <w:rFonts w:ascii="Calibri" w:hAnsi="Calibri" w:eastAsia="Calibri"/>
          <w:b/>
          <w:color w:val="004A98"/>
          <w:sz w:val="22"/>
        </w:rPr>
        <w:t>Website Whale Dive Centre sudah live dan soft handover ready. Public catalog, member login/register, request kursus/gear, giveaway + cek ongkir/resi eksternal, admin ops, about/contact, bilingual chrome ID/EN, dan halaman 404 sudah berfungsi. Residual di sisi client: isi rekening TF di Payment Settings, validasi konten final, dan opsional setup SMTP/strategi EN konten penuh.</w:t>
      </w:r>
    </w:p>
    <w:p>
      <w:pPr>
        <w:jc w:val="center"/>
      </w:pPr>
      <w:r>
        <w:rPr>
          <w:rFonts w:ascii="Calibri" w:hAnsi="Calibri" w:eastAsia="Calibri"/>
          <w:b w:val="0"/>
          <w:color w:val="78828C"/>
          <w:sz w:val="18"/>
        </w:rPr>
        <w:t>Generated 12 July 2026 · Whale Dive Centre soft handover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