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89604" w14:textId="77777777" w:rsidR="007D0049" w:rsidRPr="003D21E3" w:rsidRDefault="007D0049" w:rsidP="007D0049">
      <w:pPr>
        <w:bidi/>
        <w:rPr>
          <w:lang w:val="en-US" w:bidi="ar-MA"/>
        </w:rPr>
      </w:pPr>
      <w:bookmarkStart w:id="0" w:name="_GoBack"/>
      <w:bookmarkEnd w:id="0"/>
    </w:p>
    <w:p w14:paraId="5A48C282" w14:textId="77777777" w:rsidR="00A469A2" w:rsidRDefault="00A469A2" w:rsidP="00A469A2">
      <w:pPr>
        <w:bidi/>
        <w:rPr>
          <w:rtl/>
          <w:lang w:bidi="ar-MA"/>
        </w:rPr>
      </w:pPr>
    </w:p>
    <w:p w14:paraId="1D73A03D" w14:textId="0FCF7865" w:rsidR="004206CC" w:rsidRPr="00D671FA" w:rsidRDefault="004206CC" w:rsidP="005C3669">
      <w:pPr>
        <w:bidi/>
        <w:jc w:val="center"/>
        <w:rPr>
          <w:rFonts w:cs="MCS Shafa S_U normal."/>
          <w:bCs/>
          <w:sz w:val="52"/>
          <w:szCs w:val="54"/>
          <w:rtl/>
          <w:lang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671FA">
        <w:rPr>
          <w:rFonts w:cs="MCS Shafa S_U normal."/>
          <w:bCs/>
          <w:sz w:val="52"/>
          <w:szCs w:val="54"/>
          <w:rtl/>
          <w:lang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بطاقة تقنية</w:t>
      </w:r>
    </w:p>
    <w:p w14:paraId="25AE7100" w14:textId="0E529831" w:rsidR="00662216" w:rsidRDefault="004206CC" w:rsidP="00D12859">
      <w:pPr>
        <w:bidi/>
        <w:jc w:val="center"/>
        <w:rPr>
          <w:rFonts w:ascii="Sakkal Majalla" w:hAnsi="Sakkal Majalla" w:cs="Sakkal Majalla"/>
          <w:b/>
          <w:bCs/>
          <w:noProof/>
          <w:sz w:val="32"/>
          <w:szCs w:val="32"/>
          <w:lang w:bidi="ar-MA"/>
        </w:rPr>
      </w:pPr>
      <w:r w:rsidRPr="00D671FA"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bidi="ar-MA"/>
        </w:rPr>
        <w:t xml:space="preserve">حول </w:t>
      </w:r>
      <w:r w:rsidR="00D12859" w:rsidRPr="009E4E86">
        <w:rPr>
          <w:rFonts w:ascii="Sakkal Majalla" w:hAnsi="Sakkal Majalla" w:cs="Sakkal Majalla"/>
          <w:b/>
          <w:bCs/>
          <w:noProof/>
          <w:sz w:val="32"/>
          <w:szCs w:val="32"/>
          <w:lang w:bidi="ar-MA"/>
        </w:rPr>
        <w:t>${objetConvention}</w:t>
      </w:r>
    </w:p>
    <w:p w14:paraId="11A53E56" w14:textId="77777777" w:rsidR="001F7E5E" w:rsidRPr="00D671FA" w:rsidRDefault="001F7E5E" w:rsidP="001F7E5E">
      <w:pPr>
        <w:bidi/>
        <w:jc w:val="center"/>
        <w:rPr>
          <w:rFonts w:ascii="Sakkal Majalla" w:hAnsi="Sakkal Majalla" w:cs="Sakkal Majalla"/>
          <w:b/>
          <w:bCs/>
          <w:noProof/>
          <w:sz w:val="32"/>
          <w:szCs w:val="32"/>
          <w:rtl/>
          <w:lang w:bidi="ar-MA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42E0" w14:paraId="335EFD86" w14:textId="77777777" w:rsidTr="009442E0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6076D46" w14:textId="52FC6B32" w:rsidR="009442E0" w:rsidRPr="00C926D2" w:rsidRDefault="009442E0" w:rsidP="009442E0">
            <w:pPr>
              <w:bidi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MA"/>
              </w:rPr>
            </w:pPr>
            <w:r w:rsidRPr="00C926D2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MA"/>
              </w:rPr>
              <w:t xml:space="preserve">الرقم: </w:t>
            </w:r>
            <w:r w:rsidRPr="00C926D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>${numero}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5F7ED80" w14:textId="44EC2326" w:rsidR="009442E0" w:rsidRPr="00C926D2" w:rsidRDefault="009442E0" w:rsidP="009442E0">
            <w:pPr>
              <w:bidi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MA"/>
              </w:rPr>
            </w:pPr>
            <w:r w:rsidRPr="00C926D2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MA"/>
              </w:rPr>
              <w:t>الوضعية الحالية للإتفاقية:</w:t>
            </w:r>
            <w:r w:rsidRPr="00C926D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${stade}</w:t>
            </w:r>
            <w:r w:rsidR="00C3620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</w:t>
            </w:r>
          </w:p>
        </w:tc>
      </w:tr>
      <w:tr w:rsidR="009442E0" w14:paraId="0F4C1961" w14:textId="77777777" w:rsidTr="009442E0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E30D618" w14:textId="003816B1" w:rsidR="009442E0" w:rsidRPr="00C926D2" w:rsidRDefault="009442E0" w:rsidP="009442E0">
            <w:pPr>
              <w:bidi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MA"/>
              </w:rPr>
            </w:pPr>
            <w:r w:rsidRPr="00C926D2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MA"/>
              </w:rPr>
              <w:t>دورة المصادقة:</w:t>
            </w:r>
            <w:r w:rsidRPr="00C926D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${</w:t>
            </w:r>
            <w:r w:rsidR="00FD5284" w:rsidRPr="00C926D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>sessionApprobation</w:t>
            </w:r>
            <w:r w:rsidRPr="00C926D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>}</w:t>
            </w:r>
            <w:r w:rsidR="00C3620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2923D73" w14:textId="33650135" w:rsidR="009442E0" w:rsidRPr="00C926D2" w:rsidRDefault="009442E0" w:rsidP="009442E0">
            <w:pPr>
              <w:bidi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MA"/>
              </w:rPr>
            </w:pPr>
            <w:r w:rsidRPr="00C926D2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MA"/>
              </w:rPr>
              <w:t>رقم المقرر:</w:t>
            </w:r>
            <w:r w:rsidRPr="00C926D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${numeroDecision}</w:t>
            </w:r>
            <w:r w:rsidR="00C3620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</w:t>
            </w:r>
          </w:p>
        </w:tc>
      </w:tr>
      <w:tr w:rsidR="003D760A" w14:paraId="50A82FE9" w14:textId="77777777" w:rsidTr="000A0FA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AC945" w14:textId="5EB0B141" w:rsidR="003D760A" w:rsidRPr="00C926D2" w:rsidRDefault="003D760A" w:rsidP="009442E0">
            <w:pPr>
              <w:bidi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MA"/>
              </w:rPr>
            </w:pPr>
            <w:r w:rsidRPr="00C926D2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MA"/>
              </w:rPr>
              <w:t>المكلف بالتنفيذ:</w:t>
            </w:r>
            <w:r w:rsidRPr="00C926D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${chargeExecution}</w:t>
            </w:r>
            <w:r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</w:t>
            </w:r>
          </w:p>
        </w:tc>
      </w:tr>
      <w:tr w:rsidR="003D760A" w14:paraId="6BFA1567" w14:textId="77777777" w:rsidTr="009442E0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2CE314F" w14:textId="7ECBE881" w:rsidR="003D760A" w:rsidRPr="00C926D2" w:rsidRDefault="003D760A" w:rsidP="009442E0">
            <w:pPr>
              <w:bidi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MA"/>
              </w:rPr>
            </w:pPr>
            <w:r w:rsidRPr="00C926D2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MA"/>
              </w:rPr>
              <w:t>نسبة تقدم المشروع:</w:t>
            </w:r>
            <w:r w:rsidRPr="00C926D2">
              <w:rPr>
                <w:rFonts w:ascii="Sakkal Majalla" w:hAnsi="Sakkal Majalla" w:cs="Sakkal Majalla"/>
                <w:noProof/>
                <w:sz w:val="28"/>
                <w:szCs w:val="28"/>
                <w:lang w:bidi="ar-MA"/>
              </w:rPr>
              <w:t xml:space="preserve"> ${tauxAvancement}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B4688C7" w14:textId="77777777" w:rsidR="003D760A" w:rsidRPr="00C926D2" w:rsidRDefault="003D760A" w:rsidP="009442E0">
            <w:pPr>
              <w:bidi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MA"/>
              </w:rPr>
            </w:pPr>
          </w:p>
        </w:tc>
      </w:tr>
    </w:tbl>
    <w:p w14:paraId="03DF1B0C" w14:textId="31349513" w:rsidR="00C926D2" w:rsidRPr="001F7E5E" w:rsidRDefault="00C926D2" w:rsidP="00C926D2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lang w:bidi="ar-MA"/>
        </w:rPr>
      </w:pPr>
      <w:r w:rsidRPr="001F7E5E">
        <w:rPr>
          <w:rFonts w:ascii="Sakkal Majalla" w:hAnsi="Sakkal Majalla" w:cs="Sakkal Majalla" w:hint="cs"/>
          <w:b/>
          <w:bCs/>
          <w:noProof/>
          <w:sz w:val="28"/>
          <w:szCs w:val="28"/>
          <w:u w:val="single"/>
          <w:rtl/>
          <w:lang w:bidi="ar-MA"/>
        </w:rPr>
        <w:t>هيئات الحكامة: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26D2" w:rsidRPr="00C926D2" w14:paraId="084A3BFE" w14:textId="77777777" w:rsidTr="00C926D2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013924ED" w14:textId="40868FFB" w:rsidR="00C926D2" w:rsidRPr="00C926D2" w:rsidRDefault="00C926D2" w:rsidP="00D54386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rtl/>
                <w:lang w:bidi="ar-MA"/>
              </w:rPr>
            </w:pPr>
            <w:r w:rsidRPr="00C926D2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bidi="ar-MA"/>
              </w:rPr>
              <w:t>${</w:t>
            </w:r>
            <w:proofErr w:type="spellStart"/>
            <w:r w:rsidRPr="00C926D2">
              <w:rPr>
                <w:rFonts w:ascii="Sakkal Majalla" w:eastAsia="Calibri" w:hAnsi="Sakkal Majalla" w:cs="Sakkal Majalla"/>
                <w:sz w:val="28"/>
                <w:szCs w:val="28"/>
                <w:lang w:eastAsia="en-US" w:bidi="ar-MA"/>
              </w:rPr>
              <w:t>organeGouvernance</w:t>
            </w:r>
            <w:proofErr w:type="spellEnd"/>
            <w:r w:rsidRPr="00C926D2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bidi="ar-MA"/>
              </w:rPr>
              <w:t>}</w:t>
            </w:r>
          </w:p>
        </w:tc>
      </w:tr>
    </w:tbl>
    <w:p w14:paraId="3075521E" w14:textId="0F351E7B" w:rsidR="005C3669" w:rsidRPr="00C926D2" w:rsidRDefault="00A05613" w:rsidP="00C926D2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bidi="ar-MA"/>
        </w:rPr>
      </w:pPr>
      <w:r w:rsidRPr="00C926D2">
        <w:rPr>
          <w:rFonts w:ascii="Sakkal Majalla" w:hAnsi="Sakkal Majalla" w:cs="Sakkal Majalla" w:hint="cs"/>
          <w:b/>
          <w:bCs/>
          <w:noProof/>
          <w:sz w:val="28"/>
          <w:szCs w:val="28"/>
          <w:u w:val="single"/>
          <w:rtl/>
          <w:lang w:bidi="ar-MA"/>
        </w:rPr>
        <w:t>أهداف الاتفاقية :</w:t>
      </w:r>
    </w:p>
    <w:p w14:paraId="67BA8796" w14:textId="41CC6C0C" w:rsidR="00A05613" w:rsidRPr="00C926D2" w:rsidRDefault="00D12859" w:rsidP="009E4E86">
      <w:pPr>
        <w:bidi/>
        <w:rPr>
          <w:rFonts w:ascii="Sakkal Majalla" w:eastAsia="Calibri" w:hAnsi="Sakkal Majalla" w:cs="Sakkal Majalla"/>
          <w:sz w:val="28"/>
          <w:szCs w:val="28"/>
          <w:rtl/>
          <w:lang w:eastAsia="en-US" w:bidi="ar-MA"/>
        </w:rPr>
      </w:pP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</w:t>
      </w:r>
      <w:proofErr w:type="spellStart"/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objectifsConvention</w:t>
      </w:r>
      <w:proofErr w:type="spellEnd"/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}</w:t>
      </w:r>
    </w:p>
    <w:p w14:paraId="72609987" w14:textId="77777777" w:rsidR="00A05613" w:rsidRPr="00C926D2" w:rsidRDefault="00A05613" w:rsidP="00A05613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bidi="ar-MA"/>
        </w:rPr>
      </w:pPr>
      <w:r w:rsidRPr="00C926D2">
        <w:rPr>
          <w:rFonts w:ascii="Sakkal Majalla" w:hAnsi="Sakkal Majalla" w:cs="Sakkal Majalla" w:hint="cs"/>
          <w:b/>
          <w:bCs/>
          <w:noProof/>
          <w:sz w:val="28"/>
          <w:szCs w:val="28"/>
          <w:u w:val="single"/>
          <w:rtl/>
          <w:lang w:bidi="ar-MA"/>
        </w:rPr>
        <w:t>الأطراف المتعاقدة: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859" w:rsidRPr="00C926D2" w14:paraId="0D2AB7C8" w14:textId="77777777" w:rsidTr="00334359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2AAEC0E4" w14:textId="2F187358" w:rsidR="00D12859" w:rsidRPr="00C926D2" w:rsidRDefault="00D12859" w:rsidP="009E4E86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="Calibri" w:hAnsi="Sakkal Majalla" w:cs="Sakkal Majalla"/>
                <w:sz w:val="28"/>
                <w:szCs w:val="28"/>
                <w:rtl/>
                <w:lang w:eastAsia="en-US" w:bidi="ar-MA"/>
              </w:rPr>
            </w:pPr>
            <w:r w:rsidRPr="00C926D2">
              <w:rPr>
                <w:rFonts w:ascii="Sakkal Majalla" w:eastAsia="Calibri" w:hAnsi="Sakkal Majalla" w:cs="Sakkal Majalla"/>
                <w:sz w:val="28"/>
                <w:szCs w:val="28"/>
                <w:lang w:eastAsia="en-US" w:bidi="ar-MA"/>
              </w:rPr>
              <w:t>${</w:t>
            </w:r>
            <w:proofErr w:type="spellStart"/>
            <w:r w:rsidRPr="00C926D2">
              <w:rPr>
                <w:rFonts w:ascii="Sakkal Majalla" w:eastAsia="Calibri" w:hAnsi="Sakkal Majalla" w:cs="Sakkal Majalla"/>
                <w:sz w:val="28"/>
                <w:szCs w:val="28"/>
                <w:lang w:eastAsia="en-US" w:bidi="ar-MA"/>
              </w:rPr>
              <w:t>partenaireContractant</w:t>
            </w:r>
            <w:proofErr w:type="spellEnd"/>
            <w:r w:rsidRPr="00C926D2">
              <w:rPr>
                <w:rFonts w:ascii="Sakkal Majalla" w:eastAsia="Calibri" w:hAnsi="Sakkal Majalla" w:cs="Sakkal Majalla"/>
                <w:sz w:val="28"/>
                <w:szCs w:val="28"/>
                <w:lang w:eastAsia="en-US" w:bidi="ar-MA"/>
              </w:rPr>
              <w:t>}</w:t>
            </w:r>
          </w:p>
        </w:tc>
      </w:tr>
    </w:tbl>
    <w:p w14:paraId="34E9A3BE" w14:textId="77777777" w:rsidR="00D12859" w:rsidRPr="00C926D2" w:rsidRDefault="00D12859" w:rsidP="00DD0EBC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</w:p>
    <w:p w14:paraId="555C1A65" w14:textId="0CD314B6" w:rsidR="00DD0EBC" w:rsidRPr="00C926D2" w:rsidRDefault="00DD0EBC" w:rsidP="00DE3642">
      <w:pPr>
        <w:bidi/>
        <w:rPr>
          <w:rFonts w:ascii="Sakkal Majalla" w:eastAsia="Calibri" w:hAnsi="Sakkal Majalla" w:cs="Sakkal Majalla"/>
          <w:sz w:val="28"/>
          <w:szCs w:val="28"/>
          <w:lang w:eastAsia="en-US" w:bidi="ar-MA"/>
        </w:rPr>
      </w:pPr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التكلفة الإجمالية للبرنامج:</w:t>
      </w:r>
      <w:r w:rsidRPr="00C926D2">
        <w:rPr>
          <w:rFonts w:ascii="Sakkal Majalla" w:eastAsia="Calibri" w:hAnsi="Sakkal Majalla" w:cs="Sakkal Majalla"/>
          <w:b/>
          <w:bCs/>
          <w:sz w:val="28"/>
          <w:szCs w:val="28"/>
          <w:lang w:eastAsia="en-US" w:bidi="ar-MA"/>
        </w:rPr>
        <w:tab/>
      </w:r>
      <w:r w:rsidRPr="00C926D2">
        <w:rPr>
          <w:rFonts w:ascii="Sakkal Majalla" w:eastAsia="Calibri" w:hAnsi="Sakkal Majalla" w:cs="Sakkal Majalla"/>
          <w:b/>
          <w:bCs/>
          <w:sz w:val="28"/>
          <w:szCs w:val="28"/>
          <w:lang w:eastAsia="en-US" w:bidi="ar-MA"/>
        </w:rPr>
        <w:tab/>
      </w:r>
      <w:r w:rsidR="00DE3642"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</w:t>
      </w:r>
      <w:proofErr w:type="spellStart"/>
      <w:r w:rsidR="00DE3642"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montantConvention</w:t>
      </w:r>
      <w:proofErr w:type="spellEnd"/>
      <w:r w:rsidR="00DE3642"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}</w:t>
      </w:r>
      <w:r w:rsidRPr="00C926D2">
        <w:rPr>
          <w:rFonts w:ascii="Sakkal Majalla" w:eastAsia="Calibri" w:hAnsi="Sakkal Majalla" w:cs="Sakkal Majalla" w:hint="cs"/>
          <w:sz w:val="28"/>
          <w:szCs w:val="28"/>
          <w:rtl/>
          <w:lang w:eastAsia="en-US" w:bidi="ar-MA"/>
        </w:rPr>
        <w:t xml:space="preserve"> مليون درهم</w:t>
      </w:r>
    </w:p>
    <w:p w14:paraId="153B1D17" w14:textId="10C90384" w:rsidR="00DD0EBC" w:rsidRPr="00C926D2" w:rsidRDefault="00722B01" w:rsidP="00722B01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proofErr w:type="spellStart"/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الإلتزامات</w:t>
      </w:r>
      <w:proofErr w:type="spellEnd"/>
      <w:r w:rsidR="00F01A48"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 xml:space="preserve"> المبرمجة</w:t>
      </w:r>
      <w:r w:rsidR="00DD0EBC"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:</w:t>
      </w:r>
    </w:p>
    <w:p w14:paraId="1195C2F7" w14:textId="2F8CC159" w:rsidR="00D1005B" w:rsidRPr="00C926D2" w:rsidRDefault="00D1005B" w:rsidP="00D1005B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</w:pPr>
      <w:r w:rsidRPr="00C926D2">
        <w:rPr>
          <w:rFonts w:ascii="Sakkal Majalla" w:eastAsia="Calibri" w:hAnsi="Sakkal Majalla" w:cs="Sakkal Majalla"/>
          <w:sz w:val="18"/>
          <w:szCs w:val="18"/>
          <w:rtl/>
          <w:lang w:eastAsia="en-US" w:bidi="ar-MA"/>
        </w:rPr>
        <w:t>(</w:t>
      </w:r>
      <w:r w:rsidRPr="00C926D2">
        <w:rPr>
          <w:rFonts w:ascii="Sakkal Majalla" w:eastAsia="Calibri" w:hAnsi="Sakkal Majalla" w:cs="Sakkal Majalla" w:hint="cs"/>
          <w:sz w:val="18"/>
          <w:szCs w:val="18"/>
          <w:rtl/>
          <w:lang w:eastAsia="en-US" w:bidi="ar-MA"/>
        </w:rPr>
        <w:t>المبالغ</w:t>
      </w:r>
      <w:r w:rsidRPr="00C926D2">
        <w:rPr>
          <w:rFonts w:ascii="Sakkal Majalla" w:eastAsia="Calibri" w:hAnsi="Sakkal Majalla" w:cs="Sakkal Majalla" w:hint="cs"/>
          <w:sz w:val="28"/>
          <w:szCs w:val="28"/>
          <w:rtl/>
          <w:lang w:eastAsia="en-US" w:bidi="ar-MA"/>
        </w:rPr>
        <w:t xml:space="preserve"> </w:t>
      </w:r>
      <w:r w:rsidRPr="00C926D2">
        <w:rPr>
          <w:rFonts w:ascii="Sakkal Majalla" w:eastAsia="Calibri" w:hAnsi="Sakkal Majalla" w:cs="Sakkal Majalla"/>
          <w:sz w:val="18"/>
          <w:szCs w:val="18"/>
          <w:rtl/>
          <w:lang w:eastAsia="en-US" w:bidi="ar-MA"/>
        </w:rPr>
        <w:t>بملايين الدراهم)</w:t>
      </w:r>
    </w:p>
    <w:p w14:paraId="025674A1" w14:textId="309DD6BE" w:rsidR="00722B01" w:rsidRPr="00C926D2" w:rsidRDefault="00722B01" w:rsidP="006428AA">
      <w:pPr>
        <w:bidi/>
        <w:rPr>
          <w:rFonts w:ascii="Sakkal Majalla" w:eastAsia="Calibri" w:hAnsi="Sakkal Majalla" w:cs="Sakkal Majalla"/>
          <w:sz w:val="28"/>
          <w:szCs w:val="28"/>
          <w:rtl/>
          <w:lang w:eastAsia="en-US" w:bidi="ar-MA"/>
        </w:rPr>
      </w:pP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${table}</w:t>
      </w:r>
    </w:p>
    <w:p w14:paraId="6CC3F834" w14:textId="2090B42F" w:rsidR="007D0049" w:rsidRPr="00C926D2" w:rsidRDefault="00DD0EBC" w:rsidP="00722B01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محتوى البرنامج:</w:t>
      </w:r>
    </w:p>
    <w:p w14:paraId="35BBEEB8" w14:textId="30C04A8A" w:rsidR="00722B01" w:rsidRPr="00C926D2" w:rsidRDefault="00722B01" w:rsidP="00722B01">
      <w:pPr>
        <w:bidi/>
        <w:rPr>
          <w:rFonts w:ascii="Sakkal Majalla" w:eastAsia="Calibri" w:hAnsi="Sakkal Majalla" w:cs="Sakkal Majalla"/>
          <w:sz w:val="28"/>
          <w:szCs w:val="28"/>
          <w:rtl/>
          <w:lang w:eastAsia="en-US" w:bidi="ar-MA"/>
        </w:rPr>
      </w:pP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${consistance}</w:t>
      </w:r>
    </w:p>
    <w:p w14:paraId="6A5D2A6A" w14:textId="5AF8F57A" w:rsidR="00722B01" w:rsidRPr="00C926D2" w:rsidRDefault="009442E0" w:rsidP="00722B01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</w:pPr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ملاحظات:</w:t>
      </w:r>
    </w:p>
    <w:p w14:paraId="1BEE1D78" w14:textId="31D73F11" w:rsidR="009442E0" w:rsidRPr="009442E0" w:rsidRDefault="009442E0" w:rsidP="009442E0">
      <w:pPr>
        <w:bidi/>
        <w:rPr>
          <w:rFonts w:ascii="Sakkal Majalla" w:eastAsia="Calibri" w:hAnsi="Sakkal Majalla" w:cs="Sakkal Majalla"/>
          <w:sz w:val="32"/>
          <w:szCs w:val="32"/>
          <w:lang w:eastAsia="en-US" w:bidi="ar-MA"/>
        </w:rPr>
      </w:pP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${observations</w:t>
      </w:r>
      <w:r w:rsidRPr="009442E0">
        <w:rPr>
          <w:rFonts w:ascii="Sakkal Majalla" w:eastAsia="Calibri" w:hAnsi="Sakkal Majalla" w:cs="Sakkal Majalla"/>
          <w:sz w:val="32"/>
          <w:szCs w:val="32"/>
          <w:lang w:eastAsia="en-US" w:bidi="ar-MA"/>
        </w:rPr>
        <w:t>}</w:t>
      </w:r>
    </w:p>
    <w:sectPr w:rsidR="009442E0" w:rsidRPr="009442E0" w:rsidSect="007A791E">
      <w:headerReference w:type="first" r:id="rId8"/>
      <w:type w:val="continuous"/>
      <w:pgSz w:w="11906" w:h="16838"/>
      <w:pgMar w:top="1258" w:right="1417" w:bottom="568" w:left="1417" w:header="426" w:footer="2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6F7BB" w14:textId="77777777" w:rsidR="000727C4" w:rsidRDefault="000727C4" w:rsidP="00BF499E">
      <w:r>
        <w:separator/>
      </w:r>
    </w:p>
  </w:endnote>
  <w:endnote w:type="continuationSeparator" w:id="0">
    <w:p w14:paraId="5881E4BD" w14:textId="77777777" w:rsidR="000727C4" w:rsidRDefault="000727C4" w:rsidP="00BF4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Shafa S_U normal.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abswell_1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2A381" w14:textId="77777777" w:rsidR="000727C4" w:rsidRDefault="000727C4" w:rsidP="00BF499E">
      <w:r>
        <w:separator/>
      </w:r>
    </w:p>
  </w:footnote>
  <w:footnote w:type="continuationSeparator" w:id="0">
    <w:p w14:paraId="01C2D21C" w14:textId="77777777" w:rsidR="000727C4" w:rsidRDefault="000727C4" w:rsidP="00BF4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53A1" w14:textId="7777777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rFonts w:asciiTheme="majorBidi" w:hAnsiTheme="majorBidi" w:cstheme="majorBidi"/>
        <w:b/>
        <w:bCs/>
        <w:sz w:val="20"/>
        <w:szCs w:val="20"/>
        <w:rtl/>
        <w:lang w:bidi="ar-MA"/>
      </w:rPr>
    </w:pPr>
    <w:r w:rsidRPr="00EB5AF2">
      <w:rPr>
        <w:rFonts w:cs="arabswell_1"/>
        <w:b/>
        <w:bCs/>
        <w:noProof/>
        <w:sz w:val="28"/>
        <w:szCs w:val="32"/>
        <w:rtl/>
      </w:rPr>
      <w:drawing>
        <wp:anchor distT="0" distB="0" distL="114300" distR="114300" simplePos="0" relativeHeight="251665408" behindDoc="0" locked="0" layoutInCell="1" allowOverlap="1" wp14:anchorId="4F3BFB20" wp14:editId="4B1DDC2D">
          <wp:simplePos x="0" y="0"/>
          <wp:positionH relativeFrom="margin">
            <wp:posOffset>2186305</wp:posOffset>
          </wp:positionH>
          <wp:positionV relativeFrom="page">
            <wp:posOffset>133350</wp:posOffset>
          </wp:positionV>
          <wp:extent cx="1247775" cy="1247775"/>
          <wp:effectExtent l="0" t="0" r="9525" b="9525"/>
          <wp:wrapSquare wrapText="bothSides"/>
          <wp:docPr id="54" name="Image 54" descr="Une image contenant mus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crtta-20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B5AF2">
      <w:rPr>
        <w:rFonts w:cs="MCS Shafa S_U normal." w:hint="cs"/>
        <w:b/>
        <w:bCs/>
        <w:noProof/>
        <w:sz w:val="20"/>
        <w:szCs w:val="20"/>
        <w:rtl/>
      </w:rPr>
      <w:t>المملكة</w:t>
    </w:r>
    <w:r w:rsidRPr="00EB5AF2">
      <w:rPr>
        <w:rFonts w:cs="MCS Shafa S_U normal."/>
        <w:b/>
        <w:bCs/>
        <w:noProof/>
        <w:sz w:val="20"/>
        <w:szCs w:val="20"/>
        <w:rtl/>
      </w:rPr>
      <w:t xml:space="preserve"> </w:t>
    </w:r>
    <w:r w:rsidRPr="00EB5AF2">
      <w:rPr>
        <w:rFonts w:cs="MCS Shafa S_U normal." w:hint="cs"/>
        <w:b/>
        <w:bCs/>
        <w:noProof/>
        <w:sz w:val="20"/>
        <w:szCs w:val="20"/>
        <w:rtl/>
      </w:rPr>
      <w:t>المغربية</w:t>
    </w:r>
    <w:r w:rsidRPr="00EB5AF2">
      <w:rPr>
        <w:rFonts w:cs="MCS Shafa S_U normal."/>
        <w:b/>
        <w:bCs/>
        <w:noProof/>
        <w:sz w:val="20"/>
        <w:szCs w:val="20"/>
        <w:rtl/>
      </w:rPr>
      <w:t xml:space="preserve"> </w:t>
    </w:r>
  </w:p>
  <w:p w14:paraId="40DB0036" w14:textId="7777777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sz w:val="20"/>
        <w:szCs w:val="20"/>
      </w:rPr>
    </w:pPr>
    <w:r w:rsidRPr="00EB5AF2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394841C" wp14:editId="039D173E">
              <wp:simplePos x="0" y="0"/>
              <wp:positionH relativeFrom="column">
                <wp:posOffset>4843780</wp:posOffset>
              </wp:positionH>
              <wp:positionV relativeFrom="paragraph">
                <wp:posOffset>78105</wp:posOffset>
              </wp:positionV>
              <wp:extent cx="1087592" cy="0"/>
              <wp:effectExtent l="0" t="38100" r="17780" b="57150"/>
              <wp:wrapNone/>
              <wp:docPr id="48" name="Groupe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87592" cy="0"/>
                        <a:chOff x="0" y="0"/>
                        <a:chExt cx="1311703" cy="0"/>
                      </a:xfrm>
                    </wpg:grpSpPr>
                    <wps:wsp>
                      <wps:cNvPr id="49" name="Connecteur droit avec flèche 49"/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 w="12700" cap="rnd">
                          <a:round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" name="Connecteur droit avec flèche 50"/>
                      <wps:cNvCnPr/>
                      <wps:spPr>
                        <a:xfrm flipH="1" flipV="1">
                          <a:off x="585676" y="0"/>
                          <a:ext cx="726027" cy="0"/>
                        </a:xfrm>
                        <a:prstGeom prst="straightConnector1">
                          <a:avLst/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042FBFE6" id="Groupe 48" o:spid="_x0000_s1026" style="position:absolute;margin-left:381.4pt;margin-top:6.15pt;width:85.65pt;height:0;flip:y;z-index:251663360" coordsize="131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" o:spid="_x0000_s1027" type="#_x0000_t32" style="position:absolute;width: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YIM8UAAADbAAAADwAAAGRycy9kb3ducmV2LnhtbESPQWvCQBSE70L/w/IKXsRsKqFqzCql&#10;ULGXolE8P7LPJDT7NmS3Mfrru4WCx2FmvmGyzWAa0VPnassKXqIYBHFhdc2lgtPxY7oA4TyyxsYy&#10;KbiRg836aZRhqu2VD9TnvhQBwi5FBZX3bSqlKyoy6CLbEgfvYjuDPsiulLrDa4CbRs7i+FUarDks&#10;VNjSe0XFd/5jFOyTr9zO7rsTTg79ItnPt5+xPis1fh7eViA8Df4R/m/vtIJkCX9fw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YIM8UAAADbAAAADwAAAAAAAAAA&#10;AAAAAAChAgAAZHJzL2Rvd25yZXYueG1sUEsFBgAAAAAEAAQA+QAAAJMDAAAAAA==&#10;" strokecolor="black [3200]" strokeweight="1pt">
                <v:stroke endarrow="oval" endcap="round"/>
              </v:shape>
              <v:shape id="Connecteur droit avec flèche 50" o:spid="_x0000_s1028" type="#_x0000_t32" style="position:absolute;left:5856;width:726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EFjsAAAADbAAAADwAAAGRycy9kb3ducmV2LnhtbERPy4rCMBTdC/5DuII7TR1UpGMUEWQU&#10;3NQHzPLS3Gk7NjcliW39e7MYmOXhvNfb3tSiJecrywpm0wQEcW51xYWC2/UwWYHwAVljbZkUvMjD&#10;djMcrDHVtuOM2ksoRAxhn6KCMoQmldLnJRn0U9sQR+7HOoMhQldI7bCL4aaWH0mylAYrjg0lNrQv&#10;KX9cnkbBdZ6dlt/37PfreO46Uzxd+3g5pcajfvcJIlAf/sV/7qNWsIjr45f4A+Tm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RBY7AAAAA2wAAAA8AAAAAAAAAAAAAAAAA&#10;oQIAAGRycy9kb3ducmV2LnhtbFBLBQYAAAAABAAEAPkAAACOAwAAAAA=&#10;" strokecolor="black [3200]" strokeweight="1pt">
                <v:stroke endarrow="oval" joinstyle="miter"/>
              </v:shape>
            </v:group>
          </w:pict>
        </mc:Fallback>
      </mc:AlternateContent>
    </w:r>
  </w:p>
  <w:p w14:paraId="2CA3DE5A" w14:textId="7777777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rFonts w:asciiTheme="majorBidi" w:hAnsiTheme="majorBidi" w:cstheme="majorBidi"/>
        <w:sz w:val="20"/>
        <w:szCs w:val="20"/>
        <w:rtl/>
        <w:lang w:bidi="ar-MA"/>
      </w:rPr>
    </w:pPr>
    <w:r w:rsidRPr="00EB5AF2">
      <w:rPr>
        <w:rFonts w:cs="MCS Shafa S_U normal." w:hint="cs"/>
        <w:sz w:val="20"/>
        <w:szCs w:val="20"/>
        <w:rtl/>
      </w:rPr>
      <w:t>وزارة الداخلية</w:t>
    </w:r>
  </w:p>
  <w:p w14:paraId="2595E828" w14:textId="7777777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sz w:val="20"/>
        <w:szCs w:val="20"/>
      </w:rPr>
    </w:pPr>
    <w:r w:rsidRPr="00EB5AF2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C915CAC" wp14:editId="2F9D0056">
              <wp:simplePos x="0" y="0"/>
              <wp:positionH relativeFrom="column">
                <wp:posOffset>4849718</wp:posOffset>
              </wp:positionH>
              <wp:positionV relativeFrom="paragraph">
                <wp:posOffset>101657</wp:posOffset>
              </wp:positionV>
              <wp:extent cx="1087592" cy="0"/>
              <wp:effectExtent l="0" t="38100" r="17780" b="57150"/>
              <wp:wrapNone/>
              <wp:docPr id="51" name="Groupe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87592" cy="0"/>
                        <a:chOff x="0" y="0"/>
                        <a:chExt cx="1311703" cy="0"/>
                      </a:xfrm>
                    </wpg:grpSpPr>
                    <wps:wsp>
                      <wps:cNvPr id="52" name="Connecteur droit avec flèche 52"/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 w="12700" cap="rnd">
                          <a:round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3" name="Connecteur droit avec flèche 53"/>
                      <wps:cNvCnPr/>
                      <wps:spPr>
                        <a:xfrm flipH="1" flipV="1">
                          <a:off x="585676" y="0"/>
                          <a:ext cx="726027" cy="0"/>
                        </a:xfrm>
                        <a:prstGeom prst="straightConnector1">
                          <a:avLst/>
                        </a:prstGeom>
                        <a:ln w="1270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76D6EC26" id="Groupe 51" o:spid="_x0000_s1026" style="position:absolute;margin-left:381.85pt;margin-top:8pt;width:85.65pt;height:0;flip:y;z-index:251664384" coordsize="131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">
              <v:shape id="Connecteur droit avec flèche 52" o:spid="_x0000_s1027" type="#_x0000_t32" style="position:absolute;width: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sMn8UAAADbAAAADwAAAGRycy9kb3ducmV2LnhtbESPQWvCQBSE74X+h+UVvBSzabAqMauU&#10;QsVexETx/Mg+k9Ds25DdxrS/visUPA4z8w2TbUbTioF611hW8BLFIIhLqxuuFJyOH9MlCOeRNbaW&#10;ScEPOdisHx8yTLW9ck5D4SsRIOxSVFB736VSurImgy6yHXHwLrY36IPsK6l7vAa4aWUSx3NpsOGw&#10;UGNH7zWVX8W3UXCY7Qub/O5O+JwPy9lhsf2M9VmpydP4tgLhafT38H97pxW8JnD7En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sMn8UAAADbAAAADwAAAAAAAAAA&#10;AAAAAAChAgAAZHJzL2Rvd25yZXYueG1sUEsFBgAAAAAEAAQA+QAAAJMDAAAAAA==&#10;" strokecolor="black [3200]" strokeweight="1pt">
                <v:stroke endarrow="oval" endcap="round"/>
              </v:shape>
              <v:shape id="Connecteur droit avec flèche 53" o:spid="_x0000_s1028" type="#_x0000_t32" style="position:absolute;left:5856;width:726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b+cQAAADbAAAADwAAAGRycy9kb3ducmV2LnhtbESPT2vCQBTE7wW/w/IEb3XTaqVEVxGh&#10;qNBL/AM9PrLPJDX7NuyuSfz2bqHgcZiZ3zCLVW9q0ZLzlWUFb+MEBHFudcWFgtPx6/UThA/IGmvL&#10;pOBOHlbLwcsCU207zqg9hEJECPsUFZQhNKmUPi/JoB/bhjh6F+sMhihdIbXDLsJNLd+TZCYNVhwX&#10;SmxoU1J+PdyMguM0289+ztnvdvfddaa4ufZ6d0qNhv16DiJQH57h//ZOK/iYwN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w5v5xAAAANsAAAAPAAAAAAAAAAAA&#10;AAAAAKECAABkcnMvZG93bnJldi54bWxQSwUGAAAAAAQABAD5AAAAkgMAAAAA&#10;" strokecolor="black [3200]" strokeweight="1pt">
                <v:stroke endarrow="oval" joinstyle="miter"/>
              </v:shape>
            </v:group>
          </w:pict>
        </mc:Fallback>
      </mc:AlternateContent>
    </w:r>
  </w:p>
  <w:p w14:paraId="02F8089F" w14:textId="224BD197" w:rsidR="007A791E" w:rsidRPr="00EB5AF2" w:rsidRDefault="007A791E" w:rsidP="007A791E">
    <w:pPr>
      <w:pStyle w:val="En-tte"/>
      <w:tabs>
        <w:tab w:val="clear" w:pos="9072"/>
      </w:tabs>
      <w:bidi/>
      <w:ind w:left="-1134" w:right="6663"/>
      <w:jc w:val="center"/>
      <w:rPr>
        <w:rFonts w:asciiTheme="majorBidi" w:hAnsiTheme="majorBidi" w:cstheme="majorBidi"/>
        <w:b/>
        <w:bCs/>
        <w:sz w:val="20"/>
        <w:szCs w:val="20"/>
        <w:rtl/>
        <w:lang w:val="es-ES" w:bidi="ar-MA"/>
      </w:rPr>
    </w:pPr>
    <w:r w:rsidRPr="00EB5AF2">
      <w:rPr>
        <w:rFonts w:cs="MCS Shafa S_U normal." w:hint="cs"/>
        <w:b/>
        <w:bCs/>
        <w:sz w:val="20"/>
        <w:szCs w:val="20"/>
        <w:rtl/>
        <w:lang w:val="es-ES"/>
      </w:rPr>
      <w:t>جهة</w:t>
    </w:r>
    <w:r w:rsidRPr="00EB5AF2">
      <w:rPr>
        <w:rFonts w:cs="MCS Shafa S_U normal."/>
        <w:b/>
        <w:bCs/>
        <w:sz w:val="20"/>
        <w:szCs w:val="20"/>
        <w:rtl/>
        <w:lang w:val="es-ES"/>
      </w:rPr>
      <w:t xml:space="preserve"> </w:t>
    </w:r>
    <w:r w:rsidRPr="00EB5AF2">
      <w:rPr>
        <w:rFonts w:cs="MCS Shafa S_U normal." w:hint="cs"/>
        <w:b/>
        <w:bCs/>
        <w:sz w:val="20"/>
        <w:szCs w:val="20"/>
        <w:rtl/>
        <w:lang w:val="es-ES"/>
      </w:rPr>
      <w:t xml:space="preserve">طنجة </w:t>
    </w:r>
    <w:r w:rsidR="00E32A08">
      <w:rPr>
        <w:rFonts w:cs="MCS Shafa S_U normal." w:hint="cs"/>
        <w:b/>
        <w:bCs/>
        <w:sz w:val="20"/>
        <w:szCs w:val="20"/>
        <w:rtl/>
        <w:lang w:val="es-ES"/>
      </w:rPr>
      <w:t>-</w:t>
    </w:r>
    <w:r w:rsidRPr="00EB5AF2">
      <w:rPr>
        <w:rFonts w:cs="MCS Shafa S_U normal."/>
        <w:b/>
        <w:bCs/>
        <w:sz w:val="20"/>
        <w:szCs w:val="20"/>
        <w:rtl/>
        <w:lang w:val="es-ES"/>
      </w:rPr>
      <w:t xml:space="preserve"> </w:t>
    </w:r>
    <w:r w:rsidRPr="00EB5AF2">
      <w:rPr>
        <w:rFonts w:cs="MCS Shafa S_U normal." w:hint="cs"/>
        <w:b/>
        <w:bCs/>
        <w:sz w:val="20"/>
        <w:szCs w:val="20"/>
        <w:rtl/>
        <w:lang w:val="es-ES"/>
      </w:rPr>
      <w:t xml:space="preserve">تطوان </w:t>
    </w:r>
    <w:r w:rsidR="00E32A08">
      <w:rPr>
        <w:rFonts w:cs="MCS Shafa S_U normal." w:hint="cs"/>
        <w:b/>
        <w:bCs/>
        <w:sz w:val="20"/>
        <w:szCs w:val="20"/>
        <w:rtl/>
        <w:lang w:val="es-ES"/>
      </w:rPr>
      <w:t>-</w:t>
    </w:r>
    <w:r w:rsidRPr="00EB5AF2">
      <w:rPr>
        <w:rFonts w:cs="MCS Shafa S_U normal."/>
        <w:b/>
        <w:bCs/>
        <w:sz w:val="20"/>
        <w:szCs w:val="20"/>
        <w:rtl/>
        <w:lang w:val="es-ES"/>
      </w:rPr>
      <w:t xml:space="preserve"> </w:t>
    </w:r>
    <w:r w:rsidRPr="00EB5AF2">
      <w:rPr>
        <w:rFonts w:cs="MCS Shafa S_U normal." w:hint="cs"/>
        <w:b/>
        <w:bCs/>
        <w:sz w:val="20"/>
        <w:szCs w:val="20"/>
        <w:rtl/>
        <w:lang w:val="es-ES"/>
      </w:rPr>
      <w:t>الحسيمة</w:t>
    </w:r>
  </w:p>
  <w:p w14:paraId="15673E98" w14:textId="77777777" w:rsidR="005A7FC3" w:rsidRPr="007A791E" w:rsidRDefault="005A7FC3" w:rsidP="007A791E">
    <w:pPr>
      <w:pStyle w:val="En-tte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0AD"/>
    <w:multiLevelType w:val="hybridMultilevel"/>
    <w:tmpl w:val="5D90CBB4"/>
    <w:lvl w:ilvl="0" w:tplc="4498D0B6">
      <w:start w:val="21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MCS Shafa S_U normal.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17BB2227"/>
    <w:multiLevelType w:val="hybridMultilevel"/>
    <w:tmpl w:val="1E96E9D0"/>
    <w:lvl w:ilvl="0" w:tplc="FEEAF2E6">
      <w:start w:val="21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MCS Shafa S_U normal.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C407014"/>
    <w:multiLevelType w:val="hybridMultilevel"/>
    <w:tmpl w:val="F33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24AAB"/>
    <w:multiLevelType w:val="hybridMultilevel"/>
    <w:tmpl w:val="3842BBD2"/>
    <w:lvl w:ilvl="0" w:tplc="8DE63E52">
      <w:numFmt w:val="bullet"/>
      <w:lvlText w:val="-"/>
      <w:lvlJc w:val="left"/>
      <w:pPr>
        <w:ind w:left="888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4AA56876"/>
    <w:multiLevelType w:val="hybridMultilevel"/>
    <w:tmpl w:val="91029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3721E"/>
    <w:multiLevelType w:val="hybridMultilevel"/>
    <w:tmpl w:val="48F681C6"/>
    <w:lvl w:ilvl="0" w:tplc="A8B0E7AC">
      <w:start w:val="21"/>
      <w:numFmt w:val="bullet"/>
      <w:lvlText w:val="-"/>
      <w:lvlJc w:val="left"/>
      <w:pPr>
        <w:ind w:left="1188" w:hanging="360"/>
      </w:pPr>
      <w:rPr>
        <w:rFonts w:ascii="Times New Roman" w:eastAsia="Times New Roman" w:hAnsi="Times New Roman" w:cs="MCS Shafa S_U normal." w:hint="default"/>
      </w:rPr>
    </w:lvl>
    <w:lvl w:ilvl="1" w:tplc="040C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" w15:restartNumberingAfterBreak="0">
    <w:nsid w:val="6D995C85"/>
    <w:multiLevelType w:val="hybridMultilevel"/>
    <w:tmpl w:val="24068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68"/>
    <w:rsid w:val="00005ADF"/>
    <w:rsid w:val="00015A2B"/>
    <w:rsid w:val="00025797"/>
    <w:rsid w:val="00050BAF"/>
    <w:rsid w:val="00062FC6"/>
    <w:rsid w:val="000727C4"/>
    <w:rsid w:val="00073DD7"/>
    <w:rsid w:val="00081427"/>
    <w:rsid w:val="000973D8"/>
    <w:rsid w:val="000B5EBE"/>
    <w:rsid w:val="000D70FC"/>
    <w:rsid w:val="000E0AA4"/>
    <w:rsid w:val="00103A11"/>
    <w:rsid w:val="001104FA"/>
    <w:rsid w:val="001119AC"/>
    <w:rsid w:val="001233D9"/>
    <w:rsid w:val="00151D43"/>
    <w:rsid w:val="00154307"/>
    <w:rsid w:val="001566BD"/>
    <w:rsid w:val="00170BBF"/>
    <w:rsid w:val="00171E96"/>
    <w:rsid w:val="00183C57"/>
    <w:rsid w:val="00186A53"/>
    <w:rsid w:val="001A2CCD"/>
    <w:rsid w:val="001A7CED"/>
    <w:rsid w:val="001B7CBB"/>
    <w:rsid w:val="001C3B4B"/>
    <w:rsid w:val="001D6790"/>
    <w:rsid w:val="001E6CCF"/>
    <w:rsid w:val="001F0AEE"/>
    <w:rsid w:val="001F7E5E"/>
    <w:rsid w:val="0020116A"/>
    <w:rsid w:val="00206952"/>
    <w:rsid w:val="0020720D"/>
    <w:rsid w:val="002133F2"/>
    <w:rsid w:val="0022577B"/>
    <w:rsid w:val="00233B58"/>
    <w:rsid w:val="00236AC1"/>
    <w:rsid w:val="00241943"/>
    <w:rsid w:val="00244A9E"/>
    <w:rsid w:val="00277AFD"/>
    <w:rsid w:val="0029744C"/>
    <w:rsid w:val="002A791E"/>
    <w:rsid w:val="002D27D2"/>
    <w:rsid w:val="003042AF"/>
    <w:rsid w:val="00305984"/>
    <w:rsid w:val="00334359"/>
    <w:rsid w:val="00371ACC"/>
    <w:rsid w:val="00375F13"/>
    <w:rsid w:val="003840D4"/>
    <w:rsid w:val="00390CA5"/>
    <w:rsid w:val="003A4368"/>
    <w:rsid w:val="003D21E3"/>
    <w:rsid w:val="003D75A8"/>
    <w:rsid w:val="003D760A"/>
    <w:rsid w:val="003E379F"/>
    <w:rsid w:val="003E7B91"/>
    <w:rsid w:val="004206CC"/>
    <w:rsid w:val="00441911"/>
    <w:rsid w:val="00452C5B"/>
    <w:rsid w:val="004648C1"/>
    <w:rsid w:val="00481A02"/>
    <w:rsid w:val="004828F4"/>
    <w:rsid w:val="00482BF8"/>
    <w:rsid w:val="00490F2A"/>
    <w:rsid w:val="004A0A9F"/>
    <w:rsid w:val="004A2783"/>
    <w:rsid w:val="004B436B"/>
    <w:rsid w:val="004C18EF"/>
    <w:rsid w:val="004C4BF7"/>
    <w:rsid w:val="004C50BA"/>
    <w:rsid w:val="004D0D67"/>
    <w:rsid w:val="004D31B5"/>
    <w:rsid w:val="004E020B"/>
    <w:rsid w:val="00503A7B"/>
    <w:rsid w:val="00507FFB"/>
    <w:rsid w:val="00512BEF"/>
    <w:rsid w:val="00513956"/>
    <w:rsid w:val="00536CB3"/>
    <w:rsid w:val="0055368A"/>
    <w:rsid w:val="00566202"/>
    <w:rsid w:val="005662FE"/>
    <w:rsid w:val="00583AA6"/>
    <w:rsid w:val="005A7448"/>
    <w:rsid w:val="005A7FC3"/>
    <w:rsid w:val="005C0F90"/>
    <w:rsid w:val="005C3669"/>
    <w:rsid w:val="005C37AA"/>
    <w:rsid w:val="005D2E53"/>
    <w:rsid w:val="005D78A0"/>
    <w:rsid w:val="0060789F"/>
    <w:rsid w:val="006225FE"/>
    <w:rsid w:val="00622700"/>
    <w:rsid w:val="006428AA"/>
    <w:rsid w:val="00647CD0"/>
    <w:rsid w:val="00662216"/>
    <w:rsid w:val="006714AB"/>
    <w:rsid w:val="006852B9"/>
    <w:rsid w:val="0069148B"/>
    <w:rsid w:val="006A1DF2"/>
    <w:rsid w:val="006A74C3"/>
    <w:rsid w:val="006F0B17"/>
    <w:rsid w:val="006F5CEE"/>
    <w:rsid w:val="00700BAD"/>
    <w:rsid w:val="00717DC7"/>
    <w:rsid w:val="00722B01"/>
    <w:rsid w:val="007479F8"/>
    <w:rsid w:val="007574D0"/>
    <w:rsid w:val="007817CE"/>
    <w:rsid w:val="007A791E"/>
    <w:rsid w:val="007D0049"/>
    <w:rsid w:val="008017CB"/>
    <w:rsid w:val="00857ACB"/>
    <w:rsid w:val="00860673"/>
    <w:rsid w:val="008660EC"/>
    <w:rsid w:val="00874E38"/>
    <w:rsid w:val="00875002"/>
    <w:rsid w:val="00885D13"/>
    <w:rsid w:val="0089152D"/>
    <w:rsid w:val="008B0877"/>
    <w:rsid w:val="008B3885"/>
    <w:rsid w:val="008D57F7"/>
    <w:rsid w:val="008F2B7A"/>
    <w:rsid w:val="008F6922"/>
    <w:rsid w:val="00901E32"/>
    <w:rsid w:val="00903E6A"/>
    <w:rsid w:val="00922915"/>
    <w:rsid w:val="009442E0"/>
    <w:rsid w:val="00950760"/>
    <w:rsid w:val="009A7C71"/>
    <w:rsid w:val="009B3E1E"/>
    <w:rsid w:val="009B77A1"/>
    <w:rsid w:val="009D09FE"/>
    <w:rsid w:val="009E4E86"/>
    <w:rsid w:val="00A05613"/>
    <w:rsid w:val="00A268DF"/>
    <w:rsid w:val="00A469A2"/>
    <w:rsid w:val="00A841F0"/>
    <w:rsid w:val="00A94DBC"/>
    <w:rsid w:val="00AB66F9"/>
    <w:rsid w:val="00AD1616"/>
    <w:rsid w:val="00AE32D8"/>
    <w:rsid w:val="00AE3416"/>
    <w:rsid w:val="00B062FF"/>
    <w:rsid w:val="00B30E4F"/>
    <w:rsid w:val="00B32453"/>
    <w:rsid w:val="00B35B7F"/>
    <w:rsid w:val="00B41567"/>
    <w:rsid w:val="00B62183"/>
    <w:rsid w:val="00B6431D"/>
    <w:rsid w:val="00B81AEA"/>
    <w:rsid w:val="00B81C0E"/>
    <w:rsid w:val="00B92155"/>
    <w:rsid w:val="00B9482C"/>
    <w:rsid w:val="00B975C0"/>
    <w:rsid w:val="00B97A59"/>
    <w:rsid w:val="00BA2D42"/>
    <w:rsid w:val="00BD4655"/>
    <w:rsid w:val="00BF2AC4"/>
    <w:rsid w:val="00BF2F96"/>
    <w:rsid w:val="00BF48D2"/>
    <w:rsid w:val="00BF499E"/>
    <w:rsid w:val="00BF58A0"/>
    <w:rsid w:val="00C17E8E"/>
    <w:rsid w:val="00C30A0B"/>
    <w:rsid w:val="00C32A9D"/>
    <w:rsid w:val="00C36202"/>
    <w:rsid w:val="00C4279F"/>
    <w:rsid w:val="00C92356"/>
    <w:rsid w:val="00C926D2"/>
    <w:rsid w:val="00CA09D3"/>
    <w:rsid w:val="00CC06A4"/>
    <w:rsid w:val="00CD14B3"/>
    <w:rsid w:val="00CF5683"/>
    <w:rsid w:val="00D01228"/>
    <w:rsid w:val="00D1005B"/>
    <w:rsid w:val="00D12859"/>
    <w:rsid w:val="00D313C7"/>
    <w:rsid w:val="00D40916"/>
    <w:rsid w:val="00D54386"/>
    <w:rsid w:val="00D552DA"/>
    <w:rsid w:val="00D608B6"/>
    <w:rsid w:val="00D671FA"/>
    <w:rsid w:val="00D835EA"/>
    <w:rsid w:val="00DB72CA"/>
    <w:rsid w:val="00DC15E3"/>
    <w:rsid w:val="00DD0EBC"/>
    <w:rsid w:val="00DD2019"/>
    <w:rsid w:val="00DD2096"/>
    <w:rsid w:val="00DE2401"/>
    <w:rsid w:val="00DE3642"/>
    <w:rsid w:val="00DE578C"/>
    <w:rsid w:val="00DE7165"/>
    <w:rsid w:val="00E03171"/>
    <w:rsid w:val="00E2186B"/>
    <w:rsid w:val="00E239D2"/>
    <w:rsid w:val="00E32A08"/>
    <w:rsid w:val="00E43A3D"/>
    <w:rsid w:val="00E45D33"/>
    <w:rsid w:val="00E547B9"/>
    <w:rsid w:val="00E60B29"/>
    <w:rsid w:val="00E94531"/>
    <w:rsid w:val="00E94985"/>
    <w:rsid w:val="00E958EC"/>
    <w:rsid w:val="00EB5AF2"/>
    <w:rsid w:val="00EC62B5"/>
    <w:rsid w:val="00EE010A"/>
    <w:rsid w:val="00EF1253"/>
    <w:rsid w:val="00F01A48"/>
    <w:rsid w:val="00F06A58"/>
    <w:rsid w:val="00F26CD0"/>
    <w:rsid w:val="00F279EE"/>
    <w:rsid w:val="00F30D1D"/>
    <w:rsid w:val="00F52882"/>
    <w:rsid w:val="00F624F1"/>
    <w:rsid w:val="00F879CE"/>
    <w:rsid w:val="00FA5241"/>
    <w:rsid w:val="00FB7F8C"/>
    <w:rsid w:val="00FC1539"/>
    <w:rsid w:val="00FC29B1"/>
    <w:rsid w:val="00FD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DA451"/>
  <w15:chartTrackingRefBased/>
  <w15:docId w15:val="{E55C8441-48FB-4922-A41F-83A09C8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368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4206CC"/>
    <w:pPr>
      <w:keepNext/>
      <w:keepLines/>
      <w:spacing w:before="480" w:line="276" w:lineRule="auto"/>
      <w:outlineLvl w:val="0"/>
    </w:pPr>
    <w:rPr>
      <w:rFonts w:ascii="Cambria" w:eastAsia="Calibri" w:hAnsi="Cambria"/>
      <w:b/>
      <w:bCs/>
      <w:color w:val="365F91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A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6A58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F49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499E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F49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499E"/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Policepardfaut"/>
    <w:rsid w:val="00E43A3D"/>
  </w:style>
  <w:style w:type="character" w:styleId="Accentuation">
    <w:name w:val="Emphasis"/>
    <w:basedOn w:val="Policepardfaut"/>
    <w:uiPriority w:val="20"/>
    <w:qFormat/>
    <w:rsid w:val="00E43A3D"/>
    <w:rPr>
      <w:i/>
      <w:iCs/>
    </w:rPr>
  </w:style>
  <w:style w:type="paragraph" w:styleId="Paragraphedeliste">
    <w:name w:val="List Paragraph"/>
    <w:basedOn w:val="Normal"/>
    <w:link w:val="ParagraphedelisteCar"/>
    <w:uiPriority w:val="34"/>
    <w:qFormat/>
    <w:rsid w:val="00B643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rsid w:val="004206CC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table" w:styleId="Grilledutableau">
    <w:name w:val="Table Grid"/>
    <w:basedOn w:val="TableauNormal"/>
    <w:uiPriority w:val="59"/>
    <w:rsid w:val="00A05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link w:val="Paragraphedeliste"/>
    <w:uiPriority w:val="34"/>
    <w:rsid w:val="00A05613"/>
    <w:rPr>
      <w:rFonts w:ascii="Times New Roman" w:eastAsia="Times New Roman" w:hAnsi="Times New Roman" w:cs="Times New Roman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DD0EBC"/>
    <w:rPr>
      <w:lang w:val="fr-CA" w:eastAsia="fr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03E70-1D23-4DB5-A2E3-C5CF9DEC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cp:lastPrinted>2019-10-09T09:30:00Z</cp:lastPrinted>
  <dcterms:created xsi:type="dcterms:W3CDTF">2022-09-23T11:55:00Z</dcterms:created>
  <dcterms:modified xsi:type="dcterms:W3CDTF">2022-09-23T11:55:00Z</dcterms:modified>
</cp:coreProperties>
</file>