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Panther of the Quarter: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2A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¿Quiénes estaban en tu grupo y qué rol tuvo cada uno (Recepcionista, Asistente del Homenajeado, Asistente de Iluminación o Fotógrafo)? Escribe tu nombre y el de tus compañeros de grupo.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Este fue un trabajo real para un cliente real, el Sr. Movahedi. ¿Cómo cambió eso tu forma de trabajar?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Explica tu parte del flujo. ¿Qué hizo bien tu rol, y cuál fue la parte más difícil?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compartió tu grupo las imágenes para que cada uno editara las suyas? ¿Qué funcionó, y qué harías diferente?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tomaste tus decisiones de edición? Describe varios cambios específicos que hiciste para que cada homenajeado se viera nítido, bien iluminado y consistente.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¿De qué estás más orgulloso, y qué harías diferente para la próxima sesión de Panther of the Quarter?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2026-10-28T17:06:47.986Z</dcterms:created>
  <dcterms:modified xsi:type="dcterms:W3CDTF">2026-10-28T17:06:47.986Z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