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20"/>
        <w:jc w:val="center"/>
      </w:pPr>
      <w:r>
        <w:rPr>
          <w:b/>
          <w:bCs/>
          <w:color w:val="007474"/>
          <w:sz w:val="40"/>
          <w:szCs w:val="40"/>
        </w:rPr>
        <w:t xml:space="preserve">Brand Color Analysis</w:t>
      </w:r>
    </w:p>
    <w:p>
      <w:pPr>
        <w:spacing w:after="160"/>
        <w:jc w:val="center"/>
      </w:pPr>
      <w:r>
        <w:rPr>
          <w:i/>
          <w:iCs/>
          <w:color w:val="808080"/>
          <w:sz w:val="24"/>
          <w:szCs w:val="24"/>
        </w:rPr>
        <w:t xml:space="preserve">Análisis de Color de una Marca</w:t>
      </w:r>
    </w:p>
    <w:p>
      <w:pPr>
        <w:spacing w:after="120"/>
      </w:pPr>
      <w:r>
        <w:rPr>
          <w:sz w:val="20"/>
          <w:szCs w:val="20"/>
        </w:rPr>
        <w:t xml:space="preserve">Pick one well-known business and show how it uses color at every customer touchpoint. Add an example image for each one, name the colors, and explain why they work.</w:t>
      </w:r>
    </w:p>
    <w:p>
      <w:pPr>
        <w:spacing w:after="160"/>
      </w:pPr>
      <w:r>
        <w:rPr>
          <w:i/>
          <w:iCs/>
          <w:color w:val="808080"/>
          <w:sz w:val="18"/>
          <w:szCs w:val="18"/>
        </w:rPr>
        <w:t xml:space="preserve">Elige un negocio muy conocido y muestra cómo usa el color en cada punto de contacto con el cliente. Agrega una imagen de ejemplo, nombra los colores y explica por qué funcionan.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Name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Nombre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Date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Fecha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Period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Periodo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Business you chose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Negocio que elegiste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pBdr>
          <w:bottom w:val="single" w:color="007474" w:sz="6" w:space="2"/>
        </w:pBdr>
        <w:spacing w:after="60" w:before="240"/>
      </w:pPr>
      <w:r>
        <w:rPr>
          <w:b/>
          <w:bCs/>
          <w:color w:val="007474"/>
          <w:sz w:val="24"/>
          <w:szCs w:val="24"/>
        </w:rPr>
        <w:t xml:space="preserve">1. Logo</w:t>
      </w:r>
      <w:r>
        <w:rPr>
          <w:i/>
          <w:iCs/>
          <w:color w:val="808080"/>
          <w:sz w:val="20"/>
          <w:szCs w:val="20"/>
        </w:rPr>
        <w:t xml:space="preserve">   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Paste your image here  /  Pega tu imagen aquí</w:t>
            </w:r>
          </w:p>
        </w:tc>
      </w:tr>
    </w:tbl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Main colors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Colores principales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Why it fits the brand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Por qué combina con la marca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pBdr>
          <w:bottom w:val="single" w:color="007474" w:sz="6" w:space="2"/>
        </w:pBdr>
        <w:spacing w:after="60" w:before="240"/>
      </w:pPr>
      <w:r>
        <w:rPr>
          <w:b/>
          <w:bCs/>
          <w:color w:val="007474"/>
          <w:sz w:val="24"/>
          <w:szCs w:val="24"/>
        </w:rPr>
        <w:t xml:space="preserve">2. Storefront</w:t>
      </w:r>
      <w:r>
        <w:rPr>
          <w:i/>
          <w:iCs/>
          <w:color w:val="808080"/>
          <w:sz w:val="20"/>
          <w:szCs w:val="20"/>
        </w:rPr>
        <w:t xml:space="preserve">   Tienda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Paste your image here  /  Pega tu imagen aquí</w:t>
            </w:r>
          </w:p>
        </w:tc>
      </w:tr>
    </w:tbl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Main colors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Colores principales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Why it fits the brand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Por qué combina con la marca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pBdr>
          <w:bottom w:val="single" w:color="007474" w:sz="6" w:space="2"/>
        </w:pBdr>
        <w:spacing w:after="60" w:before="240"/>
      </w:pPr>
      <w:r>
        <w:rPr>
          <w:b/>
          <w:bCs/>
          <w:color w:val="007474"/>
          <w:sz w:val="24"/>
          <w:szCs w:val="24"/>
        </w:rPr>
        <w:t xml:space="preserve">3. Packaging</w:t>
      </w:r>
      <w:r>
        <w:rPr>
          <w:i/>
          <w:iCs/>
          <w:color w:val="808080"/>
          <w:sz w:val="20"/>
          <w:szCs w:val="20"/>
        </w:rPr>
        <w:t xml:space="preserve">   Empaque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Paste your image here  /  Pega tu imagen aquí</w:t>
            </w:r>
          </w:p>
        </w:tc>
      </w:tr>
    </w:tbl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Main colors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Colores principales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Why it fits the brand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Por qué combina con la marca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pBdr>
          <w:bottom w:val="single" w:color="007474" w:sz="6" w:space="2"/>
        </w:pBdr>
        <w:spacing w:after="60" w:before="240"/>
      </w:pPr>
      <w:r>
        <w:rPr>
          <w:b/>
          <w:bCs/>
          <w:color w:val="007474"/>
          <w:sz w:val="24"/>
          <w:szCs w:val="24"/>
        </w:rPr>
        <w:t xml:space="preserve">4. Employee Outfits</w:t>
      </w:r>
      <w:r>
        <w:rPr>
          <w:i/>
          <w:iCs/>
          <w:color w:val="808080"/>
          <w:sz w:val="20"/>
          <w:szCs w:val="20"/>
        </w:rPr>
        <w:t xml:space="preserve">   Ropa de los Empleados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Paste your image here  /  Pega tu imagen aquí</w:t>
            </w:r>
          </w:p>
        </w:tc>
      </w:tr>
    </w:tbl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Main colors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Colores principales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Why it fits the brand</w:t>
      </w:r>
      <w:r>
        <w:rPr>
          <w:color w:val="808080"/>
          <w:sz w:val="18"/>
          <w:szCs w:val="18"/>
        </w:rPr>
        <w:t xml:space="preserve"> / </w:t>
      </w:r>
      <w:r>
        <w:rPr>
          <w:i/>
          <w:iCs/>
          <w:color w:val="808080"/>
          <w:sz w:val="18"/>
          <w:szCs w:val="18"/>
        </w:rPr>
        <w:t xml:space="preserve">Por qué combina con la marca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 xml:space="preserve">                                        </w:t>
      </w:r>
    </w:p>
    <w:p>
      <w:pPr>
        <w:pBdr>
          <w:bottom w:val="single" w:color="007474" w:sz="6" w:space="2"/>
        </w:pBdr>
        <w:spacing w:after="60" w:before="240"/>
      </w:pPr>
      <w:r>
        <w:rPr>
          <w:b/>
          <w:bCs/>
          <w:color w:val="007474"/>
          <w:sz w:val="24"/>
          <w:szCs w:val="24"/>
        </w:rPr>
        <w:t xml:space="preserve">Brand Color Palette</w:t>
      </w:r>
      <w:r>
        <w:rPr>
          <w:i/>
          <w:iCs/>
          <w:color w:val="808080"/>
          <w:sz w:val="20"/>
          <w:szCs w:val="20"/>
        </w:rPr>
        <w:t xml:space="preserve">   Paleta de Colores de la Marca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List the 3 to 5 main brand colors</w:t>
      </w:r>
      <w:r>
        <w:rPr>
          <w:i/>
          <w:iCs/>
          <w:color w:val="808080"/>
          <w:sz w:val="18"/>
          <w:szCs w:val="18"/>
        </w:rPr>
        <w:t xml:space="preserve">  /  Escribe los 3 a 5 colores principales</w:t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007474" w:sz="6" w:space="2"/>
        </w:pBdr>
        <w:spacing w:after="60" w:before="240"/>
      </w:pPr>
      <w:r>
        <w:rPr>
          <w:b/>
          <w:bCs/>
          <w:color w:val="007474"/>
          <w:sz w:val="24"/>
          <w:szCs w:val="24"/>
        </w:rPr>
        <w:t xml:space="preserve">Color Analysis</w:t>
      </w:r>
      <w:r>
        <w:rPr>
          <w:i/>
          <w:iCs/>
          <w:color w:val="808080"/>
          <w:sz w:val="20"/>
          <w:szCs w:val="20"/>
        </w:rPr>
        <w:t xml:space="preserve">   Análisis de Color</w:t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1. Why do you think the business chose these colors?</w:t>
      </w:r>
      <w:r>
        <w:rPr>
          <w:i/>
          <w:iCs/>
          <w:color w:val="808080"/>
          <w:sz w:val="18"/>
          <w:szCs w:val="18"/>
        </w:rPr>
        <w:t xml:space="preserve">  /  ¿Por qué crees que el negocio eligió estos colores?</w:t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2. How does the color theme make you feel?</w:t>
      </w:r>
      <w:r>
        <w:rPr>
          <w:i/>
          <w:iCs/>
          <w:color w:val="808080"/>
          <w:sz w:val="18"/>
          <w:szCs w:val="18"/>
        </w:rPr>
        <w:t xml:space="preserve">  /  ¿Cómo te hace sentir el tema de color?</w:t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3. Is the color the same at every touchpoint? Give one example.</w:t>
      </w:r>
      <w:r>
        <w:rPr>
          <w:i/>
          <w:iCs/>
          <w:color w:val="808080"/>
          <w:sz w:val="18"/>
          <w:szCs w:val="18"/>
        </w:rPr>
        <w:t xml:space="preserve">  /  ¿Es el color igual en cada punto de contacto? Da un ejemplo.</w:t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0"/>
          <w:szCs w:val="20"/>
        </w:rPr>
        <w:t xml:space="preserve">4. What could you use from this brand in your own design work?</w:t>
      </w:r>
      <w:r>
        <w:rPr>
          <w:i/>
          <w:iCs/>
          <w:color w:val="808080"/>
          <w:sz w:val="18"/>
          <w:szCs w:val="18"/>
        </w:rPr>
        <w:t xml:space="preserve">  /  ¿Qué podrías usar de esta marca en tu propio diseño?</w:t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BFBFBF" w:sz="4" w:space="1"/>
        </w:pBdr>
        <w:spacing w:after="60" w:before="6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808080"/>
        <w:sz w:val="16"/>
        <w:szCs w:val="16"/>
      </w:rPr>
      <w:t xml:space="preserve">Brand Color Analysis   •   Análisis de Color de una Marca   •   Digital Arts 1A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474" w:sz="6" w:space="4"/>
      </w:pBdr>
      <w:jc w:val="center"/>
    </w:pPr>
    <w:r>
      <w:rPr>
        <w:b/>
        <w:bCs/>
        <w:color w:val="007474"/>
        <w:sz w:val="18"/>
        <w:szCs w:val="18"/>
      </w:rPr>
      <w:t xml:space="preserve">Pioneer Valley High School   •   CTE Digital Arts   •   Mr. Silva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2026-08-26T16:12:50.317Z</dcterms:created>
  <dcterms:modified xsi:type="dcterms:W3CDTF">2026-08-26T16:12:50.317Z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