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B21B07" w14:paraId="14F23EAE" w14:textId="77777777">
        <w:tblPrEx>
          <w:tblCellMar>
            <w:top w:w="0" w:type="dxa"/>
            <w:bottom w:w="0" w:type="dxa"/>
          </w:tblCellMar>
        </w:tblPrEx>
        <w:tc>
          <w:tcPr>
            <w:tcW w:w="1500" w:type="dxa"/>
            <w:tcMar>
              <w:top w:w="0" w:type="dxa"/>
              <w:left w:w="0" w:type="dxa"/>
              <w:bottom w:w="0" w:type="dxa"/>
              <w:right w:w="0" w:type="dxa"/>
            </w:tcMar>
            <w:vAlign w:val="center"/>
          </w:tcPr>
          <w:p w14:paraId="7A3606C0" w14:textId="77777777" w:rsidR="00B21B07" w:rsidRDefault="00000000">
            <w:pPr>
              <w:spacing w:line="220" w:lineRule="auto"/>
            </w:pPr>
            <w:r>
              <w:rPr>
                <w:noProof/>
              </w:rPr>
              <w:drawing>
                <wp:inline distT="0" distB="0" distL="0" distR="0" wp14:anchorId="4959E5CF" wp14:editId="18D20327">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05ADE439" w14:textId="77777777" w:rsidR="00B21B07" w:rsidRDefault="00000000">
            <w:pPr>
              <w:spacing w:line="236" w:lineRule="auto"/>
              <w:jc w:val="center"/>
            </w:pPr>
            <w:r>
              <w:rPr>
                <w:b/>
                <w:bCs/>
                <w:color w:val="007474"/>
                <w:sz w:val="38"/>
                <w:szCs w:val="38"/>
              </w:rPr>
              <w:t>Photography 2A/2</w:t>
            </w:r>
            <w:proofErr w:type="gramStart"/>
            <w:r>
              <w:rPr>
                <w:b/>
                <w:bCs/>
                <w:color w:val="007474"/>
                <w:sz w:val="38"/>
                <w:szCs w:val="38"/>
              </w:rPr>
              <w:t>B</w:t>
            </w:r>
            <w:r>
              <w:rPr>
                <w:b/>
                <w:bCs/>
                <w:color w:val="1A1A1A"/>
                <w:sz w:val="38"/>
                <w:szCs w:val="38"/>
              </w:rPr>
              <w:t xml:space="preserve">  Course</w:t>
            </w:r>
            <w:proofErr w:type="gramEnd"/>
            <w:r>
              <w:rPr>
                <w:b/>
                <w:bCs/>
                <w:color w:val="1A1A1A"/>
                <w:sz w:val="38"/>
                <w:szCs w:val="38"/>
              </w:rPr>
              <w:t xml:space="preserve"> Syllabus</w:t>
            </w:r>
          </w:p>
          <w:p w14:paraId="7B19048B" w14:textId="77777777" w:rsidR="00B21B07"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09D03E49" w14:textId="77777777" w:rsidR="00B21B07" w:rsidRDefault="00B21B07"/>
        </w:tc>
      </w:tr>
    </w:tbl>
    <w:p w14:paraId="2C5B499E" w14:textId="77777777" w:rsidR="00B21B07" w:rsidRDefault="00B21B07">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B21B07" w14:paraId="0F2ABD8C"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4523F2E9" w14:textId="77777777" w:rsidR="00B21B07" w:rsidRDefault="00000000" w:rsidP="00CC7BD7">
            <w:pPr>
              <w:jc w:val="center"/>
            </w:pPr>
            <w:r>
              <w:rPr>
                <w:b/>
                <w:bCs/>
                <w:color w:val="1A1A1A"/>
              </w:rPr>
              <w:t>Grades 9–12</w:t>
            </w:r>
            <w:r>
              <w:rPr>
                <w:color w:val="1A1A1A"/>
              </w:rPr>
              <w:t xml:space="preserve">   •   </w:t>
            </w:r>
            <w:r>
              <w:rPr>
                <w:b/>
                <w:bCs/>
                <w:color w:val="1A1A1A"/>
              </w:rPr>
              <w:t>Prerequisite:</w:t>
            </w:r>
            <w:r>
              <w:rPr>
                <w:color w:val="1A1A1A"/>
              </w:rPr>
              <w:t xml:space="preserve"> Photography 1   •   </w:t>
            </w:r>
            <w:r>
              <w:rPr>
                <w:b/>
                <w:bCs/>
                <w:color w:val="1A1A1A"/>
              </w:rPr>
              <w:t>UC/CSU A–G:</w:t>
            </w:r>
            <w:r>
              <w:rPr>
                <w:color w:val="1A1A1A"/>
              </w:rPr>
              <w:t xml:space="preserve"> Yes, Visual &amp; Performing Arts “</w:t>
            </w:r>
            <w:proofErr w:type="gramStart"/>
            <w:r>
              <w:rPr>
                <w:color w:val="1A1A1A"/>
              </w:rPr>
              <w:t xml:space="preserve">F”   </w:t>
            </w:r>
            <w:proofErr w:type="gramEnd"/>
            <w:r>
              <w:rPr>
                <w:color w:val="1A1A1A"/>
              </w:rPr>
              <w:t xml:space="preserve">•   </w:t>
            </w:r>
            <w:r>
              <w:rPr>
                <w:b/>
                <w:bCs/>
                <w:color w:val="1A1A1A"/>
              </w:rPr>
              <w:t>CTE Pathway:</w:t>
            </w:r>
            <w:r>
              <w:rPr>
                <w:color w:val="1A1A1A"/>
              </w:rPr>
              <w:t xml:space="preserve"> Design, Visual &amp; Media Arts   •   </w:t>
            </w:r>
            <w:r>
              <w:rPr>
                <w:b/>
                <w:bCs/>
                <w:color w:val="1A1A1A"/>
              </w:rPr>
              <w:t>Fall:</w:t>
            </w:r>
            <w:r>
              <w:rPr>
                <w:color w:val="1A1A1A"/>
              </w:rPr>
              <w:t xml:space="preserve"> Aug 13 – Dec 18, </w:t>
            </w:r>
            <w:proofErr w:type="gramStart"/>
            <w:r>
              <w:rPr>
                <w:color w:val="1A1A1A"/>
              </w:rPr>
              <w:t>2026</w:t>
            </w:r>
            <w:proofErr w:type="gramEnd"/>
            <w:r>
              <w:rPr>
                <w:color w:val="1A1A1A"/>
              </w:rPr>
              <w:t xml:space="preserve">   •   </w:t>
            </w:r>
            <w:r>
              <w:rPr>
                <w:b/>
                <w:bCs/>
                <w:color w:val="1A1A1A"/>
              </w:rPr>
              <w:t>Spring:</w:t>
            </w:r>
            <w:r>
              <w:rPr>
                <w:color w:val="1A1A1A"/>
              </w:rPr>
              <w:t xml:space="preserve"> Jan 14 – Jun 9, </w:t>
            </w:r>
            <w:proofErr w:type="gramStart"/>
            <w:r>
              <w:rPr>
                <w:color w:val="1A1A1A"/>
              </w:rPr>
              <w:t>2027</w:t>
            </w:r>
            <w:proofErr w:type="gramEnd"/>
            <w:r>
              <w:rPr>
                <w:color w:val="1A1A1A"/>
              </w:rPr>
              <w:t xml:space="preserve">   •   </w:t>
            </w:r>
            <w:r>
              <w:rPr>
                <w:b/>
                <w:bCs/>
                <w:color w:val="1A1A1A"/>
              </w:rPr>
              <w:t>Contact:</w:t>
            </w:r>
            <w:r>
              <w:rPr>
                <w:color w:val="1A1A1A"/>
              </w:rPr>
              <w:t xml:space="preserve"> 805-922-1305 ext. 5322, csilva@smjuhsd.org</w:t>
            </w:r>
          </w:p>
        </w:tc>
      </w:tr>
      <w:tr w:rsidR="00B21B07" w14:paraId="3513FC87" w14:textId="77777777">
        <w:tblPrEx>
          <w:tblCellMar>
            <w:top w:w="0" w:type="dxa"/>
            <w:bottom w:w="0" w:type="dxa"/>
          </w:tblCellMar>
        </w:tblPrEx>
        <w:tc>
          <w:tcPr>
            <w:tcW w:w="5180" w:type="dxa"/>
          </w:tcPr>
          <w:p w14:paraId="75B662B9" w14:textId="77777777" w:rsidR="00B21B07" w:rsidRDefault="00000000">
            <w:pPr>
              <w:keepNext/>
              <w:spacing w:before="82" w:after="20" w:line="216" w:lineRule="auto"/>
            </w:pPr>
            <w:r>
              <w:rPr>
                <w:b/>
                <w:bCs/>
                <w:color w:val="007474"/>
                <w:sz w:val="21"/>
                <w:szCs w:val="21"/>
              </w:rPr>
              <w:t>About This Class</w:t>
            </w:r>
          </w:p>
          <w:p w14:paraId="70F63C41" w14:textId="77777777" w:rsidR="00B21B07" w:rsidRDefault="00000000">
            <w:pPr>
              <w:spacing w:after="40" w:line="224" w:lineRule="auto"/>
            </w:pPr>
            <w:r>
              <w:rPr>
                <w:color w:val="1A1A1A"/>
              </w:rPr>
              <w:t xml:space="preserve">Photography 2 builds on Photography 1 and goes deeper. You grow your camera, lighting, and editing skills, and you begin an introduction to cinematography and video production. You work often in the studio </w:t>
            </w:r>
            <w:proofErr w:type="gramStart"/>
            <w:r>
              <w:rPr>
                <w:color w:val="1A1A1A"/>
              </w:rPr>
              <w:t>and also</w:t>
            </w:r>
            <w:proofErr w:type="gramEnd"/>
            <w:r>
              <w:rPr>
                <w:color w:val="1A1A1A"/>
              </w:rPr>
              <w:t xml:space="preserve"> shoot on location, and you learn to light a scene like a pro. Projects mirror real media work: portraits, product shots, short films, and promotional videos. This is a more advanced, in-depth course than Photography 1. By the end of the </w:t>
            </w:r>
            <w:proofErr w:type="gramStart"/>
            <w:r>
              <w:rPr>
                <w:color w:val="1A1A1A"/>
              </w:rPr>
              <w:t>year</w:t>
            </w:r>
            <w:proofErr w:type="gramEnd"/>
            <w:r>
              <w:rPr>
                <w:color w:val="1A1A1A"/>
              </w:rPr>
              <w:t xml:space="preserve"> you will have a strong photo and video portfolio.</w:t>
            </w:r>
          </w:p>
          <w:p w14:paraId="31727CC7" w14:textId="77777777" w:rsidR="00B21B07" w:rsidRDefault="00000000">
            <w:pPr>
              <w:keepNext/>
              <w:spacing w:before="82" w:after="20" w:line="216" w:lineRule="auto"/>
            </w:pPr>
            <w:r>
              <w:rPr>
                <w:b/>
                <w:bCs/>
                <w:color w:val="007474"/>
                <w:sz w:val="21"/>
                <w:szCs w:val="21"/>
              </w:rPr>
              <w:t>Course Materials</w:t>
            </w:r>
          </w:p>
          <w:p w14:paraId="1029BF2E" w14:textId="77777777" w:rsidR="00B21B07" w:rsidRDefault="00000000">
            <w:pPr>
              <w:spacing w:after="40" w:line="224" w:lineRule="auto"/>
            </w:pPr>
            <w:r>
              <w:rPr>
                <w:color w:val="1A1A1A"/>
              </w:rPr>
              <w:t>Bring a school-issued composition book and a pen or pencil every day. The class provides mirrorless cameras, studio lighting, and Mac computers with Adobe Creative Cloud. Required software: Adobe Photoshop, Lightroom, Premiere Pro, OneDrive, Canvas, and Outlook. Personal devices, earbuds, headphones, and personal music are not allowed in the lab or studio.</w:t>
            </w:r>
          </w:p>
          <w:p w14:paraId="2C97F5DE" w14:textId="77777777" w:rsidR="00B21B07" w:rsidRDefault="00000000">
            <w:pPr>
              <w:keepNext/>
              <w:spacing w:before="82" w:after="20" w:line="216" w:lineRule="auto"/>
            </w:pPr>
            <w:r>
              <w:rPr>
                <w:b/>
                <w:bCs/>
                <w:color w:val="007474"/>
                <w:sz w:val="21"/>
                <w:szCs w:val="21"/>
              </w:rPr>
              <w:t>What We Learn</w:t>
            </w:r>
          </w:p>
          <w:p w14:paraId="5CC01B4A" w14:textId="77777777" w:rsidR="00B21B07" w:rsidRDefault="00000000">
            <w:pPr>
              <w:spacing w:after="40" w:line="224" w:lineRule="auto"/>
            </w:pPr>
            <w:r>
              <w:rPr>
                <w:color w:val="1A1A1A"/>
              </w:rPr>
              <w:t xml:space="preserve">You master manual camera settings, studio and location lighting, and advanced photo editing. You learn the basics of </w:t>
            </w:r>
            <w:proofErr w:type="gramStart"/>
            <w:r>
              <w:rPr>
                <w:color w:val="1A1A1A"/>
              </w:rPr>
              <w:t>cinematography:</w:t>
            </w:r>
            <w:proofErr w:type="gramEnd"/>
            <w:r>
              <w:rPr>
                <w:color w:val="1A1A1A"/>
              </w:rPr>
              <w:t xml:space="preserve"> shot types, camera movement, and framing for video. You plan, film, and edit short video projects, record and mix sound, and set up studio and on-location scenes. You work in both photo and video workflows in Adobe and prepare finished pieces for screen. You write reflections and take part in peer critiques.</w:t>
            </w:r>
          </w:p>
          <w:p w14:paraId="50E3D753" w14:textId="77777777" w:rsidR="00B21B07" w:rsidRDefault="00000000">
            <w:pPr>
              <w:keepNext/>
              <w:spacing w:before="82" w:after="20" w:line="216" w:lineRule="auto"/>
            </w:pPr>
            <w:r>
              <w:rPr>
                <w:b/>
                <w:bCs/>
                <w:color w:val="007474"/>
                <w:sz w:val="21"/>
                <w:szCs w:val="21"/>
              </w:rPr>
              <w:t>Standards (California CTE)</w:t>
            </w:r>
          </w:p>
          <w:p w14:paraId="4FC86524" w14:textId="77777777" w:rsidR="00B21B07" w:rsidRDefault="00000000">
            <w:pPr>
              <w:spacing w:after="40" w:line="224" w:lineRule="auto"/>
            </w:pPr>
            <w:r>
              <w:rPr>
                <w:color w:val="1A1A1A"/>
              </w:rPr>
              <w:t>This course follows California CTE Model Standards for Arts, Media &amp; Entertainment, Design/Visual/Media Arts pathway:</w:t>
            </w:r>
          </w:p>
          <w:p w14:paraId="55DCF5B0" w14:textId="77777777" w:rsidR="00B21B07" w:rsidRDefault="00000000">
            <w:pPr>
              <w:pStyle w:val="ListParagraph"/>
              <w:numPr>
                <w:ilvl w:val="0"/>
                <w:numId w:val="2"/>
              </w:numPr>
              <w:spacing w:after="12" w:line="220" w:lineRule="auto"/>
            </w:pPr>
            <w:r>
              <w:rPr>
                <w:b/>
                <w:bCs/>
                <w:color w:val="1A1A1A"/>
              </w:rPr>
              <w:t xml:space="preserve">D1.0 Artistic Perception: </w:t>
            </w:r>
            <w:r>
              <w:rPr>
                <w:color w:val="1A1A1A"/>
              </w:rPr>
              <w:t>apply the elements of art and principles of design.</w:t>
            </w:r>
          </w:p>
          <w:p w14:paraId="18CA3216" w14:textId="77777777" w:rsidR="00B21B07" w:rsidRDefault="00000000">
            <w:pPr>
              <w:pStyle w:val="ListParagraph"/>
              <w:numPr>
                <w:ilvl w:val="0"/>
                <w:numId w:val="2"/>
              </w:numPr>
              <w:spacing w:after="12" w:line="220" w:lineRule="auto"/>
            </w:pPr>
            <w:r>
              <w:rPr>
                <w:b/>
                <w:bCs/>
                <w:color w:val="1A1A1A"/>
              </w:rPr>
              <w:t xml:space="preserve">D2.0 Creative Expression: </w:t>
            </w:r>
            <w:r>
              <w:rPr>
                <w:color w:val="1A1A1A"/>
              </w:rPr>
              <w:t>make original photo and video work.</w:t>
            </w:r>
          </w:p>
          <w:p w14:paraId="1FF044F8" w14:textId="77777777" w:rsidR="00B21B07" w:rsidRDefault="00000000">
            <w:pPr>
              <w:pStyle w:val="ListParagraph"/>
              <w:numPr>
                <w:ilvl w:val="0"/>
                <w:numId w:val="2"/>
              </w:numPr>
              <w:spacing w:after="12" w:line="220" w:lineRule="auto"/>
            </w:pPr>
            <w:r>
              <w:rPr>
                <w:b/>
                <w:bCs/>
                <w:color w:val="1A1A1A"/>
              </w:rPr>
              <w:t xml:space="preserve">D3.0 Historical &amp; Cultural Context: </w:t>
            </w:r>
            <w:r>
              <w:rPr>
                <w:color w:val="1A1A1A"/>
              </w:rPr>
              <w:t>explore how photo and film shape culture.</w:t>
            </w:r>
          </w:p>
          <w:p w14:paraId="5F92A2CD" w14:textId="77777777" w:rsidR="00B21B07" w:rsidRDefault="00000000">
            <w:pPr>
              <w:pStyle w:val="ListParagraph"/>
              <w:numPr>
                <w:ilvl w:val="0"/>
                <w:numId w:val="2"/>
              </w:numPr>
              <w:spacing w:after="12" w:line="220" w:lineRule="auto"/>
            </w:pPr>
            <w:r>
              <w:rPr>
                <w:b/>
                <w:bCs/>
                <w:color w:val="1A1A1A"/>
              </w:rPr>
              <w:t xml:space="preserve">D4.0 Aesthetic Valuing: </w:t>
            </w:r>
            <w:r>
              <w:rPr>
                <w:color w:val="1A1A1A"/>
              </w:rPr>
              <w:t>critique and reflect on visual and moving-image work.</w:t>
            </w:r>
          </w:p>
          <w:p w14:paraId="177C81F8" w14:textId="77777777" w:rsidR="00B21B07" w:rsidRDefault="00000000">
            <w:pPr>
              <w:pStyle w:val="ListParagraph"/>
              <w:numPr>
                <w:ilvl w:val="0"/>
                <w:numId w:val="2"/>
              </w:numPr>
              <w:spacing w:after="12" w:line="220" w:lineRule="auto"/>
            </w:pPr>
            <w:r>
              <w:rPr>
                <w:b/>
                <w:bCs/>
                <w:color w:val="1A1A1A"/>
              </w:rPr>
              <w:t xml:space="preserve">D5.0 Connections &amp; Applications: </w:t>
            </w:r>
            <w:r>
              <w:rPr>
                <w:color w:val="1A1A1A"/>
              </w:rPr>
              <w:t>use industry-standard cameras, lights, and software.</w:t>
            </w:r>
          </w:p>
        </w:tc>
        <w:tc>
          <w:tcPr>
            <w:tcW w:w="440" w:type="dxa"/>
            <w:tcBorders>
              <w:top w:val="none" w:sz="0" w:space="0" w:color="FFFFFF"/>
              <w:left w:val="none" w:sz="0" w:space="0" w:color="FFFFFF"/>
              <w:bottom w:val="none" w:sz="0" w:space="0" w:color="FFFFFF"/>
              <w:right w:val="none" w:sz="0" w:space="0" w:color="FFFFFF"/>
            </w:tcBorders>
          </w:tcPr>
          <w:p w14:paraId="1E92C55D" w14:textId="77777777" w:rsidR="00B21B07" w:rsidRDefault="00B21B07"/>
        </w:tc>
        <w:tc>
          <w:tcPr>
            <w:tcW w:w="5180" w:type="dxa"/>
          </w:tcPr>
          <w:p w14:paraId="7FAA3216" w14:textId="77777777" w:rsidR="00B21B07" w:rsidRDefault="00000000">
            <w:pPr>
              <w:keepNext/>
              <w:spacing w:before="82" w:after="20" w:line="216" w:lineRule="auto"/>
            </w:pPr>
            <w:r>
              <w:rPr>
                <w:b/>
                <w:bCs/>
                <w:color w:val="007474"/>
                <w:sz w:val="21"/>
                <w:szCs w:val="21"/>
              </w:rPr>
              <w:t>How You Are Graded</w:t>
            </w:r>
          </w:p>
          <w:p w14:paraId="3F5063C3" w14:textId="77777777" w:rsidR="00B21B07" w:rsidRDefault="00000000">
            <w:pPr>
              <w:pStyle w:val="ListParagraph"/>
              <w:numPr>
                <w:ilvl w:val="0"/>
                <w:numId w:val="2"/>
              </w:numPr>
              <w:spacing w:after="12" w:line="220" w:lineRule="auto"/>
            </w:pPr>
            <w:r>
              <w:rPr>
                <w:b/>
                <w:bCs/>
                <w:color w:val="1A1A1A"/>
              </w:rPr>
              <w:t xml:space="preserve">Photo &amp; Video Projects (50%): </w:t>
            </w:r>
            <w:r>
              <w:rPr>
                <w:color w:val="1A1A1A"/>
              </w:rPr>
              <w:t>technique, creativity, craft, and lighting.</w:t>
            </w:r>
          </w:p>
          <w:p w14:paraId="0A100DBB" w14:textId="77777777" w:rsidR="00B21B07" w:rsidRDefault="00000000">
            <w:pPr>
              <w:pStyle w:val="ListParagraph"/>
              <w:numPr>
                <w:ilvl w:val="0"/>
                <w:numId w:val="2"/>
              </w:numPr>
              <w:spacing w:after="12" w:line="220" w:lineRule="auto"/>
            </w:pPr>
            <w:r>
              <w:rPr>
                <w:b/>
                <w:bCs/>
                <w:color w:val="1A1A1A"/>
              </w:rPr>
              <w:t xml:space="preserve">Journals &amp; Reflections (15%): </w:t>
            </w:r>
            <w:r>
              <w:rPr>
                <w:color w:val="1A1A1A"/>
              </w:rPr>
              <w:t>artist statements and weekly writing.</w:t>
            </w:r>
          </w:p>
          <w:p w14:paraId="24EB62E7" w14:textId="77777777" w:rsidR="00B21B07" w:rsidRDefault="00000000">
            <w:pPr>
              <w:pStyle w:val="ListParagraph"/>
              <w:numPr>
                <w:ilvl w:val="0"/>
                <w:numId w:val="2"/>
              </w:numPr>
              <w:spacing w:after="12" w:line="220" w:lineRule="auto"/>
            </w:pPr>
            <w:r>
              <w:rPr>
                <w:b/>
                <w:bCs/>
                <w:color w:val="1A1A1A"/>
              </w:rPr>
              <w:t xml:space="preserve">Final Project (15%): </w:t>
            </w:r>
            <w:r>
              <w:rPr>
                <w:color w:val="1A1A1A"/>
              </w:rPr>
              <w:t>a final photo set or short film that shows growth.</w:t>
            </w:r>
          </w:p>
          <w:p w14:paraId="753DF295" w14:textId="77777777" w:rsidR="00B21B07" w:rsidRDefault="00000000">
            <w:pPr>
              <w:pStyle w:val="ListParagraph"/>
              <w:numPr>
                <w:ilvl w:val="0"/>
                <w:numId w:val="2"/>
              </w:numPr>
              <w:spacing w:after="12" w:line="220" w:lineRule="auto"/>
            </w:pPr>
            <w:r>
              <w:rPr>
                <w:b/>
                <w:bCs/>
                <w:color w:val="1A1A1A"/>
              </w:rPr>
              <w:t xml:space="preserve">Quizzes &amp; Tech Checks (10%): </w:t>
            </w:r>
            <w:r>
              <w:rPr>
                <w:color w:val="1A1A1A"/>
              </w:rPr>
              <w:t>camera, lighting, and editing terms and tools.</w:t>
            </w:r>
          </w:p>
          <w:p w14:paraId="649046F2" w14:textId="77777777" w:rsidR="00B21B07" w:rsidRDefault="00000000">
            <w:pPr>
              <w:pStyle w:val="ListParagraph"/>
              <w:numPr>
                <w:ilvl w:val="0"/>
                <w:numId w:val="2"/>
              </w:numPr>
              <w:spacing w:after="12" w:line="220" w:lineRule="auto"/>
            </w:pPr>
            <w:r>
              <w:rPr>
                <w:b/>
                <w:bCs/>
                <w:color w:val="1A1A1A"/>
              </w:rPr>
              <w:t xml:space="preserve">Critiques &amp; Participation (10%): </w:t>
            </w:r>
            <w:r>
              <w:rPr>
                <w:color w:val="1A1A1A"/>
              </w:rPr>
              <w:t>engagement, peer feedback, studio and gear care.</w:t>
            </w:r>
          </w:p>
          <w:p w14:paraId="0DFEA5AF" w14:textId="77777777" w:rsidR="00B21B07" w:rsidRDefault="00000000">
            <w:pPr>
              <w:spacing w:after="40" w:line="224" w:lineRule="auto"/>
            </w:pPr>
            <w:r>
              <w:rPr>
                <w:b/>
                <w:bCs/>
                <w:color w:val="007474"/>
              </w:rPr>
              <w:t xml:space="preserve">Grade Scale:  </w:t>
            </w:r>
            <w:r>
              <w:rPr>
                <w:color w:val="1A1A1A"/>
              </w:rPr>
              <w:t xml:space="preserve">90–100 = </w:t>
            </w:r>
            <w:proofErr w:type="gramStart"/>
            <w:r>
              <w:rPr>
                <w:color w:val="1A1A1A"/>
              </w:rPr>
              <w:t>A</w:t>
            </w:r>
            <w:proofErr w:type="gramEnd"/>
            <w:r>
              <w:rPr>
                <w:color w:val="1A1A1A"/>
              </w:rPr>
              <w:t xml:space="preserve">    80–89 = B    70–79 = C    60–69 = D    59 or below = F</w:t>
            </w:r>
          </w:p>
          <w:p w14:paraId="7D26D009" w14:textId="77777777" w:rsidR="00B21B07" w:rsidRDefault="00000000">
            <w:pPr>
              <w:spacing w:after="40" w:line="224" w:lineRule="auto"/>
            </w:pPr>
            <w:r>
              <w:rPr>
                <w:b/>
                <w:bCs/>
                <w:color w:val="007474"/>
              </w:rPr>
              <w:t xml:space="preserve">Late Work:  </w:t>
            </w:r>
            <w:r>
              <w:rPr>
                <w:color w:val="1A1A1A"/>
              </w:rPr>
              <w:t xml:space="preserve">Late work may earn reduced credit up to one week after the due date. After that it may be a zero, unless we </w:t>
            </w:r>
            <w:proofErr w:type="gramStart"/>
            <w:r>
              <w:rPr>
                <w:color w:val="1A1A1A"/>
              </w:rPr>
              <w:t>make a plan</w:t>
            </w:r>
            <w:proofErr w:type="gramEnd"/>
            <w:r>
              <w:rPr>
                <w:color w:val="1A1A1A"/>
              </w:rPr>
              <w:t xml:space="preserve"> first.</w:t>
            </w:r>
          </w:p>
          <w:p w14:paraId="5507E294" w14:textId="77777777" w:rsidR="00B21B07" w:rsidRDefault="00000000">
            <w:pPr>
              <w:keepNext/>
              <w:spacing w:before="82" w:after="20" w:line="216" w:lineRule="auto"/>
            </w:pPr>
            <w:r>
              <w:rPr>
                <w:b/>
                <w:bCs/>
                <w:color w:val="007474"/>
                <w:sz w:val="21"/>
                <w:szCs w:val="21"/>
              </w:rPr>
              <w:t>Class Rules &amp; Routines</w:t>
            </w:r>
          </w:p>
          <w:p w14:paraId="2A8C249A" w14:textId="77777777" w:rsidR="00B21B07" w:rsidRDefault="00000000">
            <w:pPr>
              <w:pStyle w:val="ListParagraph"/>
              <w:numPr>
                <w:ilvl w:val="0"/>
                <w:numId w:val="2"/>
              </w:numPr>
              <w:spacing w:after="12" w:line="220" w:lineRule="auto"/>
            </w:pPr>
            <w:r>
              <w:rPr>
                <w:color w:val="1A1A1A"/>
              </w:rPr>
              <w:t>Be on time and seated with your phone in the wall caddy before the bell.</w:t>
            </w:r>
          </w:p>
          <w:p w14:paraId="5D6503CE" w14:textId="77777777" w:rsidR="00B21B07" w:rsidRDefault="00000000">
            <w:pPr>
              <w:pStyle w:val="ListParagraph"/>
              <w:numPr>
                <w:ilvl w:val="0"/>
                <w:numId w:val="2"/>
              </w:numPr>
              <w:spacing w:after="12" w:line="220" w:lineRule="auto"/>
            </w:pPr>
            <w:r>
              <w:rPr>
                <w:color w:val="1A1A1A"/>
              </w:rPr>
              <w:t>Log into OneDrive, Adobe, and Canvas in the first 5 minutes.</w:t>
            </w:r>
          </w:p>
          <w:p w14:paraId="074FEA34" w14:textId="77777777" w:rsidR="00B21B07" w:rsidRDefault="00000000">
            <w:pPr>
              <w:pStyle w:val="ListParagraph"/>
              <w:numPr>
                <w:ilvl w:val="0"/>
                <w:numId w:val="2"/>
              </w:numPr>
              <w:spacing w:after="12" w:line="220" w:lineRule="auto"/>
            </w:pPr>
            <w:r>
              <w:rPr>
                <w:color w:val="1A1A1A"/>
              </w:rPr>
              <w:t>Stay on task. Handle cameras, lights, and Macs with care.</w:t>
            </w:r>
          </w:p>
          <w:p w14:paraId="1FD883BE" w14:textId="77777777" w:rsidR="00B21B07" w:rsidRDefault="00000000">
            <w:pPr>
              <w:pStyle w:val="ListParagraph"/>
              <w:numPr>
                <w:ilvl w:val="0"/>
                <w:numId w:val="2"/>
              </w:numPr>
              <w:spacing w:after="12" w:line="220" w:lineRule="auto"/>
            </w:pPr>
            <w:r>
              <w:rPr>
                <w:color w:val="1A1A1A"/>
              </w:rPr>
              <w:t>Save all work to OneDrive. In the last 5 minutes, save, log out, and reset your station and gear.</w:t>
            </w:r>
          </w:p>
          <w:p w14:paraId="5042C200" w14:textId="77777777" w:rsidR="00B21B07" w:rsidRDefault="00000000">
            <w:pPr>
              <w:pStyle w:val="ListParagraph"/>
              <w:numPr>
                <w:ilvl w:val="0"/>
                <w:numId w:val="2"/>
              </w:numPr>
              <w:spacing w:after="12" w:line="220" w:lineRule="auto"/>
            </w:pPr>
            <w:r>
              <w:rPr>
                <w:color w:val="1A1A1A"/>
              </w:rPr>
              <w:t>No food or drink near equipment or in the studio; water in a sealed bottle only. No earbuds or headphones.</w:t>
            </w:r>
          </w:p>
          <w:p w14:paraId="2C1959C3" w14:textId="77777777" w:rsidR="00B21B07" w:rsidRDefault="00000000">
            <w:pPr>
              <w:pStyle w:val="ListParagraph"/>
              <w:numPr>
                <w:ilvl w:val="0"/>
                <w:numId w:val="2"/>
              </w:numPr>
              <w:spacing w:after="12" w:line="220" w:lineRule="auto"/>
            </w:pPr>
            <w:r>
              <w:rPr>
                <w:color w:val="1A1A1A"/>
              </w:rPr>
              <w:t>Follow all studio and electrical safety rules with lights, stands, cords, and backdrops. Respect classmates and the space.</w:t>
            </w:r>
          </w:p>
          <w:p w14:paraId="6395468F" w14:textId="77777777" w:rsidR="00B21B07" w:rsidRDefault="00000000">
            <w:pPr>
              <w:keepNext/>
              <w:spacing w:before="82" w:after="20" w:line="216" w:lineRule="auto"/>
            </w:pPr>
            <w:r>
              <w:rPr>
                <w:b/>
                <w:bCs/>
                <w:color w:val="007474"/>
                <w:sz w:val="21"/>
                <w:szCs w:val="21"/>
              </w:rPr>
              <w:t>Class Work &amp; Homework</w:t>
            </w:r>
          </w:p>
          <w:p w14:paraId="70C0C90B" w14:textId="77777777" w:rsidR="00B21B07" w:rsidRDefault="00000000">
            <w:pPr>
              <w:spacing w:after="40" w:line="224" w:lineRule="auto"/>
            </w:pPr>
            <w:r>
              <w:rPr>
                <w:color w:val="1A1A1A"/>
              </w:rPr>
              <w:t>This is a studio, project-based class. Most work is done in class with school cameras, lighting, and Macs. If you do not have these tools at home, finish tasks during class. Homework is limited to short reflections, research, planning sheets, or storyboards.</w:t>
            </w:r>
          </w:p>
          <w:p w14:paraId="2EED96D2" w14:textId="77777777" w:rsidR="00B21B07" w:rsidRDefault="00000000">
            <w:pPr>
              <w:keepNext/>
              <w:spacing w:before="82" w:after="20" w:line="216" w:lineRule="auto"/>
            </w:pPr>
            <w:r>
              <w:rPr>
                <w:b/>
                <w:bCs/>
                <w:color w:val="007474"/>
                <w:sz w:val="21"/>
                <w:szCs w:val="21"/>
              </w:rPr>
              <w:t>Behavior &amp; Tardy Policy</w:t>
            </w:r>
          </w:p>
          <w:p w14:paraId="6BBFB873" w14:textId="77777777" w:rsidR="00B21B07" w:rsidRDefault="00000000">
            <w:pPr>
              <w:spacing w:after="40" w:line="224" w:lineRule="auto"/>
            </w:pPr>
            <w:r>
              <w:rPr>
                <w:color w:val="1A1A1A"/>
              </w:rPr>
              <w:t>Progressive steps: (1) verbal warning; (2) student conference and loss of daily points; (3) parent contact and Aeries note; (4) office referral. Severe issues may skip steps. You must be seated with your phone in the caddy before the bell. Tardies are logged in Aeries and follow school tardy steps; arrivals 30+ minutes late are marked “L.”</w:t>
            </w:r>
          </w:p>
        </w:tc>
      </w:tr>
      <w:tr w:rsidR="00B21B07" w14:paraId="5086142B"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5ACB9E55" w14:textId="77777777" w:rsidR="00B21B07" w:rsidRDefault="00000000">
            <w:r>
              <w:rPr>
                <w:b/>
                <w:bCs/>
                <w:color w:val="FFFFFF"/>
                <w:sz w:val="22"/>
                <w:szCs w:val="22"/>
              </w:rPr>
              <w:t>SIGN AND RETURN</w:t>
            </w:r>
          </w:p>
        </w:tc>
      </w:tr>
    </w:tbl>
    <w:p w14:paraId="42C0A809" w14:textId="77777777" w:rsidR="00B21B07" w:rsidRDefault="00000000">
      <w:pPr>
        <w:spacing w:after="40" w:line="224" w:lineRule="auto"/>
      </w:pPr>
      <w:r>
        <w:rPr>
          <w:color w:val="1A1A1A"/>
          <w:sz w:val="18"/>
          <w:szCs w:val="18"/>
        </w:rPr>
        <w:t xml:space="preserve">By signing, the student and parent or guardian confirm they have read and understand all course expectations, rules, grading, and technology guidelines. To earn credit for the Syllabus Acknowledgment (the first graded assignment): both </w:t>
      </w:r>
      <w:proofErr w:type="gramStart"/>
      <w:r>
        <w:rPr>
          <w:color w:val="1A1A1A"/>
          <w:sz w:val="18"/>
          <w:szCs w:val="18"/>
        </w:rPr>
        <w:t>sign</w:t>
      </w:r>
      <w:proofErr w:type="gramEnd"/>
      <w:r>
        <w:rPr>
          <w:color w:val="1A1A1A"/>
          <w:sz w:val="18"/>
          <w:szCs w:val="18"/>
        </w:rPr>
        <w:t xml:space="preserve"> below, upload a photo to Canvas, and return the signed copy. This agreement is in effect for the whole year.</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B21B07" w14:paraId="6B616DA2" w14:textId="77777777">
        <w:tblPrEx>
          <w:tblCellMar>
            <w:top w:w="0" w:type="dxa"/>
            <w:bottom w:w="0" w:type="dxa"/>
          </w:tblCellMar>
        </w:tblPrEx>
        <w:tc>
          <w:tcPr>
            <w:tcW w:w="5180" w:type="dxa"/>
          </w:tcPr>
          <w:p w14:paraId="73FB491E" w14:textId="77777777" w:rsidR="00B21B07" w:rsidRDefault="00000000">
            <w:pPr>
              <w:spacing w:before="55" w:line="208" w:lineRule="auto"/>
            </w:pPr>
            <w:r>
              <w:rPr>
                <w:b/>
                <w:bCs/>
                <w:color w:val="1A1A1A"/>
                <w:sz w:val="18"/>
                <w:szCs w:val="18"/>
              </w:rPr>
              <w:t>Student Name (print)</w:t>
            </w:r>
          </w:p>
          <w:p w14:paraId="0A30FAAA"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40CFB7D" w14:textId="77777777" w:rsidR="00B21B07" w:rsidRDefault="00B21B07"/>
        </w:tc>
        <w:tc>
          <w:tcPr>
            <w:tcW w:w="5180" w:type="dxa"/>
          </w:tcPr>
          <w:p w14:paraId="5118B8EF" w14:textId="77777777" w:rsidR="00B21B07" w:rsidRDefault="00000000">
            <w:pPr>
              <w:spacing w:before="55" w:line="208" w:lineRule="auto"/>
            </w:pPr>
            <w:r>
              <w:rPr>
                <w:b/>
                <w:bCs/>
                <w:color w:val="1A1A1A"/>
                <w:sz w:val="18"/>
                <w:szCs w:val="18"/>
              </w:rPr>
              <w:t>Student #</w:t>
            </w:r>
          </w:p>
          <w:p w14:paraId="3C7B9073" w14:textId="77777777" w:rsidR="00B21B07" w:rsidRDefault="00B21B07">
            <w:pPr>
              <w:pBdr>
                <w:bottom w:val="single" w:sz="4" w:space="0" w:color="555555"/>
              </w:pBdr>
              <w:spacing w:before="120" w:line="40" w:lineRule="auto"/>
            </w:pPr>
          </w:p>
        </w:tc>
      </w:tr>
      <w:tr w:rsidR="00B21B07" w14:paraId="76497C92" w14:textId="77777777">
        <w:tblPrEx>
          <w:tblCellMar>
            <w:top w:w="0" w:type="dxa"/>
            <w:bottom w:w="0" w:type="dxa"/>
          </w:tblCellMar>
        </w:tblPrEx>
        <w:tc>
          <w:tcPr>
            <w:tcW w:w="5180" w:type="dxa"/>
          </w:tcPr>
          <w:p w14:paraId="13B7C23C" w14:textId="77777777" w:rsidR="00B21B07" w:rsidRDefault="00000000">
            <w:pPr>
              <w:spacing w:before="55" w:line="208" w:lineRule="auto"/>
            </w:pPr>
            <w:r>
              <w:rPr>
                <w:b/>
                <w:bCs/>
                <w:color w:val="1A1A1A"/>
                <w:sz w:val="18"/>
                <w:szCs w:val="18"/>
              </w:rPr>
              <w:t>Student Signature</w:t>
            </w:r>
          </w:p>
          <w:p w14:paraId="0BA33E4F"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09A0D42" w14:textId="77777777" w:rsidR="00B21B07" w:rsidRDefault="00B21B07"/>
        </w:tc>
        <w:tc>
          <w:tcPr>
            <w:tcW w:w="5180" w:type="dxa"/>
          </w:tcPr>
          <w:p w14:paraId="00FB4511" w14:textId="77777777" w:rsidR="00B21B07" w:rsidRDefault="00000000">
            <w:pPr>
              <w:spacing w:before="55" w:line="208" w:lineRule="auto"/>
            </w:pPr>
            <w:r>
              <w:rPr>
                <w:b/>
                <w:bCs/>
                <w:color w:val="1A1A1A"/>
                <w:sz w:val="18"/>
                <w:szCs w:val="18"/>
              </w:rPr>
              <w:t>Date</w:t>
            </w:r>
          </w:p>
          <w:p w14:paraId="42955778" w14:textId="77777777" w:rsidR="00B21B07" w:rsidRDefault="00B21B07">
            <w:pPr>
              <w:pBdr>
                <w:bottom w:val="single" w:sz="4" w:space="0" w:color="555555"/>
              </w:pBdr>
              <w:spacing w:before="120" w:line="40" w:lineRule="auto"/>
            </w:pPr>
          </w:p>
        </w:tc>
      </w:tr>
      <w:tr w:rsidR="00B21B07" w14:paraId="7430F05D" w14:textId="77777777">
        <w:tblPrEx>
          <w:tblCellMar>
            <w:top w:w="0" w:type="dxa"/>
            <w:bottom w:w="0" w:type="dxa"/>
          </w:tblCellMar>
        </w:tblPrEx>
        <w:tc>
          <w:tcPr>
            <w:tcW w:w="5180" w:type="dxa"/>
          </w:tcPr>
          <w:p w14:paraId="7C3CDA82" w14:textId="77777777" w:rsidR="00B21B07" w:rsidRDefault="00000000">
            <w:pPr>
              <w:spacing w:before="55" w:line="208" w:lineRule="auto"/>
            </w:pPr>
            <w:r>
              <w:rPr>
                <w:b/>
                <w:bCs/>
                <w:color w:val="1A1A1A"/>
                <w:sz w:val="18"/>
                <w:szCs w:val="18"/>
              </w:rPr>
              <w:t>Parent/Guardian (print)</w:t>
            </w:r>
          </w:p>
          <w:p w14:paraId="4597959A"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63530FD5" w14:textId="77777777" w:rsidR="00B21B07" w:rsidRDefault="00B21B07"/>
        </w:tc>
        <w:tc>
          <w:tcPr>
            <w:tcW w:w="5180" w:type="dxa"/>
          </w:tcPr>
          <w:p w14:paraId="049344E2" w14:textId="77777777" w:rsidR="00B21B07" w:rsidRDefault="00000000">
            <w:pPr>
              <w:spacing w:before="55" w:line="208" w:lineRule="auto"/>
            </w:pPr>
            <w:r>
              <w:rPr>
                <w:b/>
                <w:bCs/>
                <w:color w:val="1A1A1A"/>
                <w:sz w:val="18"/>
                <w:szCs w:val="18"/>
              </w:rPr>
              <w:t>Parent/Guardian Cell</w:t>
            </w:r>
          </w:p>
          <w:p w14:paraId="20C65829" w14:textId="77777777" w:rsidR="00B21B07" w:rsidRDefault="00B21B07">
            <w:pPr>
              <w:pBdr>
                <w:bottom w:val="single" w:sz="4" w:space="0" w:color="555555"/>
              </w:pBdr>
              <w:spacing w:before="120" w:line="40" w:lineRule="auto"/>
            </w:pPr>
          </w:p>
        </w:tc>
      </w:tr>
      <w:tr w:rsidR="00B21B07" w14:paraId="757FCAB6" w14:textId="77777777">
        <w:tblPrEx>
          <w:tblCellMar>
            <w:top w:w="0" w:type="dxa"/>
            <w:bottom w:w="0" w:type="dxa"/>
          </w:tblCellMar>
        </w:tblPrEx>
        <w:tc>
          <w:tcPr>
            <w:tcW w:w="5180" w:type="dxa"/>
          </w:tcPr>
          <w:p w14:paraId="148206F7" w14:textId="77777777" w:rsidR="00B21B07" w:rsidRDefault="00000000">
            <w:pPr>
              <w:spacing w:before="55" w:line="208" w:lineRule="auto"/>
            </w:pPr>
            <w:r>
              <w:rPr>
                <w:b/>
                <w:bCs/>
                <w:color w:val="1A1A1A"/>
                <w:sz w:val="18"/>
                <w:szCs w:val="18"/>
              </w:rPr>
              <w:t>Parent/Guardian Signature</w:t>
            </w:r>
          </w:p>
          <w:p w14:paraId="5B51E9DA"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0852BE8" w14:textId="77777777" w:rsidR="00B21B07" w:rsidRDefault="00B21B07"/>
        </w:tc>
        <w:tc>
          <w:tcPr>
            <w:tcW w:w="5180" w:type="dxa"/>
          </w:tcPr>
          <w:p w14:paraId="3FF249B5" w14:textId="77777777" w:rsidR="00B21B07" w:rsidRDefault="00000000">
            <w:pPr>
              <w:spacing w:before="55" w:line="208" w:lineRule="auto"/>
            </w:pPr>
            <w:r>
              <w:rPr>
                <w:b/>
                <w:bCs/>
                <w:color w:val="1A1A1A"/>
                <w:sz w:val="18"/>
                <w:szCs w:val="18"/>
              </w:rPr>
              <w:t>Date</w:t>
            </w:r>
          </w:p>
          <w:p w14:paraId="4D028A48" w14:textId="77777777" w:rsidR="00B21B07" w:rsidRDefault="00B21B07">
            <w:pPr>
              <w:pBdr>
                <w:bottom w:val="single" w:sz="4" w:space="0" w:color="555555"/>
              </w:pBdr>
              <w:spacing w:before="120" w:line="40" w:lineRule="auto"/>
            </w:pPr>
          </w:p>
        </w:tc>
      </w:tr>
    </w:tbl>
    <w:p w14:paraId="4290B129" w14:textId="77777777" w:rsidR="00B21B07"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43E95447" w14:textId="77777777" w:rsidR="00B21B07"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B21B07" w14:paraId="0346ED64" w14:textId="77777777">
        <w:tblPrEx>
          <w:tblCellMar>
            <w:top w:w="0" w:type="dxa"/>
            <w:bottom w:w="0" w:type="dxa"/>
          </w:tblCellMar>
        </w:tblPrEx>
        <w:tc>
          <w:tcPr>
            <w:tcW w:w="1500" w:type="dxa"/>
            <w:tcMar>
              <w:top w:w="0" w:type="dxa"/>
              <w:left w:w="0" w:type="dxa"/>
              <w:bottom w:w="0" w:type="dxa"/>
              <w:right w:w="0" w:type="dxa"/>
            </w:tcMar>
            <w:vAlign w:val="center"/>
          </w:tcPr>
          <w:p w14:paraId="6952EE39" w14:textId="77777777" w:rsidR="00B21B07" w:rsidRDefault="00000000">
            <w:pPr>
              <w:spacing w:line="220" w:lineRule="auto"/>
            </w:pPr>
            <w:r>
              <w:rPr>
                <w:noProof/>
              </w:rPr>
              <w:lastRenderedPageBreak/>
              <w:drawing>
                <wp:inline distT="0" distB="0" distL="0" distR="0" wp14:anchorId="4BCFB78C" wp14:editId="7AC16187">
                  <wp:extent cx="704850" cy="704850"/>
                  <wp:effectExtent l="0" t="0" r="0" b="0"/>
                  <wp:docPr id="198353144" name="Picture 19835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2D89F705" w14:textId="77777777" w:rsidR="00B21B07" w:rsidRDefault="00000000">
            <w:pPr>
              <w:spacing w:line="236" w:lineRule="auto"/>
              <w:jc w:val="center"/>
            </w:pPr>
            <w:r>
              <w:rPr>
                <w:b/>
                <w:bCs/>
                <w:color w:val="007474"/>
                <w:sz w:val="38"/>
                <w:szCs w:val="38"/>
              </w:rPr>
              <w:t>Fotografía 2A/2</w:t>
            </w:r>
            <w:proofErr w:type="gramStart"/>
            <w:r>
              <w:rPr>
                <w:b/>
                <w:bCs/>
                <w:color w:val="007474"/>
                <w:sz w:val="38"/>
                <w:szCs w:val="38"/>
              </w:rPr>
              <w:t>B</w:t>
            </w:r>
            <w:r>
              <w:rPr>
                <w:b/>
                <w:bCs/>
                <w:color w:val="1A1A1A"/>
                <w:sz w:val="38"/>
                <w:szCs w:val="38"/>
              </w:rPr>
              <w:t xml:space="preserve">  Programa</w:t>
            </w:r>
            <w:proofErr w:type="gramEnd"/>
            <w:r>
              <w:rPr>
                <w:b/>
                <w:bCs/>
                <w:color w:val="1A1A1A"/>
                <w:sz w:val="38"/>
                <w:szCs w:val="38"/>
              </w:rPr>
              <w:t xml:space="preserve"> del Curso</w:t>
            </w:r>
          </w:p>
          <w:p w14:paraId="20D64D64" w14:textId="77777777" w:rsidR="00B21B07"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5863AF3F" w14:textId="77777777" w:rsidR="00B21B07" w:rsidRDefault="00B21B07"/>
        </w:tc>
      </w:tr>
    </w:tbl>
    <w:p w14:paraId="530DBF36" w14:textId="77777777" w:rsidR="00B21B07" w:rsidRDefault="00B21B07">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B21B07" w14:paraId="6D64719D" w14:textId="77777777">
        <w:tblPrEx>
          <w:tblCellMar>
            <w:top w:w="0" w:type="dxa"/>
            <w:bottom w:w="0" w:type="dxa"/>
          </w:tblCellMar>
        </w:tblPrEx>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516D6910" w14:textId="36C5EF44" w:rsidR="00B21B07" w:rsidRDefault="00000000" w:rsidP="00CC7BD7">
            <w:pPr>
              <w:jc w:val="center"/>
            </w:pPr>
            <w:r>
              <w:rPr>
                <w:b/>
                <w:bCs/>
                <w:color w:val="1A1A1A"/>
              </w:rPr>
              <w:t>Grados 9–</w:t>
            </w:r>
            <w:proofErr w:type="gramStart"/>
            <w:r>
              <w:rPr>
                <w:b/>
                <w:bCs/>
                <w:color w:val="1A1A1A"/>
              </w:rPr>
              <w:t>12</w:t>
            </w:r>
            <w:r>
              <w:rPr>
                <w:color w:val="1A1A1A"/>
              </w:rPr>
              <w:t xml:space="preserve">  •</w:t>
            </w:r>
            <w:proofErr w:type="gramEnd"/>
            <w:r>
              <w:rPr>
                <w:color w:val="1A1A1A"/>
              </w:rPr>
              <w:t xml:space="preserve">  </w:t>
            </w:r>
            <w:r>
              <w:rPr>
                <w:b/>
                <w:bCs/>
                <w:color w:val="1A1A1A"/>
              </w:rPr>
              <w:t>Requisito:</w:t>
            </w:r>
            <w:r>
              <w:rPr>
                <w:color w:val="1A1A1A"/>
              </w:rPr>
              <w:t xml:space="preserve"> Fotografía </w:t>
            </w:r>
            <w:proofErr w:type="gramStart"/>
            <w:r>
              <w:rPr>
                <w:color w:val="1A1A1A"/>
              </w:rPr>
              <w:t>1  •</w:t>
            </w:r>
            <w:proofErr w:type="gramEnd"/>
            <w:r>
              <w:rPr>
                <w:color w:val="1A1A1A"/>
              </w:rPr>
              <w:t xml:space="preserve">  </w:t>
            </w:r>
            <w:r>
              <w:rPr>
                <w:b/>
                <w:bCs/>
                <w:color w:val="1A1A1A"/>
              </w:rPr>
              <w:t>UC/CSU A–G:</w:t>
            </w:r>
            <w:r>
              <w:rPr>
                <w:color w:val="1A1A1A"/>
              </w:rPr>
              <w:t xml:space="preserve"> Sí, Artes Visuales y Escénicas “</w:t>
            </w:r>
            <w:proofErr w:type="gramStart"/>
            <w:r>
              <w:rPr>
                <w:color w:val="1A1A1A"/>
              </w:rPr>
              <w:t>F”  •</w:t>
            </w:r>
            <w:proofErr w:type="gramEnd"/>
            <w:r>
              <w:rPr>
                <w:color w:val="1A1A1A"/>
              </w:rPr>
              <w:t xml:space="preserve">  </w:t>
            </w:r>
            <w:r>
              <w:rPr>
                <w:b/>
                <w:bCs/>
                <w:color w:val="1A1A1A"/>
              </w:rPr>
              <w:t>Ruta CTE:</w:t>
            </w:r>
            <w:r>
              <w:rPr>
                <w:color w:val="1A1A1A"/>
              </w:rPr>
              <w:t xml:space="preserve"> Artes de Diseño, Visuales y Medios   •   </w:t>
            </w:r>
            <w:r>
              <w:rPr>
                <w:b/>
                <w:bCs/>
                <w:color w:val="1A1A1A"/>
              </w:rPr>
              <w:t>Otoño:</w:t>
            </w:r>
            <w:r>
              <w:rPr>
                <w:color w:val="1A1A1A"/>
              </w:rPr>
              <w:t xml:space="preserve"> 13 ago – 18 dic, </w:t>
            </w:r>
            <w:proofErr w:type="gramStart"/>
            <w:r>
              <w:rPr>
                <w:color w:val="1A1A1A"/>
              </w:rPr>
              <w:t>2026  •</w:t>
            </w:r>
            <w:proofErr w:type="gramEnd"/>
            <w:r>
              <w:rPr>
                <w:color w:val="1A1A1A"/>
              </w:rPr>
              <w:t xml:space="preserve">  </w:t>
            </w:r>
            <w:r>
              <w:rPr>
                <w:b/>
                <w:bCs/>
                <w:color w:val="1A1A1A"/>
              </w:rPr>
              <w:t>Primavera:</w:t>
            </w:r>
            <w:r>
              <w:rPr>
                <w:color w:val="1A1A1A"/>
              </w:rPr>
              <w:t xml:space="preserve"> 14 ene – 9 jun, </w:t>
            </w:r>
            <w:proofErr w:type="gramStart"/>
            <w:r>
              <w:rPr>
                <w:color w:val="1A1A1A"/>
              </w:rPr>
              <w:t>2027  •</w:t>
            </w:r>
            <w:proofErr w:type="gramEnd"/>
            <w:r>
              <w:rPr>
                <w:color w:val="1A1A1A"/>
              </w:rPr>
              <w:t xml:space="preserve">  </w:t>
            </w:r>
            <w:r>
              <w:rPr>
                <w:b/>
                <w:bCs/>
                <w:color w:val="1A1A1A"/>
              </w:rPr>
              <w:t>Contacto:</w:t>
            </w:r>
            <w:r>
              <w:rPr>
                <w:color w:val="1A1A1A"/>
              </w:rPr>
              <w:t xml:space="preserve"> 805-922-1305 ext. 5322, csilva@smjuhsd.org</w:t>
            </w:r>
          </w:p>
        </w:tc>
      </w:tr>
      <w:tr w:rsidR="00B21B07" w14:paraId="6E9CBD78" w14:textId="77777777">
        <w:tblPrEx>
          <w:tblCellMar>
            <w:top w:w="0" w:type="dxa"/>
            <w:bottom w:w="0" w:type="dxa"/>
          </w:tblCellMar>
        </w:tblPrEx>
        <w:tc>
          <w:tcPr>
            <w:tcW w:w="5180" w:type="dxa"/>
          </w:tcPr>
          <w:p w14:paraId="416775F7" w14:textId="77777777" w:rsidR="00B21B07" w:rsidRDefault="00000000">
            <w:pPr>
              <w:keepNext/>
              <w:spacing w:before="82" w:after="20" w:line="216" w:lineRule="auto"/>
            </w:pPr>
            <w:r>
              <w:rPr>
                <w:b/>
                <w:bCs/>
                <w:color w:val="007474"/>
                <w:sz w:val="21"/>
                <w:szCs w:val="21"/>
              </w:rPr>
              <w:t>Sobre Esta Clase</w:t>
            </w:r>
          </w:p>
          <w:p w14:paraId="39256E28" w14:textId="77777777" w:rsidR="00B21B07" w:rsidRDefault="00000000">
            <w:pPr>
              <w:spacing w:after="40" w:line="224" w:lineRule="auto"/>
            </w:pPr>
            <w:r>
              <w:rPr>
                <w:color w:val="1A1A1A"/>
              </w:rPr>
              <w:t xml:space="preserve">Fotografía 2 continúa lo de Fotografía 1 y va más a fondo. Desarrollas tus habilidades de cámara, iluminación y edición, y comienzas una introducción a la cinematografía y la producción de video. Trabajas seguido en el estudio y también fotografías en locación, y aprendes </w:t>
            </w:r>
            <w:proofErr w:type="gramStart"/>
            <w:r>
              <w:rPr>
                <w:color w:val="1A1A1A"/>
              </w:rPr>
              <w:t>a</w:t>
            </w:r>
            <w:proofErr w:type="gramEnd"/>
            <w:r>
              <w:rPr>
                <w:color w:val="1A1A1A"/>
              </w:rPr>
              <w:t xml:space="preserve"> iluminar una escena como un profesional. Los proyectos reflejan trabajo real de medios: retratos, fotos de producto, cortometrajes y videos promocionales. Este es un curso más avanzado y a fondo que Fotografía 1. Al final del año tendrás un portafolio fuerte de foto y video.</w:t>
            </w:r>
          </w:p>
          <w:p w14:paraId="6BFFBDCF" w14:textId="77777777" w:rsidR="00B21B07" w:rsidRDefault="00000000">
            <w:pPr>
              <w:keepNext/>
              <w:spacing w:before="82" w:after="20" w:line="216" w:lineRule="auto"/>
            </w:pPr>
            <w:r>
              <w:rPr>
                <w:b/>
                <w:bCs/>
                <w:color w:val="007474"/>
                <w:sz w:val="21"/>
                <w:szCs w:val="21"/>
              </w:rPr>
              <w:t>Materiales del Curso</w:t>
            </w:r>
          </w:p>
          <w:p w14:paraId="4D21A0C4" w14:textId="77777777" w:rsidR="00B21B07" w:rsidRDefault="00000000">
            <w:pPr>
              <w:spacing w:after="40" w:line="224" w:lineRule="auto"/>
            </w:pPr>
            <w:r>
              <w:rPr>
                <w:color w:val="1A1A1A"/>
              </w:rPr>
              <w:t>Trae un cuaderno de la escuela y un lápiz o pluma todos los días. La clase te da cámaras sin espejo, iluminación de estudio y computadoras Mac con Adobe Creative Cloud. Programas requeridos: Adobe Photoshop, Lightroom, Premiere Pro, OneDrive, Canvas y Outlook. No se permiten dispositivos personales, audífonos, auriculares ni música personal en el laboratorio ni en el estudio.</w:t>
            </w:r>
          </w:p>
          <w:p w14:paraId="1E214EB4" w14:textId="77777777" w:rsidR="00B21B07" w:rsidRDefault="00000000">
            <w:pPr>
              <w:keepNext/>
              <w:spacing w:before="82" w:after="20" w:line="216" w:lineRule="auto"/>
            </w:pPr>
            <w:r>
              <w:rPr>
                <w:b/>
                <w:bCs/>
                <w:color w:val="007474"/>
                <w:sz w:val="21"/>
                <w:szCs w:val="21"/>
              </w:rPr>
              <w:t>Qué Aprendemos</w:t>
            </w:r>
          </w:p>
          <w:p w14:paraId="7ED51E83" w14:textId="77777777" w:rsidR="00B21B07" w:rsidRDefault="00000000">
            <w:pPr>
              <w:spacing w:after="40" w:line="224" w:lineRule="auto"/>
            </w:pPr>
            <w:r>
              <w:rPr>
                <w:color w:val="1A1A1A"/>
              </w:rPr>
              <w:t>Dominas los ajustes manuales de la cámara, la iluminación de estudio y de locación, y la edición avanzada de fotos. Aprendes lo básico de la cinematografía: tipos de toma, movimiento de cámara y encuadre para video. Planeas, grabas y editas proyectos cortos de video, grabas y mezclas sonido, y montas escenas en el estudio y en locación. Trabajas con flujos de foto y video en Adobe y preparas piezas finales para pantalla. Escribes reflexiones y participas en críticas.</w:t>
            </w:r>
          </w:p>
          <w:p w14:paraId="51008099" w14:textId="77777777" w:rsidR="00B21B07" w:rsidRDefault="00000000">
            <w:pPr>
              <w:keepNext/>
              <w:spacing w:before="82" w:after="20" w:line="216" w:lineRule="auto"/>
            </w:pPr>
            <w:r>
              <w:rPr>
                <w:b/>
                <w:bCs/>
                <w:color w:val="007474"/>
                <w:sz w:val="21"/>
                <w:szCs w:val="21"/>
              </w:rPr>
              <w:t>Estándares (CTE de California)</w:t>
            </w:r>
          </w:p>
          <w:p w14:paraId="1B5254E9" w14:textId="77777777" w:rsidR="00B21B07" w:rsidRDefault="00000000">
            <w:pPr>
              <w:spacing w:after="40" w:line="224" w:lineRule="auto"/>
            </w:pPr>
            <w:r>
              <w:rPr>
                <w:color w:val="1A1A1A"/>
              </w:rPr>
              <w:t xml:space="preserve">Este curso sigue los Estándares CTE de California </w:t>
            </w:r>
            <w:proofErr w:type="gramStart"/>
            <w:r>
              <w:rPr>
                <w:color w:val="1A1A1A"/>
              </w:rPr>
              <w:t>para Artes</w:t>
            </w:r>
            <w:proofErr w:type="gramEnd"/>
            <w:r>
              <w:rPr>
                <w:color w:val="1A1A1A"/>
              </w:rPr>
              <w:t>, Medios y Entretenimiento, ruta de Artes de Diseño, Visuales y Medios:</w:t>
            </w:r>
          </w:p>
          <w:p w14:paraId="409034A1" w14:textId="77777777" w:rsidR="00B21B07" w:rsidRDefault="00000000">
            <w:pPr>
              <w:pStyle w:val="ListParagraph"/>
              <w:numPr>
                <w:ilvl w:val="0"/>
                <w:numId w:val="2"/>
              </w:numPr>
              <w:spacing w:after="12" w:line="220" w:lineRule="auto"/>
            </w:pPr>
            <w:r>
              <w:rPr>
                <w:b/>
                <w:bCs/>
                <w:color w:val="1A1A1A"/>
              </w:rPr>
              <w:t xml:space="preserve">D1.0 Percepción Artística: </w:t>
            </w:r>
            <w:r>
              <w:rPr>
                <w:color w:val="1A1A1A"/>
              </w:rPr>
              <w:t>aplicar los elementos del arte y los principios del diseño.</w:t>
            </w:r>
          </w:p>
          <w:p w14:paraId="773FD0FD" w14:textId="77777777" w:rsidR="00B21B07" w:rsidRDefault="00000000">
            <w:pPr>
              <w:pStyle w:val="ListParagraph"/>
              <w:numPr>
                <w:ilvl w:val="0"/>
                <w:numId w:val="2"/>
              </w:numPr>
              <w:spacing w:after="12" w:line="220" w:lineRule="auto"/>
            </w:pPr>
            <w:r>
              <w:rPr>
                <w:b/>
                <w:bCs/>
                <w:color w:val="1A1A1A"/>
              </w:rPr>
              <w:t xml:space="preserve">D2.0 Expresión Creativa: </w:t>
            </w:r>
            <w:r>
              <w:rPr>
                <w:color w:val="1A1A1A"/>
              </w:rPr>
              <w:t>crear trabajo original de foto y video.</w:t>
            </w:r>
          </w:p>
          <w:p w14:paraId="66416535" w14:textId="77777777" w:rsidR="00B21B07" w:rsidRDefault="00000000">
            <w:pPr>
              <w:pStyle w:val="ListParagraph"/>
              <w:numPr>
                <w:ilvl w:val="0"/>
                <w:numId w:val="2"/>
              </w:numPr>
              <w:spacing w:after="12" w:line="220" w:lineRule="auto"/>
            </w:pPr>
            <w:r>
              <w:rPr>
                <w:b/>
                <w:bCs/>
                <w:color w:val="1A1A1A"/>
              </w:rPr>
              <w:t xml:space="preserve">D3.0 Contexto Histórico y Cultural: </w:t>
            </w:r>
            <w:r>
              <w:rPr>
                <w:color w:val="1A1A1A"/>
              </w:rPr>
              <w:t>explorar cómo la foto y el cine forman la cultura.</w:t>
            </w:r>
          </w:p>
          <w:p w14:paraId="75D48049" w14:textId="77777777" w:rsidR="00B21B07" w:rsidRDefault="00000000">
            <w:pPr>
              <w:pStyle w:val="ListParagraph"/>
              <w:numPr>
                <w:ilvl w:val="0"/>
                <w:numId w:val="2"/>
              </w:numPr>
              <w:spacing w:after="12" w:line="220" w:lineRule="auto"/>
            </w:pPr>
            <w:r>
              <w:rPr>
                <w:b/>
                <w:bCs/>
                <w:color w:val="1A1A1A"/>
              </w:rPr>
              <w:t xml:space="preserve">D4.0 Valoración Estética: </w:t>
            </w:r>
            <w:r>
              <w:rPr>
                <w:color w:val="1A1A1A"/>
              </w:rPr>
              <w:t>criticar y reflexionar sobre la imagen fija y en movimiento.</w:t>
            </w:r>
          </w:p>
          <w:p w14:paraId="744A6F25" w14:textId="77777777" w:rsidR="00B21B07" w:rsidRDefault="00000000">
            <w:pPr>
              <w:pStyle w:val="ListParagraph"/>
              <w:numPr>
                <w:ilvl w:val="0"/>
                <w:numId w:val="2"/>
              </w:numPr>
              <w:spacing w:after="12" w:line="220" w:lineRule="auto"/>
            </w:pPr>
            <w:r>
              <w:rPr>
                <w:b/>
                <w:bCs/>
                <w:color w:val="1A1A1A"/>
              </w:rPr>
              <w:t xml:space="preserve">D5.0 Conexiones y Aplicaciones: </w:t>
            </w:r>
            <w:r>
              <w:rPr>
                <w:color w:val="1A1A1A"/>
              </w:rPr>
              <w:t>usar cámaras, luces y programas de nivel profesional.</w:t>
            </w:r>
          </w:p>
        </w:tc>
        <w:tc>
          <w:tcPr>
            <w:tcW w:w="440" w:type="dxa"/>
            <w:tcBorders>
              <w:top w:val="none" w:sz="0" w:space="0" w:color="FFFFFF"/>
              <w:left w:val="none" w:sz="0" w:space="0" w:color="FFFFFF"/>
              <w:bottom w:val="none" w:sz="0" w:space="0" w:color="FFFFFF"/>
              <w:right w:val="none" w:sz="0" w:space="0" w:color="FFFFFF"/>
            </w:tcBorders>
          </w:tcPr>
          <w:p w14:paraId="6696DD98" w14:textId="77777777" w:rsidR="00B21B07" w:rsidRDefault="00B21B07"/>
        </w:tc>
        <w:tc>
          <w:tcPr>
            <w:tcW w:w="5180" w:type="dxa"/>
          </w:tcPr>
          <w:p w14:paraId="44BFF380" w14:textId="77777777" w:rsidR="00B21B07" w:rsidRDefault="00000000">
            <w:pPr>
              <w:keepNext/>
              <w:spacing w:before="82" w:after="20" w:line="216" w:lineRule="auto"/>
            </w:pPr>
            <w:r>
              <w:rPr>
                <w:b/>
                <w:bCs/>
                <w:color w:val="007474"/>
                <w:sz w:val="21"/>
                <w:szCs w:val="21"/>
              </w:rPr>
              <w:t>Cómo Se Califica</w:t>
            </w:r>
          </w:p>
          <w:p w14:paraId="12ED42D4" w14:textId="77777777" w:rsidR="00B21B07" w:rsidRDefault="00000000">
            <w:pPr>
              <w:pStyle w:val="ListParagraph"/>
              <w:numPr>
                <w:ilvl w:val="0"/>
                <w:numId w:val="2"/>
              </w:numPr>
              <w:spacing w:after="12" w:line="220" w:lineRule="auto"/>
            </w:pPr>
            <w:r>
              <w:rPr>
                <w:b/>
                <w:bCs/>
                <w:color w:val="1A1A1A"/>
              </w:rPr>
              <w:t xml:space="preserve">Proyectos de Foto y Video (50%): </w:t>
            </w:r>
            <w:r>
              <w:rPr>
                <w:color w:val="1A1A1A"/>
              </w:rPr>
              <w:t>técnica, creatividad, calidad e iluminación.</w:t>
            </w:r>
          </w:p>
          <w:p w14:paraId="332983E0" w14:textId="77777777" w:rsidR="00B21B07" w:rsidRDefault="00000000">
            <w:pPr>
              <w:pStyle w:val="ListParagraph"/>
              <w:numPr>
                <w:ilvl w:val="0"/>
                <w:numId w:val="2"/>
              </w:numPr>
              <w:spacing w:after="12" w:line="220" w:lineRule="auto"/>
            </w:pPr>
            <w:r>
              <w:rPr>
                <w:b/>
                <w:bCs/>
                <w:color w:val="1A1A1A"/>
              </w:rPr>
              <w:t xml:space="preserve">Diarios y Reflexiones (15%): </w:t>
            </w:r>
            <w:r>
              <w:rPr>
                <w:color w:val="1A1A1A"/>
              </w:rPr>
              <w:t>declaraciones de artista y escritura semanal.</w:t>
            </w:r>
          </w:p>
          <w:p w14:paraId="5AB4FF71" w14:textId="77777777" w:rsidR="00B21B07" w:rsidRDefault="00000000">
            <w:pPr>
              <w:pStyle w:val="ListParagraph"/>
              <w:numPr>
                <w:ilvl w:val="0"/>
                <w:numId w:val="2"/>
              </w:numPr>
              <w:spacing w:after="12" w:line="220" w:lineRule="auto"/>
            </w:pPr>
            <w:r>
              <w:rPr>
                <w:b/>
                <w:bCs/>
                <w:color w:val="1A1A1A"/>
              </w:rPr>
              <w:t xml:space="preserve">Proyecto Final (15%): </w:t>
            </w:r>
            <w:r>
              <w:rPr>
                <w:color w:val="1A1A1A"/>
              </w:rPr>
              <w:t>una serie de fotos o un cortometraje que muestra tu crecimiento.</w:t>
            </w:r>
          </w:p>
          <w:p w14:paraId="6CB86E6F" w14:textId="77777777" w:rsidR="00B21B07" w:rsidRDefault="00000000">
            <w:pPr>
              <w:pStyle w:val="ListParagraph"/>
              <w:numPr>
                <w:ilvl w:val="0"/>
                <w:numId w:val="2"/>
              </w:numPr>
              <w:spacing w:after="12" w:line="220" w:lineRule="auto"/>
            </w:pPr>
            <w:r>
              <w:rPr>
                <w:b/>
                <w:bCs/>
                <w:color w:val="1A1A1A"/>
              </w:rPr>
              <w:t xml:space="preserve">Exámenes y Pruebas Técnicas (10%): </w:t>
            </w:r>
            <w:r>
              <w:rPr>
                <w:color w:val="1A1A1A"/>
              </w:rPr>
              <w:t>términos y herramientas de cámara, luz y edición.</w:t>
            </w:r>
          </w:p>
          <w:p w14:paraId="7A71971A" w14:textId="77777777" w:rsidR="00B21B07" w:rsidRDefault="00000000">
            <w:pPr>
              <w:pStyle w:val="ListParagraph"/>
              <w:numPr>
                <w:ilvl w:val="0"/>
                <w:numId w:val="2"/>
              </w:numPr>
              <w:spacing w:after="12" w:line="220" w:lineRule="auto"/>
            </w:pPr>
            <w:r>
              <w:rPr>
                <w:b/>
                <w:bCs/>
                <w:color w:val="1A1A1A"/>
              </w:rPr>
              <w:t xml:space="preserve">Críticas y Participación (10%): </w:t>
            </w:r>
            <w:r>
              <w:rPr>
                <w:color w:val="1A1A1A"/>
              </w:rPr>
              <w:t>participación, opiniones y cuidado del estudio y el equipo.</w:t>
            </w:r>
          </w:p>
          <w:p w14:paraId="72BEA72B" w14:textId="77777777" w:rsidR="00B21B07" w:rsidRDefault="00000000">
            <w:pPr>
              <w:spacing w:after="40" w:line="224" w:lineRule="auto"/>
            </w:pPr>
            <w:r>
              <w:rPr>
                <w:b/>
                <w:bCs/>
                <w:color w:val="007474"/>
              </w:rPr>
              <w:t xml:space="preserve">Escala de Notas:  </w:t>
            </w:r>
            <w:r>
              <w:rPr>
                <w:color w:val="1A1A1A"/>
              </w:rPr>
              <w:t xml:space="preserve">90–100 = </w:t>
            </w:r>
            <w:proofErr w:type="gramStart"/>
            <w:r>
              <w:rPr>
                <w:color w:val="1A1A1A"/>
              </w:rPr>
              <w:t>A</w:t>
            </w:r>
            <w:proofErr w:type="gramEnd"/>
            <w:r>
              <w:rPr>
                <w:color w:val="1A1A1A"/>
              </w:rPr>
              <w:t xml:space="preserve">    80–89 = B    70–79 = C    60–69 = D    59 o menos = F</w:t>
            </w:r>
          </w:p>
          <w:p w14:paraId="17201E06" w14:textId="77777777" w:rsidR="00B21B07" w:rsidRDefault="00000000">
            <w:pPr>
              <w:spacing w:after="40" w:line="224" w:lineRule="auto"/>
            </w:pPr>
            <w:r>
              <w:rPr>
                <w:b/>
                <w:bCs/>
                <w:color w:val="007474"/>
              </w:rPr>
              <w:t xml:space="preserve">Trabajo Tarde:  </w:t>
            </w:r>
            <w:r>
              <w:rPr>
                <w:color w:val="1A1A1A"/>
              </w:rPr>
              <w:t xml:space="preserve">El trabajo tarde puede recibir menos crédito hasta una semana después de la fecha. Después de eso puede ser un cero, si no hacemos </w:t>
            </w:r>
            <w:proofErr w:type="gramStart"/>
            <w:r>
              <w:rPr>
                <w:color w:val="1A1A1A"/>
              </w:rPr>
              <w:t>un plan</w:t>
            </w:r>
            <w:proofErr w:type="gramEnd"/>
            <w:r>
              <w:rPr>
                <w:color w:val="1A1A1A"/>
              </w:rPr>
              <w:t xml:space="preserve"> primero.</w:t>
            </w:r>
          </w:p>
          <w:p w14:paraId="462C9A54" w14:textId="77777777" w:rsidR="00B21B07" w:rsidRDefault="00000000">
            <w:pPr>
              <w:keepNext/>
              <w:spacing w:before="82" w:after="20" w:line="216" w:lineRule="auto"/>
            </w:pPr>
            <w:r>
              <w:rPr>
                <w:b/>
                <w:bCs/>
                <w:color w:val="007474"/>
                <w:sz w:val="21"/>
                <w:szCs w:val="21"/>
              </w:rPr>
              <w:t>Reglas y Rutinas de la Clase</w:t>
            </w:r>
          </w:p>
          <w:p w14:paraId="382973AA" w14:textId="77777777" w:rsidR="00B21B07" w:rsidRDefault="00000000">
            <w:pPr>
              <w:pStyle w:val="ListParagraph"/>
              <w:numPr>
                <w:ilvl w:val="0"/>
                <w:numId w:val="2"/>
              </w:numPr>
              <w:spacing w:after="12" w:line="220" w:lineRule="auto"/>
            </w:pPr>
            <w:r>
              <w:rPr>
                <w:color w:val="1A1A1A"/>
              </w:rPr>
              <w:t>Llega a tiempo y sentado con tu teléfono en el organizador de pared antes de la campana.</w:t>
            </w:r>
          </w:p>
          <w:p w14:paraId="294710DC" w14:textId="77777777" w:rsidR="00B21B07" w:rsidRDefault="00000000">
            <w:pPr>
              <w:pStyle w:val="ListParagraph"/>
              <w:numPr>
                <w:ilvl w:val="0"/>
                <w:numId w:val="2"/>
              </w:numPr>
              <w:spacing w:after="12" w:line="220" w:lineRule="auto"/>
            </w:pPr>
            <w:r>
              <w:rPr>
                <w:color w:val="1A1A1A"/>
              </w:rPr>
              <w:t>Inicia sesión en OneDrive, Adobe y Canvas en los primeros 5 minutos.</w:t>
            </w:r>
          </w:p>
          <w:p w14:paraId="265E8211" w14:textId="77777777" w:rsidR="00B21B07" w:rsidRDefault="00000000">
            <w:pPr>
              <w:pStyle w:val="ListParagraph"/>
              <w:numPr>
                <w:ilvl w:val="0"/>
                <w:numId w:val="2"/>
              </w:numPr>
              <w:spacing w:after="12" w:line="220" w:lineRule="auto"/>
            </w:pPr>
            <w:r>
              <w:rPr>
                <w:color w:val="1A1A1A"/>
              </w:rPr>
              <w:t>Mantente en la tarea. Cuida las cámaras, las luces y las Mac.</w:t>
            </w:r>
          </w:p>
          <w:p w14:paraId="12B09E38" w14:textId="77777777" w:rsidR="00B21B07" w:rsidRDefault="00000000">
            <w:pPr>
              <w:pStyle w:val="ListParagraph"/>
              <w:numPr>
                <w:ilvl w:val="0"/>
                <w:numId w:val="2"/>
              </w:numPr>
              <w:spacing w:after="12" w:line="220" w:lineRule="auto"/>
            </w:pPr>
            <w:r>
              <w:rPr>
                <w:color w:val="1A1A1A"/>
              </w:rPr>
              <w:t>Guarda todo en OneDrive. En los últimos 5 minutos, guarda, cierra sesión y ordena tu estación y el equipo.</w:t>
            </w:r>
          </w:p>
          <w:p w14:paraId="1CB28E3B" w14:textId="77777777" w:rsidR="00B21B07" w:rsidRDefault="00000000">
            <w:pPr>
              <w:pStyle w:val="ListParagraph"/>
              <w:numPr>
                <w:ilvl w:val="0"/>
                <w:numId w:val="2"/>
              </w:numPr>
              <w:spacing w:after="12" w:line="220" w:lineRule="auto"/>
            </w:pPr>
            <w:r>
              <w:rPr>
                <w:color w:val="1A1A1A"/>
              </w:rPr>
              <w:t>No comida ni bebida cerca del equipo o en el estudio; solo agua en botella cerrada. No audífonos ni auriculares.</w:t>
            </w:r>
          </w:p>
          <w:p w14:paraId="090736A4" w14:textId="77777777" w:rsidR="00B21B07" w:rsidRDefault="00000000">
            <w:pPr>
              <w:pStyle w:val="ListParagraph"/>
              <w:numPr>
                <w:ilvl w:val="0"/>
                <w:numId w:val="2"/>
              </w:numPr>
              <w:spacing w:after="12" w:line="220" w:lineRule="auto"/>
            </w:pPr>
            <w:r>
              <w:rPr>
                <w:color w:val="1A1A1A"/>
              </w:rPr>
              <w:t>Sigue todas las reglas de seguridad del estudio y eléctricas con luces, bases, cables y fondos. Respeta a tus compañeros y el espacio.</w:t>
            </w:r>
          </w:p>
          <w:p w14:paraId="74C7F6CF" w14:textId="77777777" w:rsidR="00B21B07" w:rsidRDefault="00000000">
            <w:pPr>
              <w:keepNext/>
              <w:spacing w:before="82" w:after="20" w:line="216" w:lineRule="auto"/>
            </w:pPr>
            <w:r>
              <w:rPr>
                <w:b/>
                <w:bCs/>
                <w:color w:val="007474"/>
                <w:sz w:val="21"/>
                <w:szCs w:val="21"/>
              </w:rPr>
              <w:t>Trabajo de Clase y Tarea</w:t>
            </w:r>
          </w:p>
          <w:p w14:paraId="36545D1C" w14:textId="77777777" w:rsidR="00B21B07" w:rsidRDefault="00000000">
            <w:pPr>
              <w:spacing w:after="40" w:line="224" w:lineRule="auto"/>
            </w:pPr>
            <w:r>
              <w:rPr>
                <w:color w:val="1A1A1A"/>
              </w:rPr>
              <w:t>Esta es una clase de estudio, basada en proyectos. Casi todo el trabajo se hace en clase con las cámaras, luces y Mac de la escuela. Si no tienes estas herramientas en casa, termina las tareas en clase. La tarea se limita a reflexiones cortas, investigación, hojas de planeación o guiones gráficos.</w:t>
            </w:r>
          </w:p>
          <w:p w14:paraId="5D84C307" w14:textId="77777777" w:rsidR="00B21B07" w:rsidRDefault="00000000">
            <w:pPr>
              <w:keepNext/>
              <w:spacing w:before="82" w:after="20" w:line="216" w:lineRule="auto"/>
            </w:pPr>
            <w:r>
              <w:rPr>
                <w:b/>
                <w:bCs/>
                <w:color w:val="007474"/>
                <w:sz w:val="21"/>
                <w:szCs w:val="21"/>
              </w:rPr>
              <w:t>Conducta y Política de Tardanzas</w:t>
            </w:r>
          </w:p>
          <w:p w14:paraId="493AC4CD" w14:textId="77777777" w:rsidR="00B21B07" w:rsidRDefault="00000000">
            <w:pPr>
              <w:spacing w:after="40" w:line="224" w:lineRule="auto"/>
            </w:pPr>
            <w:r>
              <w:rPr>
                <w:color w:val="1A1A1A"/>
              </w:rPr>
              <w:t>Pasos progresivos: (1) advertencia verbal; (2) conferencia con el estudiante y pérdida de puntos del día; (3) contacto con el padre y nota en Aeries; (4) referido a la oficina. Los casos graves pueden saltar pasos. Debes estar sentado con tu teléfono en el organizador antes de la campana. Las tardanzas se registran en Aeries y siguen los pasos de la escuela; llegar 30+ minutos tarde se marca “L.”</w:t>
            </w:r>
          </w:p>
        </w:tc>
      </w:tr>
      <w:tr w:rsidR="00B21B07" w14:paraId="1E908297" w14:textId="77777777">
        <w:tblPrEx>
          <w:tblCellMar>
            <w:top w:w="0" w:type="dxa"/>
            <w:bottom w:w="0" w:type="dxa"/>
          </w:tblCellMar>
        </w:tblPrEx>
        <w:tc>
          <w:tcPr>
            <w:tcW w:w="10800" w:type="dxa"/>
            <w:gridSpan w:val="3"/>
            <w:shd w:val="clear" w:color="auto" w:fill="007474"/>
            <w:tcMar>
              <w:top w:w="42" w:type="dxa"/>
              <w:left w:w="160" w:type="dxa"/>
              <w:bottom w:w="42" w:type="dxa"/>
              <w:right w:w="160" w:type="dxa"/>
            </w:tcMar>
          </w:tcPr>
          <w:p w14:paraId="0E1D8C00" w14:textId="77777777" w:rsidR="00B21B07" w:rsidRDefault="00000000">
            <w:r>
              <w:rPr>
                <w:b/>
                <w:bCs/>
                <w:color w:val="FFFFFF"/>
                <w:sz w:val="22"/>
                <w:szCs w:val="22"/>
              </w:rPr>
              <w:t>FIRMAR Y DEVOLVER</w:t>
            </w:r>
          </w:p>
        </w:tc>
      </w:tr>
    </w:tbl>
    <w:p w14:paraId="28EEA33D" w14:textId="77777777" w:rsidR="00B21B07" w:rsidRDefault="00000000">
      <w:pPr>
        <w:spacing w:after="40" w:line="224" w:lineRule="auto"/>
      </w:pPr>
      <w:r>
        <w:rPr>
          <w:color w:val="1A1A1A"/>
          <w:sz w:val="18"/>
          <w:szCs w:val="18"/>
        </w:rPr>
        <w:t>Al firmar, el estudiante y el padre o tutor confirman que leyeron y entienden todas las expectativas, reglas, calificación y guías de tecnología del curso. Para recibir crédito por el Reconocimiento del Programa (la primera tarea con calificación): ambos firman abajo, suben una foto a Canvas y devuelven la copia firmada. Este acuerdo está vigente todo el año.</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B21B07" w14:paraId="508A69A4" w14:textId="77777777">
        <w:tblPrEx>
          <w:tblCellMar>
            <w:top w:w="0" w:type="dxa"/>
            <w:bottom w:w="0" w:type="dxa"/>
          </w:tblCellMar>
        </w:tblPrEx>
        <w:tc>
          <w:tcPr>
            <w:tcW w:w="5180" w:type="dxa"/>
          </w:tcPr>
          <w:p w14:paraId="65F92078" w14:textId="77777777" w:rsidR="00B21B07" w:rsidRDefault="00000000">
            <w:pPr>
              <w:spacing w:before="55" w:line="208" w:lineRule="auto"/>
            </w:pPr>
            <w:r>
              <w:rPr>
                <w:b/>
                <w:bCs/>
                <w:color w:val="1A1A1A"/>
                <w:sz w:val="18"/>
                <w:szCs w:val="18"/>
              </w:rPr>
              <w:t>Nombre del estudiante (molde)</w:t>
            </w:r>
          </w:p>
          <w:p w14:paraId="215F761C"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6642D3D5" w14:textId="77777777" w:rsidR="00B21B07" w:rsidRDefault="00B21B07"/>
        </w:tc>
        <w:tc>
          <w:tcPr>
            <w:tcW w:w="5180" w:type="dxa"/>
          </w:tcPr>
          <w:p w14:paraId="2CC56D0B" w14:textId="77777777" w:rsidR="00B21B07" w:rsidRDefault="00000000">
            <w:pPr>
              <w:spacing w:before="55" w:line="208" w:lineRule="auto"/>
            </w:pPr>
            <w:r>
              <w:rPr>
                <w:b/>
                <w:bCs/>
                <w:color w:val="1A1A1A"/>
                <w:sz w:val="18"/>
                <w:szCs w:val="18"/>
              </w:rPr>
              <w:t>Número de estudiante</w:t>
            </w:r>
          </w:p>
          <w:p w14:paraId="2CF51098" w14:textId="77777777" w:rsidR="00B21B07" w:rsidRDefault="00B21B07">
            <w:pPr>
              <w:pBdr>
                <w:bottom w:val="single" w:sz="4" w:space="0" w:color="555555"/>
              </w:pBdr>
              <w:spacing w:before="120" w:line="40" w:lineRule="auto"/>
            </w:pPr>
          </w:p>
        </w:tc>
      </w:tr>
      <w:tr w:rsidR="00B21B07" w14:paraId="1CF8F36C" w14:textId="77777777">
        <w:tblPrEx>
          <w:tblCellMar>
            <w:top w:w="0" w:type="dxa"/>
            <w:bottom w:w="0" w:type="dxa"/>
          </w:tblCellMar>
        </w:tblPrEx>
        <w:tc>
          <w:tcPr>
            <w:tcW w:w="5180" w:type="dxa"/>
          </w:tcPr>
          <w:p w14:paraId="69038AEC" w14:textId="77777777" w:rsidR="00B21B07" w:rsidRDefault="00000000">
            <w:pPr>
              <w:spacing w:before="55" w:line="208" w:lineRule="auto"/>
            </w:pPr>
            <w:r>
              <w:rPr>
                <w:b/>
                <w:bCs/>
                <w:color w:val="1A1A1A"/>
                <w:sz w:val="18"/>
                <w:szCs w:val="18"/>
              </w:rPr>
              <w:t>Firma del estudiante</w:t>
            </w:r>
          </w:p>
          <w:p w14:paraId="47F5717A"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2E0F24D2" w14:textId="77777777" w:rsidR="00B21B07" w:rsidRDefault="00B21B07"/>
        </w:tc>
        <w:tc>
          <w:tcPr>
            <w:tcW w:w="5180" w:type="dxa"/>
          </w:tcPr>
          <w:p w14:paraId="16045B6B" w14:textId="77777777" w:rsidR="00B21B07" w:rsidRDefault="00000000">
            <w:pPr>
              <w:spacing w:before="55" w:line="208" w:lineRule="auto"/>
            </w:pPr>
            <w:r>
              <w:rPr>
                <w:b/>
                <w:bCs/>
                <w:color w:val="1A1A1A"/>
                <w:sz w:val="18"/>
                <w:szCs w:val="18"/>
              </w:rPr>
              <w:t>Fecha</w:t>
            </w:r>
          </w:p>
          <w:p w14:paraId="4033C427" w14:textId="77777777" w:rsidR="00B21B07" w:rsidRDefault="00B21B07">
            <w:pPr>
              <w:pBdr>
                <w:bottom w:val="single" w:sz="4" w:space="0" w:color="555555"/>
              </w:pBdr>
              <w:spacing w:before="120" w:line="40" w:lineRule="auto"/>
            </w:pPr>
          </w:p>
        </w:tc>
      </w:tr>
      <w:tr w:rsidR="00B21B07" w14:paraId="618F7A29" w14:textId="77777777">
        <w:tblPrEx>
          <w:tblCellMar>
            <w:top w:w="0" w:type="dxa"/>
            <w:bottom w:w="0" w:type="dxa"/>
          </w:tblCellMar>
        </w:tblPrEx>
        <w:tc>
          <w:tcPr>
            <w:tcW w:w="5180" w:type="dxa"/>
          </w:tcPr>
          <w:p w14:paraId="159F3541" w14:textId="77777777" w:rsidR="00B21B07" w:rsidRDefault="00000000">
            <w:pPr>
              <w:spacing w:before="55" w:line="208" w:lineRule="auto"/>
            </w:pPr>
            <w:r>
              <w:rPr>
                <w:b/>
                <w:bCs/>
                <w:color w:val="1A1A1A"/>
                <w:sz w:val="18"/>
                <w:szCs w:val="18"/>
              </w:rPr>
              <w:t>Padre/Tutor (molde)</w:t>
            </w:r>
          </w:p>
          <w:p w14:paraId="17CAA8E0"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54BD5DEF" w14:textId="77777777" w:rsidR="00B21B07" w:rsidRDefault="00B21B07"/>
        </w:tc>
        <w:tc>
          <w:tcPr>
            <w:tcW w:w="5180" w:type="dxa"/>
          </w:tcPr>
          <w:p w14:paraId="7FC97B61" w14:textId="77777777" w:rsidR="00B21B07" w:rsidRDefault="00000000">
            <w:pPr>
              <w:spacing w:before="55" w:line="208" w:lineRule="auto"/>
            </w:pPr>
            <w:r>
              <w:rPr>
                <w:b/>
                <w:bCs/>
                <w:color w:val="1A1A1A"/>
                <w:sz w:val="18"/>
                <w:szCs w:val="18"/>
              </w:rPr>
              <w:t>Celular del padre/tutor</w:t>
            </w:r>
          </w:p>
          <w:p w14:paraId="6F8F251B" w14:textId="77777777" w:rsidR="00B21B07" w:rsidRDefault="00B21B07">
            <w:pPr>
              <w:pBdr>
                <w:bottom w:val="single" w:sz="4" w:space="0" w:color="555555"/>
              </w:pBdr>
              <w:spacing w:before="120" w:line="40" w:lineRule="auto"/>
            </w:pPr>
          </w:p>
        </w:tc>
      </w:tr>
      <w:tr w:rsidR="00B21B07" w14:paraId="22496AA7" w14:textId="77777777">
        <w:tblPrEx>
          <w:tblCellMar>
            <w:top w:w="0" w:type="dxa"/>
            <w:bottom w:w="0" w:type="dxa"/>
          </w:tblCellMar>
        </w:tblPrEx>
        <w:tc>
          <w:tcPr>
            <w:tcW w:w="5180" w:type="dxa"/>
          </w:tcPr>
          <w:p w14:paraId="584E72C0" w14:textId="77777777" w:rsidR="00B21B07" w:rsidRDefault="00000000">
            <w:pPr>
              <w:spacing w:before="55" w:line="208" w:lineRule="auto"/>
            </w:pPr>
            <w:r>
              <w:rPr>
                <w:b/>
                <w:bCs/>
                <w:color w:val="1A1A1A"/>
                <w:sz w:val="18"/>
                <w:szCs w:val="18"/>
              </w:rPr>
              <w:t>Firma del padre/tutor</w:t>
            </w:r>
          </w:p>
          <w:p w14:paraId="54951341" w14:textId="77777777" w:rsidR="00B21B07" w:rsidRDefault="00B21B07">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61086D7" w14:textId="77777777" w:rsidR="00B21B07" w:rsidRDefault="00B21B07"/>
        </w:tc>
        <w:tc>
          <w:tcPr>
            <w:tcW w:w="5180" w:type="dxa"/>
          </w:tcPr>
          <w:p w14:paraId="7311EB53" w14:textId="77777777" w:rsidR="00B21B07" w:rsidRDefault="00000000">
            <w:pPr>
              <w:spacing w:before="55" w:line="208" w:lineRule="auto"/>
            </w:pPr>
            <w:r>
              <w:rPr>
                <w:b/>
                <w:bCs/>
                <w:color w:val="1A1A1A"/>
                <w:sz w:val="18"/>
                <w:szCs w:val="18"/>
              </w:rPr>
              <w:t>Fecha</w:t>
            </w:r>
          </w:p>
          <w:p w14:paraId="117DCDB6" w14:textId="77777777" w:rsidR="00B21B07" w:rsidRDefault="00B21B07">
            <w:pPr>
              <w:pBdr>
                <w:bottom w:val="single" w:sz="4" w:space="0" w:color="555555"/>
              </w:pBdr>
              <w:spacing w:before="120" w:line="40" w:lineRule="auto"/>
            </w:pPr>
          </w:p>
        </w:tc>
      </w:tr>
    </w:tbl>
    <w:p w14:paraId="758D5099" w14:textId="77777777" w:rsidR="00B21B07" w:rsidRDefault="00000000">
      <w:pPr>
        <w:pBdr>
          <w:top w:val="single" w:sz="4" w:space="6" w:color="C8C8C8"/>
        </w:pBdr>
        <w:spacing w:before="150" w:line="210" w:lineRule="auto"/>
        <w:jc w:val="center"/>
      </w:pPr>
      <w:r>
        <w:rPr>
          <w:i/>
          <w:iCs/>
          <w:color w:val="595959"/>
          <w:sz w:val="17"/>
          <w:szCs w:val="17"/>
        </w:rPr>
        <w:t>Pioneer Valley High School   •   CTE Fotografía   •   Sr. Silva</w:t>
      </w:r>
    </w:p>
    <w:sectPr w:rsidR="00B21B07" w:rsidSect="00CC7BD7">
      <w:pgSz w:w="12240" w:h="15840"/>
      <w:pgMar w:top="288" w:right="720" w:bottom="432"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A7308"/>
    <w:multiLevelType w:val="hybridMultilevel"/>
    <w:tmpl w:val="A4EED03C"/>
    <w:lvl w:ilvl="0" w:tplc="2F8ED2D0">
      <w:start w:val="1"/>
      <w:numFmt w:val="bullet"/>
      <w:lvlText w:val="•"/>
      <w:lvlJc w:val="left"/>
      <w:pPr>
        <w:ind w:left="200" w:hanging="170"/>
      </w:pPr>
      <w:rPr>
        <w:color w:val="007474"/>
      </w:rPr>
    </w:lvl>
    <w:lvl w:ilvl="1" w:tplc="FB0C918E">
      <w:numFmt w:val="decimal"/>
      <w:lvlText w:val=""/>
      <w:lvlJc w:val="left"/>
    </w:lvl>
    <w:lvl w:ilvl="2" w:tplc="9CD071A8">
      <w:numFmt w:val="decimal"/>
      <w:lvlText w:val=""/>
      <w:lvlJc w:val="left"/>
    </w:lvl>
    <w:lvl w:ilvl="3" w:tplc="9852F6C4">
      <w:numFmt w:val="decimal"/>
      <w:lvlText w:val=""/>
      <w:lvlJc w:val="left"/>
    </w:lvl>
    <w:lvl w:ilvl="4" w:tplc="873EF326">
      <w:numFmt w:val="decimal"/>
      <w:lvlText w:val=""/>
      <w:lvlJc w:val="left"/>
    </w:lvl>
    <w:lvl w:ilvl="5" w:tplc="BBD425DC">
      <w:numFmt w:val="decimal"/>
      <w:lvlText w:val=""/>
      <w:lvlJc w:val="left"/>
    </w:lvl>
    <w:lvl w:ilvl="6" w:tplc="E35274B8">
      <w:numFmt w:val="decimal"/>
      <w:lvlText w:val=""/>
      <w:lvlJc w:val="left"/>
    </w:lvl>
    <w:lvl w:ilvl="7" w:tplc="3A22ACDE">
      <w:numFmt w:val="decimal"/>
      <w:lvlText w:val=""/>
      <w:lvlJc w:val="left"/>
    </w:lvl>
    <w:lvl w:ilvl="8" w:tplc="6E6EFB52">
      <w:numFmt w:val="decimal"/>
      <w:lvlText w:val=""/>
      <w:lvlJc w:val="left"/>
    </w:lvl>
  </w:abstractNum>
  <w:abstractNum w:abstractNumId="1" w15:restartNumberingAfterBreak="0">
    <w:nsid w:val="6A4E0E61"/>
    <w:multiLevelType w:val="hybridMultilevel"/>
    <w:tmpl w:val="C51A07F0"/>
    <w:lvl w:ilvl="0" w:tplc="F95AAAAA">
      <w:start w:val="1"/>
      <w:numFmt w:val="bullet"/>
      <w:lvlText w:val="●"/>
      <w:lvlJc w:val="left"/>
      <w:pPr>
        <w:ind w:left="720" w:hanging="360"/>
      </w:pPr>
    </w:lvl>
    <w:lvl w:ilvl="1" w:tplc="E17837F2">
      <w:start w:val="1"/>
      <w:numFmt w:val="bullet"/>
      <w:lvlText w:val="○"/>
      <w:lvlJc w:val="left"/>
      <w:pPr>
        <w:ind w:left="1440" w:hanging="360"/>
      </w:pPr>
    </w:lvl>
    <w:lvl w:ilvl="2" w:tplc="B9BE44C2">
      <w:start w:val="1"/>
      <w:numFmt w:val="bullet"/>
      <w:lvlText w:val="■"/>
      <w:lvlJc w:val="left"/>
      <w:pPr>
        <w:ind w:left="2160" w:hanging="360"/>
      </w:pPr>
    </w:lvl>
    <w:lvl w:ilvl="3" w:tplc="5198A308">
      <w:start w:val="1"/>
      <w:numFmt w:val="bullet"/>
      <w:lvlText w:val="●"/>
      <w:lvlJc w:val="left"/>
      <w:pPr>
        <w:ind w:left="2880" w:hanging="360"/>
      </w:pPr>
    </w:lvl>
    <w:lvl w:ilvl="4" w:tplc="F104C924">
      <w:start w:val="1"/>
      <w:numFmt w:val="bullet"/>
      <w:lvlText w:val="○"/>
      <w:lvlJc w:val="left"/>
      <w:pPr>
        <w:ind w:left="3600" w:hanging="360"/>
      </w:pPr>
    </w:lvl>
    <w:lvl w:ilvl="5" w:tplc="F29E4272">
      <w:start w:val="1"/>
      <w:numFmt w:val="bullet"/>
      <w:lvlText w:val="■"/>
      <w:lvlJc w:val="left"/>
      <w:pPr>
        <w:ind w:left="4320" w:hanging="360"/>
      </w:pPr>
    </w:lvl>
    <w:lvl w:ilvl="6" w:tplc="81505A7C">
      <w:start w:val="1"/>
      <w:numFmt w:val="bullet"/>
      <w:lvlText w:val="●"/>
      <w:lvlJc w:val="left"/>
      <w:pPr>
        <w:ind w:left="5040" w:hanging="360"/>
      </w:pPr>
    </w:lvl>
    <w:lvl w:ilvl="7" w:tplc="9D94D590">
      <w:start w:val="1"/>
      <w:numFmt w:val="bullet"/>
      <w:lvlText w:val="●"/>
      <w:lvlJc w:val="left"/>
      <w:pPr>
        <w:ind w:left="5760" w:hanging="360"/>
      </w:pPr>
    </w:lvl>
    <w:lvl w:ilvl="8" w:tplc="AA121052">
      <w:start w:val="1"/>
      <w:numFmt w:val="bullet"/>
      <w:lvlText w:val="●"/>
      <w:lvlJc w:val="left"/>
      <w:pPr>
        <w:ind w:left="6480" w:hanging="360"/>
      </w:pPr>
    </w:lvl>
  </w:abstractNum>
  <w:num w:numId="1" w16cid:durableId="1258053947">
    <w:abstractNumId w:val="1"/>
    <w:lvlOverride w:ilvl="0">
      <w:startOverride w:val="1"/>
    </w:lvlOverride>
  </w:num>
  <w:num w:numId="2" w16cid:durableId="18139846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07"/>
    <w:rsid w:val="00B21B07"/>
    <w:rsid w:val="00B95238"/>
    <w:rsid w:val="00CC7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BEE57D"/>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1455</Words>
  <Characters>8299</Characters>
  <Application>Microsoft Office Word</Application>
  <DocSecurity>0</DocSecurity>
  <Lines>69</Lines>
  <Paragraphs>19</Paragraphs>
  <ScaleCrop>false</ScaleCrop>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dcterms:created xsi:type="dcterms:W3CDTF">2026-08-14T19:06:00Z</dcterms:created>
  <dcterms:modified xsi:type="dcterms:W3CDTF">2026-08-14T19:12:00Z</dcterms:modified>
</cp:coreProperties>
</file>