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EC2AB2" w14:textId="77777777" w:rsidR="00F939F0" w:rsidRDefault="00F939F0" w:rsidP="00F663B6">
      <w:pPr>
        <w:jc w:val="center"/>
        <w:rPr>
          <w:rFonts w:ascii="Arial" w:hAnsi="Arial" w:cs="Arial"/>
          <w:b/>
          <w:sz w:val="24"/>
          <w:szCs w:val="24"/>
          <w:u w:val="single"/>
        </w:rPr>
      </w:pPr>
    </w:p>
    <w:p w14:paraId="61702A20" w14:textId="758CCF8E" w:rsidR="00F663B6" w:rsidRPr="00CD4A16" w:rsidRDefault="006A3E11" w:rsidP="00F663B6">
      <w:pPr>
        <w:jc w:val="center"/>
        <w:rPr>
          <w:rFonts w:ascii="Arial" w:hAnsi="Arial" w:cs="Arial"/>
          <w:b/>
          <w:sz w:val="24"/>
          <w:szCs w:val="24"/>
          <w:u w:val="single"/>
        </w:rPr>
      </w:pPr>
      <w:bookmarkStart w:id="0" w:name="_GoBack"/>
      <w:r>
        <w:rPr>
          <w:rFonts w:ascii="Arial" w:hAnsi="Arial" w:cs="Arial"/>
          <w:b/>
          <w:sz w:val="24"/>
          <w:szCs w:val="24"/>
          <w:u w:val="single"/>
        </w:rPr>
        <w:t xml:space="preserve">Asbestos Management – Schools </w:t>
      </w:r>
    </w:p>
    <w:bookmarkEnd w:id="0"/>
    <w:p w14:paraId="36036942" w14:textId="0C79A64B" w:rsidR="006A3E11" w:rsidRDefault="00F80C5B" w:rsidP="006752EE">
      <w:pPr>
        <w:jc w:val="both"/>
        <w:rPr>
          <w:rFonts w:ascii="Arial" w:hAnsi="Arial" w:cs="Arial"/>
          <w:sz w:val="24"/>
          <w:szCs w:val="24"/>
        </w:rPr>
      </w:pPr>
      <w:r w:rsidRPr="00F413A1">
        <w:rPr>
          <w:rFonts w:ascii="Arial" w:hAnsi="Arial" w:cs="Arial"/>
          <w:sz w:val="24"/>
          <w:szCs w:val="24"/>
        </w:rPr>
        <w:t xml:space="preserve">In </w:t>
      </w:r>
      <w:r w:rsidR="006A3E11">
        <w:rPr>
          <w:rFonts w:ascii="Arial" w:hAnsi="Arial" w:cs="Arial"/>
          <w:sz w:val="24"/>
          <w:szCs w:val="24"/>
        </w:rPr>
        <w:t>November 2018</w:t>
      </w:r>
      <w:r w:rsidR="006752EE">
        <w:rPr>
          <w:rFonts w:ascii="Arial" w:hAnsi="Arial" w:cs="Arial"/>
          <w:sz w:val="24"/>
          <w:szCs w:val="24"/>
        </w:rPr>
        <w:t>,</w:t>
      </w:r>
      <w:r w:rsidRPr="00F413A1">
        <w:rPr>
          <w:rFonts w:ascii="Arial" w:hAnsi="Arial" w:cs="Arial"/>
          <w:sz w:val="24"/>
          <w:szCs w:val="24"/>
        </w:rPr>
        <w:t xml:space="preserve"> </w:t>
      </w:r>
      <w:r w:rsidR="0040340B" w:rsidRPr="00F413A1">
        <w:rPr>
          <w:rFonts w:ascii="Arial" w:hAnsi="Arial" w:cs="Arial"/>
          <w:sz w:val="24"/>
          <w:szCs w:val="24"/>
        </w:rPr>
        <w:t>Norfol</w:t>
      </w:r>
      <w:r w:rsidRPr="00F413A1">
        <w:rPr>
          <w:rFonts w:ascii="Arial" w:hAnsi="Arial" w:cs="Arial"/>
          <w:sz w:val="24"/>
          <w:szCs w:val="24"/>
        </w:rPr>
        <w:t xml:space="preserve">k Audit Services </w:t>
      </w:r>
      <w:r w:rsidR="008F7480" w:rsidRPr="00F413A1">
        <w:rPr>
          <w:rFonts w:ascii="Arial" w:hAnsi="Arial" w:cs="Arial"/>
          <w:sz w:val="24"/>
          <w:szCs w:val="24"/>
        </w:rPr>
        <w:t xml:space="preserve">carried out </w:t>
      </w:r>
      <w:r w:rsidR="0040340B" w:rsidRPr="00F413A1">
        <w:rPr>
          <w:rFonts w:ascii="Arial" w:hAnsi="Arial" w:cs="Arial"/>
          <w:sz w:val="24"/>
          <w:szCs w:val="24"/>
        </w:rPr>
        <w:t>a</w:t>
      </w:r>
      <w:r w:rsidR="006D1E11">
        <w:rPr>
          <w:rFonts w:ascii="Arial" w:hAnsi="Arial" w:cs="Arial"/>
          <w:sz w:val="24"/>
          <w:szCs w:val="24"/>
        </w:rPr>
        <w:t xml:space="preserve"> thematic </w:t>
      </w:r>
      <w:r w:rsidR="0040340B" w:rsidRPr="00F413A1">
        <w:rPr>
          <w:rFonts w:ascii="Arial" w:hAnsi="Arial" w:cs="Arial"/>
          <w:sz w:val="24"/>
          <w:szCs w:val="24"/>
        </w:rPr>
        <w:t xml:space="preserve">audit </w:t>
      </w:r>
      <w:r w:rsidR="006752EE">
        <w:rPr>
          <w:rFonts w:ascii="Arial" w:hAnsi="Arial" w:cs="Arial"/>
          <w:sz w:val="24"/>
          <w:szCs w:val="24"/>
        </w:rPr>
        <w:t>on asbestos management. A</w:t>
      </w:r>
      <w:r w:rsidR="006D1E11">
        <w:rPr>
          <w:rFonts w:ascii="Arial" w:hAnsi="Arial" w:cs="Arial"/>
          <w:sz w:val="24"/>
          <w:szCs w:val="24"/>
        </w:rPr>
        <w:t xml:space="preserve"> sample of </w:t>
      </w:r>
      <w:r w:rsidR="006752EE">
        <w:rPr>
          <w:rFonts w:ascii="Arial" w:hAnsi="Arial" w:cs="Arial"/>
          <w:sz w:val="24"/>
          <w:szCs w:val="24"/>
        </w:rPr>
        <w:t xml:space="preserve">14 </w:t>
      </w:r>
      <w:r w:rsidR="006D1E11">
        <w:rPr>
          <w:rFonts w:ascii="Arial" w:hAnsi="Arial" w:cs="Arial"/>
          <w:sz w:val="24"/>
          <w:szCs w:val="24"/>
        </w:rPr>
        <w:t xml:space="preserve">maintained schools </w:t>
      </w:r>
      <w:r w:rsidR="006752EE">
        <w:rPr>
          <w:rFonts w:ascii="Arial" w:hAnsi="Arial" w:cs="Arial"/>
          <w:sz w:val="24"/>
          <w:szCs w:val="24"/>
        </w:rPr>
        <w:t>were visited</w:t>
      </w:r>
      <w:r w:rsidR="00202F37">
        <w:rPr>
          <w:rFonts w:ascii="Arial" w:hAnsi="Arial" w:cs="Arial"/>
          <w:sz w:val="24"/>
          <w:szCs w:val="24"/>
        </w:rPr>
        <w:t>.</w:t>
      </w:r>
      <w:r w:rsidR="006A5318">
        <w:rPr>
          <w:rFonts w:ascii="Arial" w:hAnsi="Arial" w:cs="Arial"/>
          <w:sz w:val="24"/>
          <w:szCs w:val="24"/>
        </w:rPr>
        <w:t xml:space="preserve"> </w:t>
      </w:r>
    </w:p>
    <w:p w14:paraId="013E2C44" w14:textId="0708B041" w:rsidR="006A3E11" w:rsidRPr="004E6E0E" w:rsidRDefault="006D1E11" w:rsidP="006752EE">
      <w:pPr>
        <w:spacing w:after="120" w:line="240" w:lineRule="auto"/>
        <w:jc w:val="both"/>
        <w:rPr>
          <w:rFonts w:ascii="Arial" w:hAnsi="Arial" w:cs="Arial"/>
          <w:bCs/>
          <w:sz w:val="24"/>
          <w:szCs w:val="24"/>
        </w:rPr>
      </w:pPr>
      <w:r>
        <w:rPr>
          <w:rFonts w:ascii="Arial" w:hAnsi="Arial" w:cs="Arial"/>
          <w:bCs/>
          <w:sz w:val="24"/>
          <w:szCs w:val="24"/>
        </w:rPr>
        <w:t>T</w:t>
      </w:r>
      <w:r w:rsidR="006A3E11" w:rsidRPr="004E6E0E">
        <w:rPr>
          <w:rFonts w:ascii="Arial" w:hAnsi="Arial" w:cs="Arial"/>
          <w:bCs/>
          <w:sz w:val="24"/>
          <w:szCs w:val="24"/>
        </w:rPr>
        <w:t xml:space="preserve">he specific objectives of the audit </w:t>
      </w:r>
      <w:r w:rsidR="006A3E11">
        <w:rPr>
          <w:rFonts w:ascii="Arial" w:hAnsi="Arial" w:cs="Arial"/>
          <w:bCs/>
          <w:sz w:val="24"/>
          <w:szCs w:val="24"/>
        </w:rPr>
        <w:t>we</w:t>
      </w:r>
      <w:r w:rsidR="006A3E11" w:rsidRPr="004E6E0E">
        <w:rPr>
          <w:rFonts w:ascii="Arial" w:hAnsi="Arial" w:cs="Arial"/>
          <w:bCs/>
          <w:sz w:val="24"/>
          <w:szCs w:val="24"/>
        </w:rPr>
        <w:t>re:</w:t>
      </w:r>
      <w:r w:rsidR="00202F37">
        <w:rPr>
          <w:rFonts w:ascii="Arial" w:hAnsi="Arial" w:cs="Arial"/>
          <w:bCs/>
          <w:sz w:val="24"/>
          <w:szCs w:val="24"/>
        </w:rPr>
        <w:t xml:space="preserve"> -</w:t>
      </w:r>
    </w:p>
    <w:p w14:paraId="474B23EF" w14:textId="39EEA8E9" w:rsidR="006A3E11" w:rsidRPr="006752EE" w:rsidRDefault="006A3E11" w:rsidP="006752EE">
      <w:pPr>
        <w:pStyle w:val="Header"/>
        <w:numPr>
          <w:ilvl w:val="0"/>
          <w:numId w:val="5"/>
        </w:numPr>
        <w:spacing w:after="120"/>
        <w:ind w:left="714" w:hanging="357"/>
        <w:jc w:val="both"/>
        <w:rPr>
          <w:rFonts w:ascii="Arial" w:hAnsi="Arial" w:cs="Arial"/>
          <w:bCs/>
          <w:sz w:val="24"/>
          <w:szCs w:val="24"/>
        </w:rPr>
      </w:pPr>
      <w:r w:rsidRPr="004E6E0E">
        <w:rPr>
          <w:rFonts w:ascii="Arial" w:hAnsi="Arial" w:cs="Arial"/>
          <w:bCs/>
          <w:sz w:val="24"/>
          <w:szCs w:val="24"/>
        </w:rPr>
        <w:t>To provide assurance that</w:t>
      </w:r>
      <w:r w:rsidRPr="00AD597B">
        <w:rPr>
          <w:rFonts w:ascii="Arial" w:hAnsi="Arial" w:cs="Arial"/>
          <w:bCs/>
          <w:sz w:val="24"/>
          <w:szCs w:val="24"/>
        </w:rPr>
        <w:t xml:space="preserve"> schools are managing asbestos within their School buildings, in accordance with the County Council’s Asbestos Control and Management Compliance Code</w:t>
      </w:r>
      <w:r>
        <w:rPr>
          <w:rFonts w:ascii="Arial" w:hAnsi="Arial" w:cs="Arial"/>
          <w:bCs/>
          <w:sz w:val="24"/>
          <w:szCs w:val="24"/>
        </w:rPr>
        <w:t>.</w:t>
      </w:r>
    </w:p>
    <w:p w14:paraId="28AE736C" w14:textId="77777777" w:rsidR="006A3E11" w:rsidRPr="00AD597B" w:rsidRDefault="006A3E11" w:rsidP="006A3E11">
      <w:pPr>
        <w:pStyle w:val="ListParagraph"/>
        <w:numPr>
          <w:ilvl w:val="0"/>
          <w:numId w:val="5"/>
        </w:numPr>
        <w:spacing w:after="0" w:line="240" w:lineRule="auto"/>
        <w:jc w:val="both"/>
        <w:rPr>
          <w:rFonts w:ascii="Arial" w:eastAsia="Times New Roman" w:hAnsi="Arial" w:cs="Arial"/>
          <w:sz w:val="24"/>
          <w:szCs w:val="24"/>
        </w:rPr>
      </w:pPr>
      <w:r w:rsidRPr="004E6E0E">
        <w:rPr>
          <w:rFonts w:ascii="Arial" w:hAnsi="Arial" w:cs="Arial"/>
          <w:bCs/>
          <w:sz w:val="24"/>
          <w:szCs w:val="24"/>
        </w:rPr>
        <w:t xml:space="preserve">To </w:t>
      </w:r>
      <w:r w:rsidRPr="00AD597B">
        <w:rPr>
          <w:rFonts w:ascii="Arial" w:hAnsi="Arial" w:cs="Arial"/>
          <w:bCs/>
          <w:sz w:val="24"/>
          <w:szCs w:val="24"/>
        </w:rPr>
        <w:t>provide assurance that the people involved with managing asbestos are aware of their roles and responsibilities and have undertaken appropriate training</w:t>
      </w:r>
      <w:r>
        <w:rPr>
          <w:rFonts w:ascii="Arial" w:hAnsi="Arial" w:cs="Arial"/>
          <w:bCs/>
          <w:sz w:val="24"/>
          <w:szCs w:val="24"/>
        </w:rPr>
        <w:t>.</w:t>
      </w:r>
      <w:r w:rsidRPr="004E6E0E">
        <w:rPr>
          <w:rFonts w:ascii="Arial" w:hAnsi="Arial" w:cs="Arial"/>
          <w:bCs/>
          <w:sz w:val="24"/>
          <w:szCs w:val="24"/>
        </w:rPr>
        <w:t xml:space="preserve"> </w:t>
      </w:r>
    </w:p>
    <w:p w14:paraId="478EC9C7" w14:textId="77777777" w:rsidR="006A3E11" w:rsidRPr="00AD597B" w:rsidRDefault="006A3E11" w:rsidP="006752EE">
      <w:pPr>
        <w:pStyle w:val="ListParagraph"/>
        <w:spacing w:after="0" w:line="240" w:lineRule="auto"/>
        <w:rPr>
          <w:rFonts w:ascii="Arial" w:hAnsi="Arial" w:cs="Arial"/>
          <w:bCs/>
          <w:sz w:val="24"/>
          <w:szCs w:val="24"/>
        </w:rPr>
      </w:pPr>
    </w:p>
    <w:p w14:paraId="51C31D02" w14:textId="62BC8944" w:rsidR="0008662A" w:rsidRPr="00F413A1" w:rsidRDefault="00CD4A16">
      <w:pPr>
        <w:rPr>
          <w:rFonts w:ascii="Arial" w:hAnsi="Arial" w:cs="Arial"/>
          <w:b/>
          <w:sz w:val="24"/>
          <w:szCs w:val="24"/>
        </w:rPr>
      </w:pPr>
      <w:r w:rsidRPr="00F413A1">
        <w:rPr>
          <w:rFonts w:ascii="Arial" w:hAnsi="Arial" w:cs="Arial"/>
          <w:b/>
          <w:sz w:val="24"/>
          <w:szCs w:val="24"/>
        </w:rPr>
        <w:t>Our audit findings</w:t>
      </w:r>
    </w:p>
    <w:p w14:paraId="1B9C475E" w14:textId="775ADC0E" w:rsidR="000450FB" w:rsidRDefault="000450FB" w:rsidP="000450FB">
      <w:pPr>
        <w:jc w:val="both"/>
        <w:rPr>
          <w:rFonts w:ascii="Arial" w:hAnsi="Arial" w:cs="Arial"/>
          <w:sz w:val="24"/>
          <w:szCs w:val="24"/>
        </w:rPr>
      </w:pPr>
      <w:r>
        <w:rPr>
          <w:rFonts w:ascii="Arial" w:hAnsi="Arial" w:cs="Arial"/>
          <w:sz w:val="24"/>
          <w:szCs w:val="24"/>
        </w:rPr>
        <w:t>The visits highlighted that all of t</w:t>
      </w:r>
      <w:r w:rsidRPr="004E6E0E">
        <w:rPr>
          <w:rFonts w:ascii="Arial" w:hAnsi="Arial" w:cs="Arial"/>
          <w:sz w:val="24"/>
          <w:szCs w:val="24"/>
        </w:rPr>
        <w:t xml:space="preserve">he </w:t>
      </w:r>
      <w:r w:rsidR="006752EE">
        <w:rPr>
          <w:rFonts w:ascii="Arial" w:hAnsi="Arial" w:cs="Arial"/>
          <w:sz w:val="24"/>
          <w:szCs w:val="24"/>
        </w:rPr>
        <w:t>S</w:t>
      </w:r>
      <w:r w:rsidRPr="004E6E0E">
        <w:rPr>
          <w:rFonts w:ascii="Arial" w:hAnsi="Arial" w:cs="Arial"/>
          <w:sz w:val="24"/>
          <w:szCs w:val="24"/>
        </w:rPr>
        <w:t xml:space="preserve">chools </w:t>
      </w:r>
      <w:r w:rsidR="006752EE">
        <w:rPr>
          <w:rFonts w:ascii="Arial" w:hAnsi="Arial" w:cs="Arial"/>
          <w:sz w:val="24"/>
          <w:szCs w:val="24"/>
        </w:rPr>
        <w:t>visited</w:t>
      </w:r>
      <w:r w:rsidR="006752EE" w:rsidRPr="004E6E0E">
        <w:rPr>
          <w:rFonts w:ascii="Arial" w:hAnsi="Arial" w:cs="Arial"/>
          <w:sz w:val="24"/>
          <w:szCs w:val="24"/>
        </w:rPr>
        <w:t xml:space="preserve"> </w:t>
      </w:r>
      <w:r>
        <w:rPr>
          <w:rFonts w:ascii="Arial" w:hAnsi="Arial" w:cs="Arial"/>
          <w:sz w:val="24"/>
          <w:szCs w:val="24"/>
        </w:rPr>
        <w:t>had measures in place to ensure contractors are made aware of the location of asbestos containing materials (ACMs) within their premises, with contractors signing the asbestos register as evidence of this prior to commencing work at the School.</w:t>
      </w:r>
    </w:p>
    <w:p w14:paraId="556A9C91" w14:textId="0E086538" w:rsidR="000450FB" w:rsidRDefault="000450FB" w:rsidP="000450FB">
      <w:pPr>
        <w:jc w:val="both"/>
        <w:rPr>
          <w:rFonts w:ascii="Arial" w:hAnsi="Arial" w:cs="Arial"/>
          <w:sz w:val="24"/>
          <w:szCs w:val="24"/>
        </w:rPr>
      </w:pPr>
      <w:r>
        <w:rPr>
          <w:rFonts w:ascii="Arial" w:hAnsi="Arial" w:cs="Arial"/>
          <w:sz w:val="24"/>
          <w:szCs w:val="24"/>
        </w:rPr>
        <w:t xml:space="preserve">The majority of schools were aware of </w:t>
      </w:r>
      <w:r w:rsidR="006752EE">
        <w:rPr>
          <w:rFonts w:ascii="Arial" w:hAnsi="Arial" w:cs="Arial"/>
          <w:sz w:val="24"/>
          <w:szCs w:val="24"/>
        </w:rPr>
        <w:t xml:space="preserve">where </w:t>
      </w:r>
      <w:r>
        <w:rPr>
          <w:rFonts w:ascii="Arial" w:hAnsi="Arial" w:cs="Arial"/>
          <w:sz w:val="24"/>
          <w:szCs w:val="24"/>
        </w:rPr>
        <w:t>asbestos</w:t>
      </w:r>
      <w:r w:rsidR="006752EE">
        <w:rPr>
          <w:rFonts w:ascii="Arial" w:hAnsi="Arial" w:cs="Arial"/>
          <w:sz w:val="24"/>
          <w:szCs w:val="24"/>
        </w:rPr>
        <w:t xml:space="preserve"> </w:t>
      </w:r>
      <w:r w:rsidR="00202F37">
        <w:rPr>
          <w:rFonts w:ascii="Arial" w:hAnsi="Arial" w:cs="Arial"/>
          <w:sz w:val="24"/>
          <w:szCs w:val="24"/>
        </w:rPr>
        <w:t>i</w:t>
      </w:r>
      <w:r w:rsidR="006752EE">
        <w:rPr>
          <w:rFonts w:ascii="Arial" w:hAnsi="Arial" w:cs="Arial"/>
          <w:sz w:val="24"/>
          <w:szCs w:val="24"/>
        </w:rPr>
        <w:t>s</w:t>
      </w:r>
      <w:r>
        <w:rPr>
          <w:rFonts w:ascii="Arial" w:hAnsi="Arial" w:cs="Arial"/>
          <w:sz w:val="24"/>
          <w:szCs w:val="24"/>
        </w:rPr>
        <w:t xml:space="preserve"> in their </w:t>
      </w:r>
      <w:r w:rsidR="006752EE">
        <w:rPr>
          <w:rFonts w:ascii="Arial" w:hAnsi="Arial" w:cs="Arial"/>
          <w:sz w:val="24"/>
          <w:szCs w:val="24"/>
        </w:rPr>
        <w:t>S</w:t>
      </w:r>
      <w:r>
        <w:rPr>
          <w:rFonts w:ascii="Arial" w:hAnsi="Arial" w:cs="Arial"/>
          <w:sz w:val="24"/>
          <w:szCs w:val="24"/>
        </w:rPr>
        <w:t xml:space="preserve">chool and what their roles and responsibilities are regarding asbestos management. For </w:t>
      </w:r>
      <w:r w:rsidR="006752EE">
        <w:rPr>
          <w:rFonts w:ascii="Arial" w:hAnsi="Arial" w:cs="Arial"/>
          <w:sz w:val="24"/>
          <w:szCs w:val="24"/>
        </w:rPr>
        <w:t>s</w:t>
      </w:r>
      <w:r>
        <w:rPr>
          <w:rFonts w:ascii="Arial" w:hAnsi="Arial" w:cs="Arial"/>
          <w:sz w:val="24"/>
          <w:szCs w:val="24"/>
        </w:rPr>
        <w:t>chools that were unaware, either the Headteacher was absent through long term sickness, a new Headteacher was recently in post, or further clarification was needed to confirm if asbestos was actually present and needed to be managed.</w:t>
      </w:r>
    </w:p>
    <w:p w14:paraId="7C7C046D" w14:textId="731FD614" w:rsidR="00B66C6F" w:rsidRPr="00F413A1" w:rsidRDefault="00B66C6F" w:rsidP="00B66C6F">
      <w:pPr>
        <w:rPr>
          <w:rFonts w:ascii="Arial" w:hAnsi="Arial" w:cs="Arial"/>
          <w:sz w:val="24"/>
          <w:szCs w:val="24"/>
        </w:rPr>
      </w:pPr>
      <w:r w:rsidRPr="003B16F8">
        <w:rPr>
          <w:rFonts w:ascii="Arial" w:hAnsi="Arial" w:cs="Arial"/>
          <w:sz w:val="24"/>
          <w:szCs w:val="24"/>
        </w:rPr>
        <w:t xml:space="preserve">The following findings are an overall summary </w:t>
      </w:r>
      <w:r w:rsidR="00DC6213" w:rsidRPr="003B16F8">
        <w:rPr>
          <w:rFonts w:ascii="Arial" w:hAnsi="Arial" w:cs="Arial"/>
          <w:sz w:val="24"/>
          <w:szCs w:val="24"/>
        </w:rPr>
        <w:t xml:space="preserve">of the areas that need strengthening, </w:t>
      </w:r>
      <w:r w:rsidRPr="003B16F8">
        <w:rPr>
          <w:rFonts w:ascii="Arial" w:hAnsi="Arial" w:cs="Arial"/>
          <w:sz w:val="24"/>
          <w:szCs w:val="24"/>
        </w:rPr>
        <w:t>and</w:t>
      </w:r>
      <w:r w:rsidRPr="003B16F8">
        <w:rPr>
          <w:rFonts w:ascii="Arial" w:eastAsia="Times New Roman" w:hAnsi="Arial" w:cs="Arial"/>
          <w:sz w:val="24"/>
          <w:szCs w:val="24"/>
        </w:rPr>
        <w:t xml:space="preserve"> are not representative of every </w:t>
      </w:r>
      <w:r w:rsidR="006752EE">
        <w:rPr>
          <w:rFonts w:ascii="Arial" w:eastAsia="Times New Roman" w:hAnsi="Arial" w:cs="Arial"/>
          <w:sz w:val="24"/>
          <w:szCs w:val="24"/>
        </w:rPr>
        <w:t>S</w:t>
      </w:r>
      <w:r w:rsidRPr="003B16F8">
        <w:rPr>
          <w:rFonts w:ascii="Arial" w:eastAsia="Times New Roman" w:hAnsi="Arial" w:cs="Arial"/>
          <w:sz w:val="24"/>
          <w:szCs w:val="24"/>
        </w:rPr>
        <w:t>chool</w:t>
      </w:r>
      <w:r w:rsidR="006752EE">
        <w:rPr>
          <w:rFonts w:ascii="Arial" w:eastAsia="Times New Roman" w:hAnsi="Arial" w:cs="Arial"/>
          <w:sz w:val="24"/>
          <w:szCs w:val="24"/>
        </w:rPr>
        <w:t xml:space="preserve"> visited</w:t>
      </w:r>
      <w:r w:rsidRPr="003B16F8">
        <w:rPr>
          <w:rFonts w:ascii="Arial" w:eastAsia="Times New Roman" w:hAnsi="Arial" w:cs="Arial"/>
          <w:sz w:val="24"/>
          <w:szCs w:val="24"/>
        </w:rPr>
        <w:t>: -</w:t>
      </w:r>
      <w:r w:rsidR="008A2CC4">
        <w:rPr>
          <w:rFonts w:ascii="Arial" w:eastAsia="Times New Roman" w:hAnsi="Arial" w:cs="Arial"/>
          <w:sz w:val="24"/>
          <w:szCs w:val="24"/>
        </w:rPr>
        <w:t xml:space="preserve"> </w:t>
      </w:r>
      <w:r w:rsidRPr="00F413A1">
        <w:rPr>
          <w:rFonts w:ascii="Arial" w:eastAsia="Times New Roman" w:hAnsi="Arial" w:cs="Arial"/>
          <w:sz w:val="24"/>
          <w:szCs w:val="24"/>
        </w:rPr>
        <w:t xml:space="preserve">  </w:t>
      </w:r>
    </w:p>
    <w:p w14:paraId="42C536E9" w14:textId="5D881740" w:rsidR="000450FB" w:rsidRDefault="000450FB" w:rsidP="000450FB">
      <w:pPr>
        <w:numPr>
          <w:ilvl w:val="0"/>
          <w:numId w:val="3"/>
        </w:numPr>
        <w:spacing w:after="120" w:line="240" w:lineRule="auto"/>
        <w:jc w:val="both"/>
        <w:rPr>
          <w:rFonts w:ascii="Arial" w:eastAsia="Times New Roman" w:hAnsi="Arial" w:cs="Arial"/>
          <w:sz w:val="24"/>
          <w:szCs w:val="24"/>
        </w:rPr>
      </w:pPr>
      <w:r>
        <w:rPr>
          <w:rFonts w:ascii="Arial" w:eastAsia="Times New Roman" w:hAnsi="Arial" w:cs="Arial"/>
          <w:sz w:val="24"/>
          <w:szCs w:val="24"/>
        </w:rPr>
        <w:t xml:space="preserve">Headteachers and School staff </w:t>
      </w:r>
      <w:r w:rsidR="008E5097">
        <w:rPr>
          <w:rFonts w:ascii="Arial" w:eastAsia="Times New Roman" w:hAnsi="Arial" w:cs="Arial"/>
          <w:sz w:val="24"/>
          <w:szCs w:val="24"/>
        </w:rPr>
        <w:t xml:space="preserve">at three Schools </w:t>
      </w:r>
      <w:r w:rsidR="006752EE">
        <w:rPr>
          <w:rFonts w:ascii="Arial" w:eastAsia="Times New Roman" w:hAnsi="Arial" w:cs="Arial"/>
          <w:sz w:val="24"/>
          <w:szCs w:val="24"/>
        </w:rPr>
        <w:t>we</w:t>
      </w:r>
      <w:r>
        <w:rPr>
          <w:rFonts w:ascii="Arial" w:eastAsia="Times New Roman" w:hAnsi="Arial" w:cs="Arial"/>
          <w:sz w:val="24"/>
          <w:szCs w:val="24"/>
        </w:rPr>
        <w:t xml:space="preserve">re unaware of their specific roles, responsibilities and the guidance that should be followed in relation to asbestos management. </w:t>
      </w:r>
      <w:r w:rsidR="003228EC">
        <w:rPr>
          <w:rFonts w:ascii="Arial" w:eastAsia="Times New Roman" w:hAnsi="Arial" w:cs="Arial"/>
          <w:sz w:val="24"/>
          <w:szCs w:val="24"/>
        </w:rPr>
        <w:t xml:space="preserve"> </w:t>
      </w:r>
    </w:p>
    <w:p w14:paraId="22D8584C" w14:textId="1AE939A5" w:rsidR="000450FB" w:rsidRDefault="008E5097" w:rsidP="000450FB">
      <w:pPr>
        <w:numPr>
          <w:ilvl w:val="0"/>
          <w:numId w:val="3"/>
        </w:numPr>
        <w:spacing w:after="120" w:line="240" w:lineRule="auto"/>
        <w:jc w:val="both"/>
        <w:rPr>
          <w:rFonts w:ascii="Arial" w:eastAsia="Times New Roman" w:hAnsi="Arial" w:cs="Arial"/>
          <w:sz w:val="24"/>
          <w:szCs w:val="24"/>
        </w:rPr>
      </w:pPr>
      <w:r>
        <w:rPr>
          <w:rFonts w:ascii="Arial" w:eastAsia="Times New Roman" w:hAnsi="Arial" w:cs="Arial"/>
          <w:sz w:val="24"/>
          <w:szCs w:val="24"/>
        </w:rPr>
        <w:t>At a few Schools a</w:t>
      </w:r>
      <w:r w:rsidR="000450FB">
        <w:rPr>
          <w:rFonts w:ascii="Arial" w:eastAsia="Times New Roman" w:hAnsi="Arial" w:cs="Arial"/>
          <w:sz w:val="24"/>
          <w:szCs w:val="24"/>
        </w:rPr>
        <w:t xml:space="preserve">ppropriate training has not been carried out by all Headteachers and School staff. </w:t>
      </w:r>
      <w:r>
        <w:rPr>
          <w:rFonts w:ascii="Arial" w:eastAsia="Times New Roman" w:hAnsi="Arial" w:cs="Arial"/>
          <w:sz w:val="24"/>
          <w:szCs w:val="24"/>
        </w:rPr>
        <w:t xml:space="preserve">They </w:t>
      </w:r>
      <w:r w:rsidR="000450FB">
        <w:rPr>
          <w:rFonts w:ascii="Arial" w:eastAsia="Times New Roman" w:hAnsi="Arial" w:cs="Arial"/>
          <w:sz w:val="24"/>
          <w:szCs w:val="24"/>
        </w:rPr>
        <w:t xml:space="preserve">were unable to confirm what training in relation to asbestos management had been carried out. </w:t>
      </w:r>
    </w:p>
    <w:p w14:paraId="60C0124E" w14:textId="225E122F" w:rsidR="000450FB" w:rsidRDefault="000450FB" w:rsidP="000450FB">
      <w:pPr>
        <w:numPr>
          <w:ilvl w:val="0"/>
          <w:numId w:val="3"/>
        </w:numPr>
        <w:spacing w:after="120" w:line="240" w:lineRule="auto"/>
        <w:jc w:val="both"/>
        <w:rPr>
          <w:rFonts w:ascii="Arial" w:eastAsia="Times New Roman" w:hAnsi="Arial" w:cs="Arial"/>
          <w:sz w:val="24"/>
          <w:szCs w:val="24"/>
        </w:rPr>
      </w:pPr>
      <w:r>
        <w:rPr>
          <w:rFonts w:ascii="Arial" w:eastAsia="Times New Roman" w:hAnsi="Arial" w:cs="Arial"/>
          <w:sz w:val="24"/>
          <w:szCs w:val="24"/>
        </w:rPr>
        <w:t xml:space="preserve">Employees at </w:t>
      </w:r>
      <w:r w:rsidR="00EF659C">
        <w:rPr>
          <w:rFonts w:ascii="Arial" w:eastAsia="Times New Roman" w:hAnsi="Arial" w:cs="Arial"/>
          <w:sz w:val="24"/>
          <w:szCs w:val="24"/>
        </w:rPr>
        <w:t xml:space="preserve">some of the </w:t>
      </w:r>
      <w:r>
        <w:rPr>
          <w:rFonts w:ascii="Arial" w:eastAsia="Times New Roman" w:hAnsi="Arial" w:cs="Arial"/>
          <w:sz w:val="24"/>
          <w:szCs w:val="24"/>
        </w:rPr>
        <w:t>School</w:t>
      </w:r>
      <w:r w:rsidR="00EF659C">
        <w:rPr>
          <w:rFonts w:ascii="Arial" w:eastAsia="Times New Roman" w:hAnsi="Arial" w:cs="Arial"/>
          <w:sz w:val="24"/>
          <w:szCs w:val="24"/>
        </w:rPr>
        <w:t>s</w:t>
      </w:r>
      <w:r>
        <w:rPr>
          <w:rFonts w:ascii="Arial" w:eastAsia="Times New Roman" w:hAnsi="Arial" w:cs="Arial"/>
          <w:sz w:val="24"/>
          <w:szCs w:val="24"/>
        </w:rPr>
        <w:t xml:space="preserve"> were not made aware of the risks of asbestos and the procedures to follow during induction and general health and safety training. </w:t>
      </w:r>
    </w:p>
    <w:p w14:paraId="438B2B1A" w14:textId="6B9F62C0" w:rsidR="000450FB" w:rsidRDefault="000450FB" w:rsidP="000450FB">
      <w:pPr>
        <w:numPr>
          <w:ilvl w:val="0"/>
          <w:numId w:val="3"/>
        </w:numPr>
        <w:spacing w:after="120" w:line="240" w:lineRule="auto"/>
        <w:jc w:val="both"/>
        <w:rPr>
          <w:rFonts w:ascii="Arial" w:eastAsia="Times New Roman" w:hAnsi="Arial" w:cs="Arial"/>
          <w:sz w:val="24"/>
          <w:szCs w:val="24"/>
        </w:rPr>
      </w:pPr>
      <w:r>
        <w:rPr>
          <w:rFonts w:ascii="Arial" w:eastAsia="Times New Roman" w:hAnsi="Arial" w:cs="Arial"/>
          <w:sz w:val="24"/>
          <w:szCs w:val="24"/>
        </w:rPr>
        <w:t xml:space="preserve">One School was unable to produce details of the most recent asbestos survey carried out by Norfolk Property Services (NPS) or the letter from NPS confirming that they will no longer have an annual survey carried out due to having low risk asbestos.  </w:t>
      </w:r>
    </w:p>
    <w:p w14:paraId="4D016C72" w14:textId="60C1E2B5" w:rsidR="000450FB" w:rsidRDefault="000450FB" w:rsidP="000450FB">
      <w:pPr>
        <w:numPr>
          <w:ilvl w:val="0"/>
          <w:numId w:val="3"/>
        </w:numPr>
        <w:spacing w:after="120" w:line="240" w:lineRule="auto"/>
        <w:jc w:val="both"/>
        <w:rPr>
          <w:rFonts w:ascii="Arial" w:eastAsia="Times New Roman" w:hAnsi="Arial" w:cs="Arial"/>
          <w:sz w:val="24"/>
          <w:szCs w:val="24"/>
        </w:rPr>
      </w:pPr>
      <w:r w:rsidRPr="00AE1967">
        <w:rPr>
          <w:rFonts w:ascii="Arial" w:eastAsia="Times New Roman" w:hAnsi="Arial" w:cs="Arial"/>
          <w:sz w:val="24"/>
          <w:szCs w:val="24"/>
        </w:rPr>
        <w:t xml:space="preserve">Local asbestos management plans were </w:t>
      </w:r>
      <w:r>
        <w:rPr>
          <w:rFonts w:ascii="Arial" w:eastAsia="Times New Roman" w:hAnsi="Arial" w:cs="Arial"/>
          <w:sz w:val="24"/>
          <w:szCs w:val="24"/>
        </w:rPr>
        <w:t xml:space="preserve">not </w:t>
      </w:r>
      <w:r w:rsidRPr="00AE1967">
        <w:rPr>
          <w:rFonts w:ascii="Arial" w:eastAsia="Times New Roman" w:hAnsi="Arial" w:cs="Arial"/>
          <w:sz w:val="24"/>
          <w:szCs w:val="24"/>
        </w:rPr>
        <w:t xml:space="preserve">in </w:t>
      </w:r>
      <w:r w:rsidR="006A5318" w:rsidRPr="00AE1967">
        <w:rPr>
          <w:rFonts w:ascii="Arial" w:eastAsia="Times New Roman" w:hAnsi="Arial" w:cs="Arial"/>
          <w:sz w:val="24"/>
          <w:szCs w:val="24"/>
        </w:rPr>
        <w:t>place</w:t>
      </w:r>
      <w:r w:rsidR="006A5318">
        <w:rPr>
          <w:rFonts w:ascii="Arial" w:eastAsia="Times New Roman" w:hAnsi="Arial" w:cs="Arial"/>
          <w:sz w:val="24"/>
          <w:szCs w:val="24"/>
        </w:rPr>
        <w:t xml:space="preserve"> </w:t>
      </w:r>
      <w:r w:rsidR="00EF659C">
        <w:rPr>
          <w:rFonts w:ascii="Arial" w:eastAsia="Times New Roman" w:hAnsi="Arial" w:cs="Arial"/>
          <w:sz w:val="24"/>
          <w:szCs w:val="24"/>
        </w:rPr>
        <w:t xml:space="preserve">at two Schools </w:t>
      </w:r>
      <w:r w:rsidR="006A5318">
        <w:rPr>
          <w:rFonts w:ascii="Arial" w:eastAsia="Times New Roman" w:hAnsi="Arial" w:cs="Arial"/>
          <w:sz w:val="24"/>
          <w:szCs w:val="24"/>
        </w:rPr>
        <w:t>and</w:t>
      </w:r>
      <w:r>
        <w:rPr>
          <w:rFonts w:ascii="Arial" w:eastAsia="Times New Roman" w:hAnsi="Arial" w:cs="Arial"/>
          <w:sz w:val="24"/>
          <w:szCs w:val="24"/>
        </w:rPr>
        <w:t xml:space="preserve"> where they were in place </w:t>
      </w:r>
      <w:r w:rsidRPr="00AE1967">
        <w:rPr>
          <w:rFonts w:ascii="Arial" w:eastAsia="Times New Roman" w:hAnsi="Arial" w:cs="Arial"/>
          <w:sz w:val="24"/>
          <w:szCs w:val="24"/>
        </w:rPr>
        <w:t>the N</w:t>
      </w:r>
      <w:r>
        <w:rPr>
          <w:rFonts w:ascii="Arial" w:eastAsia="Times New Roman" w:hAnsi="Arial" w:cs="Arial"/>
          <w:sz w:val="24"/>
          <w:szCs w:val="24"/>
        </w:rPr>
        <w:t xml:space="preserve">orfolk County Council </w:t>
      </w:r>
      <w:r w:rsidRPr="00AE1967">
        <w:rPr>
          <w:rFonts w:ascii="Arial" w:eastAsia="Times New Roman" w:hAnsi="Arial" w:cs="Arial"/>
          <w:sz w:val="24"/>
          <w:szCs w:val="24"/>
        </w:rPr>
        <w:t>template</w:t>
      </w:r>
      <w:r>
        <w:rPr>
          <w:rFonts w:ascii="Arial" w:eastAsia="Times New Roman" w:hAnsi="Arial" w:cs="Arial"/>
          <w:sz w:val="24"/>
          <w:szCs w:val="24"/>
        </w:rPr>
        <w:t xml:space="preserve">, or the most up to date version of the template </w:t>
      </w:r>
      <w:r w:rsidRPr="00AE1967">
        <w:rPr>
          <w:rFonts w:ascii="Arial" w:eastAsia="Times New Roman" w:hAnsi="Arial" w:cs="Arial"/>
          <w:sz w:val="24"/>
          <w:szCs w:val="24"/>
        </w:rPr>
        <w:t>was not used</w:t>
      </w:r>
      <w:r w:rsidR="00EF659C">
        <w:rPr>
          <w:rFonts w:ascii="Arial" w:eastAsia="Times New Roman" w:hAnsi="Arial" w:cs="Arial"/>
          <w:sz w:val="24"/>
          <w:szCs w:val="24"/>
        </w:rPr>
        <w:t xml:space="preserve"> at three Schools</w:t>
      </w:r>
      <w:r w:rsidRPr="00AE1967">
        <w:rPr>
          <w:rFonts w:ascii="Arial" w:eastAsia="Times New Roman" w:hAnsi="Arial" w:cs="Arial"/>
          <w:sz w:val="24"/>
          <w:szCs w:val="24"/>
        </w:rPr>
        <w:t>.</w:t>
      </w:r>
      <w:r>
        <w:rPr>
          <w:rFonts w:ascii="Arial" w:eastAsia="Times New Roman" w:hAnsi="Arial" w:cs="Arial"/>
          <w:sz w:val="24"/>
          <w:szCs w:val="24"/>
        </w:rPr>
        <w:t xml:space="preserve"> </w:t>
      </w:r>
      <w:r w:rsidRPr="00AE1967">
        <w:rPr>
          <w:rFonts w:ascii="Arial" w:eastAsia="Times New Roman" w:hAnsi="Arial" w:cs="Arial"/>
          <w:sz w:val="24"/>
          <w:szCs w:val="24"/>
        </w:rPr>
        <w:t xml:space="preserve"> </w:t>
      </w:r>
    </w:p>
    <w:p w14:paraId="4AAA2FC0" w14:textId="14EF97DA" w:rsidR="000450FB" w:rsidRDefault="00EF659C" w:rsidP="006752EE">
      <w:pPr>
        <w:numPr>
          <w:ilvl w:val="0"/>
          <w:numId w:val="3"/>
        </w:numPr>
        <w:spacing w:after="0" w:line="240" w:lineRule="auto"/>
        <w:ind w:left="714" w:hanging="357"/>
        <w:jc w:val="both"/>
        <w:rPr>
          <w:rFonts w:ascii="Arial" w:eastAsia="Times New Roman" w:hAnsi="Arial" w:cs="Arial"/>
          <w:sz w:val="24"/>
          <w:szCs w:val="24"/>
        </w:rPr>
      </w:pPr>
      <w:r>
        <w:rPr>
          <w:rFonts w:ascii="Arial" w:eastAsia="Times New Roman" w:hAnsi="Arial" w:cs="Arial"/>
          <w:sz w:val="24"/>
          <w:szCs w:val="24"/>
        </w:rPr>
        <w:lastRenderedPageBreak/>
        <w:t xml:space="preserve">The majority of </w:t>
      </w:r>
      <w:r w:rsidR="000450FB">
        <w:rPr>
          <w:rFonts w:ascii="Arial" w:eastAsia="Times New Roman" w:hAnsi="Arial" w:cs="Arial"/>
          <w:sz w:val="24"/>
          <w:szCs w:val="24"/>
        </w:rPr>
        <w:t xml:space="preserve">Schools were unaware of how long asbestos related documents needed to be retained. </w:t>
      </w:r>
    </w:p>
    <w:p w14:paraId="7BA388E7" w14:textId="77777777" w:rsidR="000450FB" w:rsidRDefault="000450FB" w:rsidP="006752EE">
      <w:pPr>
        <w:spacing w:after="0" w:line="240" w:lineRule="auto"/>
        <w:rPr>
          <w:rFonts w:ascii="Arial" w:hAnsi="Arial" w:cs="Arial"/>
          <w:sz w:val="24"/>
          <w:szCs w:val="24"/>
        </w:rPr>
      </w:pPr>
    </w:p>
    <w:p w14:paraId="0970E9E0" w14:textId="77777777" w:rsidR="00A14B45" w:rsidRDefault="00A14B45" w:rsidP="006752EE">
      <w:pPr>
        <w:spacing w:after="0" w:line="240" w:lineRule="auto"/>
        <w:rPr>
          <w:rFonts w:ascii="Arial" w:eastAsia="Times New Roman" w:hAnsi="Arial" w:cs="Arial"/>
          <w:b/>
          <w:sz w:val="24"/>
          <w:szCs w:val="24"/>
        </w:rPr>
      </w:pPr>
      <w:r w:rsidRPr="005A1D78">
        <w:rPr>
          <w:rFonts w:ascii="Arial" w:eastAsia="Times New Roman" w:hAnsi="Arial" w:cs="Arial"/>
          <w:b/>
          <w:sz w:val="24"/>
          <w:szCs w:val="24"/>
        </w:rPr>
        <w:t xml:space="preserve">Recommendations </w:t>
      </w:r>
    </w:p>
    <w:p w14:paraId="0F8EFFFA" w14:textId="77777777" w:rsidR="006752EE" w:rsidRDefault="006752EE" w:rsidP="006752EE">
      <w:pPr>
        <w:spacing w:after="0" w:line="240" w:lineRule="auto"/>
        <w:jc w:val="both"/>
        <w:rPr>
          <w:rFonts w:ascii="Arial" w:eastAsia="Times New Roman" w:hAnsi="Arial" w:cs="Arial"/>
          <w:sz w:val="24"/>
          <w:szCs w:val="24"/>
        </w:rPr>
      </w:pPr>
    </w:p>
    <w:p w14:paraId="4BC80DFD" w14:textId="5F63B7CC" w:rsidR="000450FB" w:rsidRDefault="006A5318" w:rsidP="00C53AA0">
      <w:pPr>
        <w:spacing w:after="120" w:line="240" w:lineRule="auto"/>
        <w:jc w:val="both"/>
        <w:rPr>
          <w:rFonts w:ascii="Arial" w:eastAsia="Times New Roman" w:hAnsi="Arial" w:cs="Arial"/>
          <w:sz w:val="24"/>
          <w:szCs w:val="24"/>
        </w:rPr>
      </w:pPr>
      <w:r>
        <w:rPr>
          <w:rFonts w:ascii="Arial" w:eastAsia="Times New Roman" w:hAnsi="Arial" w:cs="Arial"/>
          <w:sz w:val="24"/>
          <w:szCs w:val="24"/>
        </w:rPr>
        <w:t>W</w:t>
      </w:r>
      <w:r w:rsidR="00A14B45" w:rsidRPr="005A1D78">
        <w:rPr>
          <w:rFonts w:ascii="Arial" w:eastAsia="Times New Roman" w:hAnsi="Arial" w:cs="Arial"/>
          <w:sz w:val="24"/>
          <w:szCs w:val="24"/>
        </w:rPr>
        <w:t xml:space="preserve">e recommend the </w:t>
      </w:r>
      <w:r w:rsidR="00A14B45">
        <w:rPr>
          <w:rFonts w:ascii="Arial" w:eastAsia="Times New Roman" w:hAnsi="Arial" w:cs="Arial"/>
          <w:sz w:val="24"/>
          <w:szCs w:val="24"/>
        </w:rPr>
        <w:t xml:space="preserve">above issues are considered by </w:t>
      </w:r>
      <w:r>
        <w:rPr>
          <w:rFonts w:ascii="Arial" w:eastAsia="Times New Roman" w:hAnsi="Arial" w:cs="Arial"/>
          <w:sz w:val="24"/>
          <w:szCs w:val="24"/>
        </w:rPr>
        <w:t>your</w:t>
      </w:r>
      <w:r w:rsidR="00A14B45">
        <w:rPr>
          <w:rFonts w:ascii="Arial" w:eastAsia="Times New Roman" w:hAnsi="Arial" w:cs="Arial"/>
          <w:sz w:val="24"/>
          <w:szCs w:val="24"/>
        </w:rPr>
        <w:t xml:space="preserve"> School’s Leadership Team, together with any proposed actions for improvements you need to make in relation to your School. Any issues and proposed actions should be presented to the relevant Governing Body Committee for approval and monitoring.</w:t>
      </w:r>
    </w:p>
    <w:p w14:paraId="5DABF4A9" w14:textId="2519AF2C" w:rsidR="0065718C" w:rsidRDefault="00DF518C" w:rsidP="00C53AA0">
      <w:pPr>
        <w:spacing w:after="120" w:line="240" w:lineRule="auto"/>
        <w:jc w:val="both"/>
        <w:rPr>
          <w:rFonts w:ascii="Arial" w:eastAsia="Times New Roman" w:hAnsi="Arial" w:cs="Arial"/>
          <w:sz w:val="24"/>
          <w:szCs w:val="24"/>
        </w:rPr>
      </w:pPr>
      <w:r>
        <w:rPr>
          <w:rFonts w:ascii="Arial" w:eastAsia="Times New Roman" w:hAnsi="Arial" w:cs="Arial"/>
          <w:sz w:val="24"/>
          <w:szCs w:val="24"/>
        </w:rPr>
        <w:t xml:space="preserve">Further information and guidance regarding asbestos management can be found </w:t>
      </w:r>
      <w:r w:rsidR="007648A7">
        <w:rPr>
          <w:rFonts w:ascii="Arial" w:eastAsia="Times New Roman" w:hAnsi="Arial" w:cs="Arial"/>
          <w:sz w:val="24"/>
          <w:szCs w:val="24"/>
        </w:rPr>
        <w:t xml:space="preserve">in the </w:t>
      </w:r>
      <w:r w:rsidR="006A5318">
        <w:rPr>
          <w:rFonts w:ascii="Arial" w:eastAsia="Times New Roman" w:hAnsi="Arial" w:cs="Arial"/>
          <w:sz w:val="24"/>
          <w:szCs w:val="24"/>
        </w:rPr>
        <w:t>‘</w:t>
      </w:r>
      <w:r w:rsidR="007648A7">
        <w:rPr>
          <w:rFonts w:ascii="Arial" w:eastAsia="Times New Roman" w:hAnsi="Arial" w:cs="Arial"/>
          <w:sz w:val="24"/>
          <w:szCs w:val="24"/>
        </w:rPr>
        <w:t xml:space="preserve">Asbestos </w:t>
      </w:r>
      <w:r w:rsidR="009F7567">
        <w:rPr>
          <w:rFonts w:ascii="Arial" w:eastAsia="Times New Roman" w:hAnsi="Arial" w:cs="Arial"/>
          <w:sz w:val="24"/>
          <w:szCs w:val="24"/>
        </w:rPr>
        <w:t>Control and Management Compliance Code P602</w:t>
      </w:r>
      <w:r w:rsidR="006A5318">
        <w:rPr>
          <w:rFonts w:ascii="Arial" w:eastAsia="Times New Roman" w:hAnsi="Arial" w:cs="Arial"/>
          <w:sz w:val="24"/>
          <w:szCs w:val="24"/>
        </w:rPr>
        <w:t>’</w:t>
      </w:r>
      <w:r w:rsidR="009F7567">
        <w:rPr>
          <w:rFonts w:ascii="Arial" w:eastAsia="Times New Roman" w:hAnsi="Arial" w:cs="Arial"/>
          <w:sz w:val="24"/>
          <w:szCs w:val="24"/>
        </w:rPr>
        <w:t xml:space="preserve"> </w:t>
      </w:r>
      <w:r>
        <w:rPr>
          <w:rFonts w:ascii="Arial" w:eastAsia="Times New Roman" w:hAnsi="Arial" w:cs="Arial"/>
          <w:sz w:val="24"/>
          <w:szCs w:val="24"/>
        </w:rPr>
        <w:t>on HR</w:t>
      </w:r>
      <w:r w:rsidR="009F7567">
        <w:rPr>
          <w:rFonts w:ascii="Arial" w:eastAsia="Times New Roman" w:hAnsi="Arial" w:cs="Arial"/>
          <w:sz w:val="24"/>
          <w:szCs w:val="24"/>
        </w:rPr>
        <w:t xml:space="preserve"> </w:t>
      </w:r>
      <w:r w:rsidR="006A5318">
        <w:rPr>
          <w:rFonts w:ascii="Arial" w:eastAsia="Times New Roman" w:hAnsi="Arial" w:cs="Arial"/>
          <w:sz w:val="24"/>
          <w:szCs w:val="24"/>
        </w:rPr>
        <w:t>InfoSpace or</w:t>
      </w:r>
      <w:r w:rsidR="009F7567">
        <w:rPr>
          <w:rFonts w:ascii="Arial" w:eastAsia="Times New Roman" w:hAnsi="Arial" w:cs="Arial"/>
          <w:sz w:val="24"/>
          <w:szCs w:val="24"/>
        </w:rPr>
        <w:t xml:space="preserve"> by contacting the </w:t>
      </w:r>
      <w:r w:rsidR="006A5318">
        <w:rPr>
          <w:rFonts w:ascii="Arial" w:eastAsia="Times New Roman" w:hAnsi="Arial" w:cs="Arial"/>
          <w:sz w:val="24"/>
          <w:szCs w:val="24"/>
        </w:rPr>
        <w:t xml:space="preserve">NCC </w:t>
      </w:r>
      <w:r w:rsidR="009F7567">
        <w:rPr>
          <w:rFonts w:ascii="Arial" w:eastAsia="Times New Roman" w:hAnsi="Arial" w:cs="Arial"/>
          <w:sz w:val="24"/>
          <w:szCs w:val="24"/>
        </w:rPr>
        <w:t>Health</w:t>
      </w:r>
      <w:r w:rsidR="006A5318">
        <w:rPr>
          <w:rFonts w:ascii="Arial" w:eastAsia="Times New Roman" w:hAnsi="Arial" w:cs="Arial"/>
          <w:sz w:val="24"/>
          <w:szCs w:val="24"/>
        </w:rPr>
        <w:t xml:space="preserve">, </w:t>
      </w:r>
      <w:r w:rsidR="009F7567">
        <w:rPr>
          <w:rFonts w:ascii="Arial" w:eastAsia="Times New Roman" w:hAnsi="Arial" w:cs="Arial"/>
          <w:sz w:val="24"/>
          <w:szCs w:val="24"/>
        </w:rPr>
        <w:t xml:space="preserve">Safety </w:t>
      </w:r>
      <w:r w:rsidR="006752EE">
        <w:rPr>
          <w:rFonts w:ascii="Arial" w:eastAsia="Times New Roman" w:hAnsi="Arial" w:cs="Arial"/>
          <w:sz w:val="24"/>
          <w:szCs w:val="24"/>
        </w:rPr>
        <w:t>and W</w:t>
      </w:r>
      <w:r w:rsidR="006A5318">
        <w:rPr>
          <w:rFonts w:ascii="Arial" w:eastAsia="Times New Roman" w:hAnsi="Arial" w:cs="Arial"/>
          <w:sz w:val="24"/>
          <w:szCs w:val="24"/>
        </w:rPr>
        <w:t xml:space="preserve">ell-being </w:t>
      </w:r>
      <w:r w:rsidR="006752EE">
        <w:rPr>
          <w:rFonts w:ascii="Arial" w:eastAsia="Times New Roman" w:hAnsi="Arial" w:cs="Arial"/>
          <w:sz w:val="24"/>
          <w:szCs w:val="24"/>
        </w:rPr>
        <w:t>T</w:t>
      </w:r>
      <w:r w:rsidR="006A5318">
        <w:rPr>
          <w:rFonts w:ascii="Arial" w:eastAsia="Times New Roman" w:hAnsi="Arial" w:cs="Arial"/>
          <w:sz w:val="24"/>
          <w:szCs w:val="24"/>
        </w:rPr>
        <w:t>eam</w:t>
      </w:r>
      <w:r w:rsidR="007B0454">
        <w:rPr>
          <w:rFonts w:ascii="Arial" w:eastAsia="Times New Roman" w:hAnsi="Arial" w:cs="Arial"/>
          <w:sz w:val="24"/>
          <w:szCs w:val="24"/>
        </w:rPr>
        <w:t xml:space="preserve"> at: </w:t>
      </w:r>
    </w:p>
    <w:p w14:paraId="41139211" w14:textId="1DD02AA1" w:rsidR="00DF518C" w:rsidRDefault="006F46E9" w:rsidP="00A14B45">
      <w:pPr>
        <w:rPr>
          <w:rFonts w:ascii="Arial" w:hAnsi="Arial" w:cs="Arial"/>
          <w:sz w:val="24"/>
          <w:szCs w:val="24"/>
        </w:rPr>
      </w:pPr>
      <w:hyperlink r:id="rId5" w:history="1">
        <w:r w:rsidR="0065718C" w:rsidRPr="001C4B45">
          <w:rPr>
            <w:rStyle w:val="Hyperlink"/>
            <w:rFonts w:ascii="Arial" w:eastAsia="Times New Roman" w:hAnsi="Arial" w:cs="Arial"/>
            <w:sz w:val="24"/>
            <w:szCs w:val="24"/>
          </w:rPr>
          <w:t>healthandsafety@norfolk.gov.uk</w:t>
        </w:r>
      </w:hyperlink>
      <w:r w:rsidR="0065718C">
        <w:rPr>
          <w:rFonts w:ascii="Arial" w:eastAsia="Times New Roman" w:hAnsi="Arial" w:cs="Arial"/>
          <w:sz w:val="24"/>
          <w:szCs w:val="24"/>
        </w:rPr>
        <w:t xml:space="preserve"> (01603) 223989</w:t>
      </w:r>
    </w:p>
    <w:p w14:paraId="5166E4A0" w14:textId="77777777" w:rsidR="009849E4" w:rsidRPr="003C37F0" w:rsidRDefault="009849E4" w:rsidP="009849E4">
      <w:pPr>
        <w:pStyle w:val="ListParagraph"/>
        <w:rPr>
          <w:rFonts w:ascii="Arial" w:hAnsi="Arial" w:cs="Arial"/>
        </w:rPr>
      </w:pPr>
    </w:p>
    <w:sectPr w:rsidR="009849E4" w:rsidRPr="003C3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7930B4"/>
    <w:multiLevelType w:val="hybridMultilevel"/>
    <w:tmpl w:val="727C5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4D0E2D"/>
    <w:multiLevelType w:val="hybridMultilevel"/>
    <w:tmpl w:val="F38C0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EF4002"/>
    <w:multiLevelType w:val="hybridMultilevel"/>
    <w:tmpl w:val="9A60F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B0A4FDB"/>
    <w:multiLevelType w:val="hybridMultilevel"/>
    <w:tmpl w:val="846CC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ED2B83"/>
    <w:multiLevelType w:val="hybridMultilevel"/>
    <w:tmpl w:val="0DF25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7D1E09"/>
    <w:multiLevelType w:val="hybridMultilevel"/>
    <w:tmpl w:val="C72C6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8E37218"/>
    <w:multiLevelType w:val="hybridMultilevel"/>
    <w:tmpl w:val="A0402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990D3E"/>
    <w:multiLevelType w:val="hybridMultilevel"/>
    <w:tmpl w:val="578AD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7"/>
  </w:num>
  <w:num w:numId="4">
    <w:abstractNumId w:val="4"/>
  </w:num>
  <w:num w:numId="5">
    <w:abstractNumId w:val="5"/>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A16"/>
    <w:rsid w:val="000450FB"/>
    <w:rsid w:val="000724B4"/>
    <w:rsid w:val="0008662A"/>
    <w:rsid w:val="0013102C"/>
    <w:rsid w:val="00131AB7"/>
    <w:rsid w:val="00164181"/>
    <w:rsid w:val="00202F37"/>
    <w:rsid w:val="00203BCF"/>
    <w:rsid w:val="002139F6"/>
    <w:rsid w:val="002157EE"/>
    <w:rsid w:val="002354A6"/>
    <w:rsid w:val="002428BC"/>
    <w:rsid w:val="00262221"/>
    <w:rsid w:val="002D5ED7"/>
    <w:rsid w:val="002E0D3C"/>
    <w:rsid w:val="003007EA"/>
    <w:rsid w:val="00313327"/>
    <w:rsid w:val="00316251"/>
    <w:rsid w:val="003228EC"/>
    <w:rsid w:val="00390C0C"/>
    <w:rsid w:val="003B16F8"/>
    <w:rsid w:val="003C37F0"/>
    <w:rsid w:val="0040340B"/>
    <w:rsid w:val="00433177"/>
    <w:rsid w:val="00463DEC"/>
    <w:rsid w:val="00473696"/>
    <w:rsid w:val="00490137"/>
    <w:rsid w:val="004A6E6D"/>
    <w:rsid w:val="005A4DEA"/>
    <w:rsid w:val="005A58DD"/>
    <w:rsid w:val="005C4711"/>
    <w:rsid w:val="005D67B9"/>
    <w:rsid w:val="005E664B"/>
    <w:rsid w:val="005F7165"/>
    <w:rsid w:val="00615977"/>
    <w:rsid w:val="006436AE"/>
    <w:rsid w:val="006471F0"/>
    <w:rsid w:val="0065718C"/>
    <w:rsid w:val="006752EE"/>
    <w:rsid w:val="006804C8"/>
    <w:rsid w:val="006A3E11"/>
    <w:rsid w:val="006A5318"/>
    <w:rsid w:val="006B0AF7"/>
    <w:rsid w:val="006D1E11"/>
    <w:rsid w:val="006D6AE4"/>
    <w:rsid w:val="006E192D"/>
    <w:rsid w:val="006F46E9"/>
    <w:rsid w:val="00701ED7"/>
    <w:rsid w:val="00702F58"/>
    <w:rsid w:val="0074394F"/>
    <w:rsid w:val="0076272B"/>
    <w:rsid w:val="007648A7"/>
    <w:rsid w:val="007A637F"/>
    <w:rsid w:val="007B0454"/>
    <w:rsid w:val="008450D1"/>
    <w:rsid w:val="0085697C"/>
    <w:rsid w:val="008A2CC4"/>
    <w:rsid w:val="008E5097"/>
    <w:rsid w:val="008F7480"/>
    <w:rsid w:val="00974564"/>
    <w:rsid w:val="009849E4"/>
    <w:rsid w:val="009D477D"/>
    <w:rsid w:val="009F61E1"/>
    <w:rsid w:val="009F7567"/>
    <w:rsid w:val="00A14B45"/>
    <w:rsid w:val="00AE62D0"/>
    <w:rsid w:val="00B55579"/>
    <w:rsid w:val="00B66C6F"/>
    <w:rsid w:val="00B73FC7"/>
    <w:rsid w:val="00B80674"/>
    <w:rsid w:val="00B87FBD"/>
    <w:rsid w:val="00BE2AA7"/>
    <w:rsid w:val="00C07141"/>
    <w:rsid w:val="00C116C2"/>
    <w:rsid w:val="00C35D58"/>
    <w:rsid w:val="00C52ED7"/>
    <w:rsid w:val="00C53AA0"/>
    <w:rsid w:val="00C5590A"/>
    <w:rsid w:val="00C71F7D"/>
    <w:rsid w:val="00C753A9"/>
    <w:rsid w:val="00CD4A16"/>
    <w:rsid w:val="00CF42BC"/>
    <w:rsid w:val="00D4021F"/>
    <w:rsid w:val="00D9427C"/>
    <w:rsid w:val="00DC6213"/>
    <w:rsid w:val="00DD7210"/>
    <w:rsid w:val="00DF518C"/>
    <w:rsid w:val="00E022EC"/>
    <w:rsid w:val="00EF029A"/>
    <w:rsid w:val="00EF659C"/>
    <w:rsid w:val="00F24267"/>
    <w:rsid w:val="00F301A7"/>
    <w:rsid w:val="00F413A1"/>
    <w:rsid w:val="00F62875"/>
    <w:rsid w:val="00F663B6"/>
    <w:rsid w:val="00F80C5B"/>
    <w:rsid w:val="00F939F0"/>
    <w:rsid w:val="00FA5D7A"/>
    <w:rsid w:val="00FB0A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04EF"/>
  <w15:docId w15:val="{6CE5AC9A-086B-4111-9154-60B4DAE6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2F58"/>
    <w:pPr>
      <w:ind w:left="720"/>
      <w:contextualSpacing/>
    </w:pPr>
  </w:style>
  <w:style w:type="paragraph" w:styleId="Header">
    <w:name w:val="header"/>
    <w:basedOn w:val="Normal"/>
    <w:link w:val="HeaderChar"/>
    <w:uiPriority w:val="99"/>
    <w:rsid w:val="0040340B"/>
    <w:pPr>
      <w:tabs>
        <w:tab w:val="center" w:pos="4320"/>
        <w:tab w:val="right" w:pos="8640"/>
      </w:tabs>
      <w:spacing w:after="0" w:line="240" w:lineRule="auto"/>
    </w:pPr>
    <w:rPr>
      <w:rFonts w:ascii="Times New Roman" w:eastAsia="Times New Roman" w:hAnsi="Times New Roman" w:cs="Times New Roman"/>
      <w:sz w:val="20"/>
      <w:szCs w:val="20"/>
      <w:lang w:val="en-US"/>
    </w:rPr>
  </w:style>
  <w:style w:type="character" w:customStyle="1" w:styleId="HeaderChar">
    <w:name w:val="Header Char"/>
    <w:basedOn w:val="DefaultParagraphFont"/>
    <w:link w:val="Header"/>
    <w:uiPriority w:val="99"/>
    <w:rsid w:val="0040340B"/>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8F74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480"/>
    <w:rPr>
      <w:rFonts w:ascii="Tahoma" w:hAnsi="Tahoma" w:cs="Tahoma"/>
      <w:sz w:val="16"/>
      <w:szCs w:val="16"/>
    </w:rPr>
  </w:style>
  <w:style w:type="character" w:styleId="CommentReference">
    <w:name w:val="annotation reference"/>
    <w:basedOn w:val="DefaultParagraphFont"/>
    <w:uiPriority w:val="99"/>
    <w:semiHidden/>
    <w:unhideWhenUsed/>
    <w:rsid w:val="00433177"/>
    <w:rPr>
      <w:sz w:val="16"/>
      <w:szCs w:val="16"/>
    </w:rPr>
  </w:style>
  <w:style w:type="paragraph" w:styleId="CommentText">
    <w:name w:val="annotation text"/>
    <w:basedOn w:val="Normal"/>
    <w:link w:val="CommentTextChar"/>
    <w:uiPriority w:val="99"/>
    <w:unhideWhenUsed/>
    <w:rsid w:val="00433177"/>
    <w:pPr>
      <w:spacing w:line="240" w:lineRule="auto"/>
    </w:pPr>
    <w:rPr>
      <w:sz w:val="20"/>
      <w:szCs w:val="20"/>
    </w:rPr>
  </w:style>
  <w:style w:type="character" w:customStyle="1" w:styleId="CommentTextChar">
    <w:name w:val="Comment Text Char"/>
    <w:basedOn w:val="DefaultParagraphFont"/>
    <w:link w:val="CommentText"/>
    <w:uiPriority w:val="99"/>
    <w:rsid w:val="00433177"/>
    <w:rPr>
      <w:sz w:val="20"/>
      <w:szCs w:val="20"/>
    </w:rPr>
  </w:style>
  <w:style w:type="paragraph" w:styleId="CommentSubject">
    <w:name w:val="annotation subject"/>
    <w:basedOn w:val="CommentText"/>
    <w:next w:val="CommentText"/>
    <w:link w:val="CommentSubjectChar"/>
    <w:uiPriority w:val="99"/>
    <w:semiHidden/>
    <w:unhideWhenUsed/>
    <w:rsid w:val="00433177"/>
    <w:rPr>
      <w:b/>
      <w:bCs/>
    </w:rPr>
  </w:style>
  <w:style w:type="character" w:customStyle="1" w:styleId="CommentSubjectChar">
    <w:name w:val="Comment Subject Char"/>
    <w:basedOn w:val="CommentTextChar"/>
    <w:link w:val="CommentSubject"/>
    <w:uiPriority w:val="99"/>
    <w:semiHidden/>
    <w:rsid w:val="00433177"/>
    <w:rPr>
      <w:b/>
      <w:bCs/>
      <w:sz w:val="20"/>
      <w:szCs w:val="20"/>
    </w:rPr>
  </w:style>
  <w:style w:type="paragraph" w:styleId="NormalWeb">
    <w:name w:val="Normal (Web)"/>
    <w:basedOn w:val="Normal"/>
    <w:uiPriority w:val="99"/>
    <w:unhideWhenUsed/>
    <w:rsid w:val="00FB0A18"/>
    <w:rPr>
      <w:rFonts w:ascii="Times New Roman" w:hAnsi="Times New Roman" w:cs="Times New Roman"/>
      <w:sz w:val="24"/>
      <w:szCs w:val="24"/>
    </w:rPr>
  </w:style>
  <w:style w:type="character" w:styleId="Hyperlink">
    <w:name w:val="Hyperlink"/>
    <w:basedOn w:val="DefaultParagraphFont"/>
    <w:uiPriority w:val="99"/>
    <w:unhideWhenUsed/>
    <w:rsid w:val="006571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ealthandsafety@norfolk.gov.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470</Words>
  <Characters>2679</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Forster, Rebecca</dc:creator>
  <cp:keywords/>
  <dc:description/>
  <cp:lastModifiedBy>Wheeler, Ian</cp:lastModifiedBy>
  <cp:revision>2</cp:revision>
  <dcterms:created xsi:type="dcterms:W3CDTF">2019-02-01T15:12:00Z</dcterms:created>
  <dcterms:modified xsi:type="dcterms:W3CDTF">2019-02-01T15:12:00Z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tiveLinkConverted2">
    <vt:bool>true</vt:bool>
  </property>
</Properties>
</file>