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 TENTANG CREATIVITY PROGRAM</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KINDERGARTEN</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berdasarkan nama guru dan kelas, tidak ada nama mata pelajaran</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guru melakukan asesmen kreatifitas setidak-tidaknya 1 kali setiap semester di kelas masing-masing</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aspect dipilih ke duanya</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hanya perlu mengganti angka 2 menjadi 1 bila untuk aspek sikap tersebut, siswa masih belum muncul.Selanjutnya tekan  SAVE</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Baru akan menjalankan di tahun ajaran 2022-2023 untuk Kindergarten A dan B</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Nama-Nama guru adalah sbb (menyusul, karena susunan belum fix)</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Kindergarten – Grade 2</w:t>
      </w:r>
    </w:p>
    <w:tbl>
      <w:tblPr>
        <w:tblStyle w:val="Table1"/>
        <w:tblW w:w="765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3119"/>
        <w:gridCol w:w="2976"/>
        <w:tblGridChange w:id="0">
          <w:tblGrid>
            <w:gridCol w:w="1559"/>
            <w:gridCol w:w="3119"/>
            <w:gridCol w:w="2976"/>
          </w:tblGrid>
        </w:tblGridChange>
      </w:tblGrid>
      <w:tr>
        <w:trPr>
          <w:cantSplit w:val="0"/>
          <w:trHeight w:val="88" w:hRule="atLeast"/>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vMerge w:val="restart"/>
          </w:tcPr>
          <w:p w:rsidR="00000000" w:rsidDel="00000000" w:rsidP="00000000" w:rsidRDefault="00000000" w:rsidRPr="00000000" w14:paraId="0000000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Merge w:val="restart"/>
          </w:tcPr>
          <w:p w:rsidR="00000000" w:rsidDel="00000000" w:rsidP="00000000" w:rsidRDefault="00000000" w:rsidRPr="00000000" w14:paraId="0000000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rHeight w:val="87" w:hRule="atLeast"/>
          <w:tblHeader w:val="0"/>
        </w:trPr>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Aspect</w:t>
            </w:r>
          </w:p>
        </w:tc>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Generation</w:t>
            </w:r>
          </w:p>
        </w:tc>
        <w:tc>
          <w:tcPr/>
          <w:p w:rsidR="00000000" w:rsidDel="00000000" w:rsidP="00000000" w:rsidRDefault="00000000" w:rsidRPr="00000000" w14:paraId="00000011">
            <w:pPr>
              <w:numPr>
                <w:ilvl w:val="0"/>
                <w:numId w:val="1"/>
              </w:numPr>
              <w:spacing w:after="0" w:lineRule="auto"/>
              <w:ind w:left="72" w:hanging="142"/>
              <w:rPr/>
            </w:pPr>
            <w:r w:rsidDel="00000000" w:rsidR="00000000" w:rsidRPr="00000000">
              <w:rPr>
                <w:rFonts w:ascii="Times New Roman" w:cs="Times New Roman" w:eastAsia="Times New Roman" w:hAnsi="Times New Roman"/>
                <w:rtl w:val="0"/>
              </w:rPr>
              <w:t xml:space="preserve">Shows curiosity by asking the detail things related to the problem</w:t>
            </w:r>
          </w:p>
          <w:p w:rsidR="00000000" w:rsidDel="00000000" w:rsidP="00000000" w:rsidRDefault="00000000" w:rsidRPr="00000000" w14:paraId="00000012">
            <w:pPr>
              <w:ind w:left="72"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3">
            <w:pPr>
              <w:numPr>
                <w:ilvl w:val="0"/>
                <w:numId w:val="1"/>
              </w:numPr>
              <w:ind w:left="33" w:hanging="142"/>
              <w:rPr/>
            </w:pPr>
            <w:r w:rsidDel="00000000" w:rsidR="00000000" w:rsidRPr="00000000">
              <w:rPr>
                <w:rFonts w:ascii="Times New Roman" w:cs="Times New Roman" w:eastAsia="Times New Roman" w:hAnsi="Times New Roman"/>
                <w:rtl w:val="0"/>
              </w:rPr>
              <w:t xml:space="preserve"> Needs more assistance to ask the detail things related to the problem</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Production</w:t>
            </w:r>
          </w:p>
        </w:tc>
        <w:tc>
          <w:tcPr/>
          <w:p w:rsidR="00000000" w:rsidDel="00000000" w:rsidP="00000000" w:rsidRDefault="00000000" w:rsidRPr="00000000" w14:paraId="00000015">
            <w:pPr>
              <w:numPr>
                <w:ilvl w:val="0"/>
                <w:numId w:val="1"/>
              </w:numPr>
              <w:ind w:left="65" w:hanging="142"/>
              <w:rPr/>
            </w:pPr>
            <w:r w:rsidDel="00000000" w:rsidR="00000000" w:rsidRPr="00000000">
              <w:rPr>
                <w:rFonts w:ascii="Times New Roman" w:cs="Times New Roman" w:eastAsia="Times New Roman" w:hAnsi="Times New Roman"/>
                <w:rtl w:val="0"/>
              </w:rPr>
              <w:t xml:space="preserve">Selects ideas after doing some trials and explains the reason with his/her own words.</w:t>
            </w:r>
          </w:p>
        </w:tc>
        <w:tc>
          <w:tcPr/>
          <w:p w:rsidR="00000000" w:rsidDel="00000000" w:rsidP="00000000" w:rsidRDefault="00000000" w:rsidRPr="00000000" w14:paraId="00000016">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select ideas and explains with his/her own words</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bl>
      <w:tblPr>
        <w:tblStyle w:val="Table2"/>
        <w:tblW w:w="352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0"/>
        <w:gridCol w:w="1804"/>
        <w:tblGridChange w:id="0">
          <w:tblGrid>
            <w:gridCol w:w="1720"/>
            <w:gridCol w:w="1804"/>
          </w:tblGrid>
        </w:tblGridChange>
      </w:tblGrid>
      <w:tr>
        <w:trPr>
          <w:cantSplit w:val="0"/>
          <w:tblHeader w:val="0"/>
        </w:trPr>
        <w:tc>
          <w:tcPr/>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r>
      <w:tr>
        <w:trPr>
          <w:cantSplit w:val="0"/>
          <w:tblHeader w:val="0"/>
        </w:trPr>
        <w:tc>
          <w:tcPr/>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w:t>
            </w:r>
          </w:p>
        </w:tc>
      </w:tr>
      <w:tr>
        <w:trPr>
          <w:cantSplit w:val="0"/>
          <w:tblHeader w:val="0"/>
        </w:trPr>
        <w:tc>
          <w:tcPr/>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kindergarten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FITNESS AND CREATIVITY REPORT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II/2021-2022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tab/>
        <w:t xml:space="preserve">: Abi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w:t>
        <w:tab/>
        <w:t xml:space="preserve">: 0000</w:t>
        <w:tab/>
      </w:r>
    </w:p>
    <w:p w:rsidR="00000000" w:rsidDel="00000000" w:rsidP="00000000" w:rsidRDefault="00000000" w:rsidRPr="00000000" w14:paraId="0000002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w:t>
        <w:tab/>
        <w:t xml:space="preserve">: KG B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097"/>
        <w:gridCol w:w="5335"/>
        <w:tblGridChange w:id="0">
          <w:tblGrid>
            <w:gridCol w:w="1584"/>
            <w:gridCol w:w="2097"/>
            <w:gridCol w:w="5335"/>
          </w:tblGrid>
        </w:tblGridChange>
      </w:tblGrid>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shd w:fill="a6a6a6"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 centered</w:t>
            </w:r>
          </w:p>
        </w:tc>
        <w:tc>
          <w:tcPr>
            <w:shd w:fill="a6a6a6"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w:t>
            </w:r>
          </w:p>
        </w:tc>
        <w:tc>
          <w:tcPr>
            <w:shd w:fill="a6a6a6"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Competency</w:t>
            </w:r>
            <w:r w:rsidDel="00000000" w:rsidR="00000000" w:rsidRPr="00000000">
              <w:rPr>
                <w:rtl w:val="0"/>
              </w:rPr>
            </w:r>
          </w:p>
        </w:tc>
        <w:tc>
          <w:tcPr>
            <w:shd w:fill="a6a6a6"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bf"/>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Corpus Fitness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Satisfactory</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 starts to put his/her effort to reach the optimal target and submit some of the reports as the schedule given by mentor assistance. She tries to practice more to reach the higher level of TKJI measurement and the better body mass index</w:t>
            </w:r>
          </w:p>
        </w:tc>
      </w:tr>
      <w:tr>
        <w:trPr>
          <w:cantSplit w:val="0"/>
          <w:trHeight w:val="1528"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Creativity</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Novice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 shows curiosity by asking the detail things related to the key information but she needs more assistance to select ideas and explain with her own words</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Surabaya, __________________________</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of Kindergarten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Kepala Sekolah mendapat akses untuk memantau dan memeriksa report corpus fitness dan creativity</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Prosentasi setiap kelas dapat dilihat berapa persen siswa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berapa persen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 admin dapat mencetak dan menandatangankan ke Kepala Sekolah dan digabungkan dengan rapor akademik</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18"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tersimpan untuk 3 tahun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SUKO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berdasarkan nama guru dan kelas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Mata pelajaran tertulis Performing Art untuk grade 1-6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nama-nama guru yang mengajar performing art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Sizilien Jessica Jordanius, STP, Dipl.LCM (TD)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 Endawati</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Agustiana Pranawengkapti Kencana Mulya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guru melakukan asesmen kreatifitas setidak-tidaknya 1 kali setiap semester di mata pelajaran musik dan vokal</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aspect dipilih minimal 2 dari 4 yang tersedia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hanya perlu mengganti angka 2 menjadi 1 bila untuk aspek sikap tersebut, siswa masih belum muncul.Selanjutnya tekan  SAVE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Asesmen dilaksanakan di semester II tahun ajaran 2021-2022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Primary grade 3-6</w:t>
      </w:r>
    </w:p>
    <w:tbl>
      <w:tblPr>
        <w:tblStyle w:val="Table4"/>
        <w:tblW w:w="8028.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0"/>
        <w:gridCol w:w="2837"/>
        <w:gridCol w:w="3911"/>
        <w:tblGridChange w:id="0">
          <w:tblGrid>
            <w:gridCol w:w="1280"/>
            <w:gridCol w:w="2837"/>
            <w:gridCol w:w="3911"/>
          </w:tblGrid>
        </w:tblGridChange>
      </w:tblGrid>
      <w:tr>
        <w:trPr>
          <w:cantSplit w:val="0"/>
          <w:trHeight w:val="88" w:hRule="atLeast"/>
          <w:tblHeader w:val="0"/>
        </w:trPr>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vMerge w:val="restart"/>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51" w:hRule="atLeast"/>
          <w:tblHeader w:val="0"/>
        </w:trPr>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Aspect</w:t>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Generation</w:t>
            </w:r>
          </w:p>
        </w:tc>
        <w:tc>
          <w:tcPr/>
          <w:p w:rsidR="00000000" w:rsidDel="00000000" w:rsidP="00000000" w:rsidRDefault="00000000" w:rsidRPr="00000000" w14:paraId="0000005B">
            <w:pPr>
              <w:numPr>
                <w:ilvl w:val="0"/>
                <w:numId w:val="1"/>
              </w:numPr>
              <w:spacing w:after="0" w:lineRule="auto"/>
              <w:ind w:left="72" w:hanging="142"/>
              <w:rPr/>
            </w:pPr>
            <w:r w:rsidDel="00000000" w:rsidR="00000000" w:rsidRPr="00000000">
              <w:rPr>
                <w:rFonts w:ascii="Times New Roman" w:cs="Times New Roman" w:eastAsia="Times New Roman" w:hAnsi="Times New Roman"/>
                <w:rtl w:val="0"/>
              </w:rPr>
              <w:t xml:space="preserve">Shows curiosity by asking the detail things related to the problem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D">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ask the detail things related to the problem</w:t>
            </w:r>
          </w:p>
          <w:p w:rsidR="00000000" w:rsidDel="00000000" w:rsidP="00000000" w:rsidRDefault="00000000" w:rsidRPr="00000000" w14:paraId="0000005E">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Openness and Courage to Explore</w:t>
            </w:r>
          </w:p>
        </w:tc>
        <w:tc>
          <w:tcPr/>
          <w:p w:rsidR="00000000" w:rsidDel="00000000" w:rsidP="00000000" w:rsidRDefault="00000000" w:rsidRPr="00000000" w14:paraId="00000060">
            <w:pPr>
              <w:numPr>
                <w:ilvl w:val="0"/>
                <w:numId w:val="1"/>
              </w:numPr>
              <w:ind w:left="65" w:hanging="142"/>
              <w:rPr/>
            </w:pPr>
            <w:r w:rsidDel="00000000" w:rsidR="00000000" w:rsidRPr="00000000">
              <w:rPr>
                <w:rFonts w:ascii="Times New Roman" w:cs="Times New Roman" w:eastAsia="Times New Roman" w:hAnsi="Times New Roman"/>
                <w:rtl w:val="0"/>
              </w:rPr>
              <w:t xml:space="preserve">Shows willingness in exploring ideas when presented with challenges</w:t>
            </w:r>
          </w:p>
        </w:tc>
        <w:tc>
          <w:tcPr/>
          <w:p w:rsidR="00000000" w:rsidDel="00000000" w:rsidP="00000000" w:rsidRDefault="00000000" w:rsidRPr="00000000" w14:paraId="00000061">
            <w:pPr>
              <w:numPr>
                <w:ilvl w:val="0"/>
                <w:numId w:val="1"/>
              </w:numPr>
              <w:ind w:left="33" w:hanging="142"/>
              <w:rPr/>
            </w:pPr>
            <w:r w:rsidDel="00000000" w:rsidR="00000000" w:rsidRPr="00000000">
              <w:rPr>
                <w:rFonts w:ascii="Times New Roman" w:cs="Times New Roman" w:eastAsia="Times New Roman" w:hAnsi="Times New Roman"/>
                <w:rtl w:val="0"/>
              </w:rPr>
              <w:t xml:space="preserve">Needs more assistance to explore the ideas when presented with challenges</w:t>
            </w:r>
          </w:p>
        </w:tc>
      </w:tr>
      <w:tr>
        <w:trPr>
          <w:cantSplit w:val="0"/>
          <w:tblHeader w:val="0"/>
        </w:trPr>
        <w:tc>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Creatively with others</w:t>
            </w:r>
          </w:p>
        </w:tc>
        <w:tc>
          <w:tcPr/>
          <w:p w:rsidR="00000000" w:rsidDel="00000000" w:rsidP="00000000" w:rsidRDefault="00000000" w:rsidRPr="00000000" w14:paraId="00000063">
            <w:pPr>
              <w:numPr>
                <w:ilvl w:val="0"/>
                <w:numId w:val="1"/>
              </w:numPr>
              <w:ind w:left="65" w:hanging="142"/>
              <w:rPr/>
            </w:pPr>
            <w:r w:rsidDel="00000000" w:rsidR="00000000" w:rsidRPr="00000000">
              <w:rPr>
                <w:rFonts w:ascii="Times New Roman" w:cs="Times New Roman" w:eastAsia="Times New Roman" w:hAnsi="Times New Roman"/>
                <w:rtl w:val="0"/>
              </w:rPr>
              <w:t xml:space="preserve">Acts as the conceiver yet being open and responsive toward different ideas</w:t>
            </w:r>
          </w:p>
        </w:tc>
        <w:tc>
          <w:tcPr/>
          <w:p w:rsidR="00000000" w:rsidDel="00000000" w:rsidP="00000000" w:rsidRDefault="00000000" w:rsidRPr="00000000" w14:paraId="00000064">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act as conceiver yet being open and responsive toward different ideas</w:t>
            </w:r>
          </w:p>
          <w:p w:rsidR="00000000" w:rsidDel="00000000" w:rsidP="00000000" w:rsidRDefault="00000000" w:rsidRPr="00000000" w14:paraId="00000065">
            <w:pPr>
              <w:ind w:left="33" w:hanging="142"/>
              <w:rPr>
                <w:rFonts w:ascii="Times New Roman" w:cs="Times New Roman" w:eastAsia="Times New Roman" w:hAnsi="Times New Roman"/>
              </w:rPr>
            </w:pPr>
            <w:r w:rsidDel="00000000" w:rsidR="00000000" w:rsidRPr="00000000">
              <w:rPr>
                <w:rtl w:val="0"/>
              </w:rPr>
            </w:r>
          </w:p>
        </w:tc>
      </w:tr>
      <w:tr>
        <w:trPr>
          <w:cantSplit w:val="0"/>
          <w:trHeight w:val="994" w:hRule="atLeast"/>
          <w:tblHeader w:val="0"/>
        </w:trPr>
        <w:tc>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Production</w:t>
            </w:r>
          </w:p>
        </w:tc>
        <w:tc>
          <w:tcPr/>
          <w:p w:rsidR="00000000" w:rsidDel="00000000" w:rsidP="00000000" w:rsidRDefault="00000000" w:rsidRPr="00000000" w14:paraId="00000067">
            <w:pPr>
              <w:numPr>
                <w:ilvl w:val="0"/>
                <w:numId w:val="1"/>
              </w:numPr>
              <w:ind w:left="65" w:hanging="142"/>
              <w:rPr/>
            </w:pPr>
            <w:r w:rsidDel="00000000" w:rsidR="00000000" w:rsidRPr="00000000">
              <w:rPr>
                <w:rFonts w:ascii="Times New Roman" w:cs="Times New Roman" w:eastAsia="Times New Roman" w:hAnsi="Times New Roman"/>
                <w:rtl w:val="0"/>
              </w:rPr>
              <w:t xml:space="preserve">Selects ideas after doing some trials and explains the reason with his/her own words</w:t>
            </w:r>
          </w:p>
        </w:tc>
        <w:tc>
          <w:tcPr/>
          <w:p w:rsidR="00000000" w:rsidDel="00000000" w:rsidP="00000000" w:rsidRDefault="00000000" w:rsidRPr="00000000" w14:paraId="00000068">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select ideas and explain the reason with his/her own words</w:t>
            </w:r>
          </w:p>
          <w:p w:rsidR="00000000" w:rsidDel="00000000" w:rsidP="00000000" w:rsidRDefault="00000000" w:rsidRPr="00000000" w14:paraId="00000069">
            <w:pPr>
              <w:ind w:left="33" w:hanging="14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tbl>
      <w:tblPr>
        <w:tblStyle w:val="Table5"/>
        <w:tblW w:w="2410.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7"/>
        <w:gridCol w:w="1693"/>
        <w:tblGridChange w:id="0">
          <w:tblGrid>
            <w:gridCol w:w="717"/>
            <w:gridCol w:w="1693"/>
          </w:tblGrid>
        </w:tblGridChange>
      </w:tblGrid>
      <w:tr>
        <w:trPr>
          <w:cantSplit w:val="0"/>
          <w:tblHeader w:val="0"/>
        </w:trPr>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Report untuk Primary Suko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FITNESS AND CREATIVITY REPORT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II/2021-2022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tab/>
        <w:t xml:space="preserve">: Abel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w:t>
        <w:tab/>
        <w:t xml:space="preserve">: 0000</w:t>
        <w:tab/>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w:t>
        <w:tab/>
        <w:t xml:space="preserve">: 4B</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239"/>
        <w:gridCol w:w="1984"/>
        <w:gridCol w:w="3209"/>
        <w:tblGridChange w:id="0">
          <w:tblGrid>
            <w:gridCol w:w="1584"/>
            <w:gridCol w:w="2239"/>
            <w:gridCol w:w="1984"/>
            <w:gridCol w:w="3209"/>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shd w:fill="a6a6a6"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 centered</w:t>
            </w:r>
          </w:p>
        </w:tc>
        <w:tc>
          <w:tcPr>
            <w:shd w:fill="a6a6a6"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w:t>
            </w:r>
          </w:p>
        </w:tc>
        <w:tc>
          <w:tcPr>
            <w:shd w:fill="a6a6a6"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Competency</w:t>
            </w:r>
            <w:r w:rsidDel="00000000" w:rsidR="00000000" w:rsidRPr="00000000">
              <w:rPr>
                <w:rtl w:val="0"/>
              </w:rPr>
            </w:r>
          </w:p>
        </w:tc>
        <w:tc>
          <w:tcPr>
            <w:shd w:fill="a6a6a6"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bf"/>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Corpus Fitness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Satisfactory</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Abel starts to put his/her effort to reach the optimal target and submit some of the reports as the schedule given by mentor assistance. She tries to practice more to reach the higher level of TKJI measurement and the better body mass index</w:t>
            </w:r>
          </w:p>
        </w:tc>
      </w:tr>
      <w:tr>
        <w:trPr>
          <w:cantSplit w:val="0"/>
          <w:trHeight w:val="1528"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Creativity</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Art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Emerging</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Abel shows curiosity by asking the detail things related to the key information. She needs more assistance to explore new ideas and identifies a challenge</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Kepala Sekolah mendapat akses untuk memantau dan memeriksa report corpus fitness dan creativity</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Prosentasi setiap kelas dapat dilihat berapa persen siswa yang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novice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berapa persen yang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emerge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 admin dapat mencetak dan menandatangankan ke Kepala Sekolah dan digabungkan dengan rapor akademik</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tersimpan untuk 3 tahun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Pelita Jaya Primary School</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berdasarkan nama guru dan kelas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Mata pelajaran tertulis Music untuk siswa grade 1-4 dan Performing Art untuk siswa grade 5 dan 6</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nama-nama guru yang mengajar :</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141.999999999999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Belinda Nugraha, S.Sos. ( music ) grade 1-6</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141.999999999999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Savitri Anggraini, S.S. (Tari) grade 5 dan 6</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560" w:right="0" w:hanging="141.999999999999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Ricky Prima HAryadi, A.Md. (Lukis) grade 5 dan 6</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guru melakukan asesmen kreatifitas setidak-tidaknya 1 kali setiap semester di kelas masing-masing</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aspect dipilih 2 dari 4 yang tersedia</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hanya perlu mengganti angka 2 menjadi 1 bila untuk aspek sikap tersebut, siswa masih belum muncul.Selanjutnya tekan  SAVE</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Asesmen dilaksanakan pada semester II/tahun ajaran 2021-2022</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18"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Grade 3-6</w:t>
      </w:r>
    </w:p>
    <w:tbl>
      <w:tblPr>
        <w:tblStyle w:val="Table7"/>
        <w:tblW w:w="8028.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0"/>
        <w:gridCol w:w="3256"/>
        <w:gridCol w:w="3492"/>
        <w:tblGridChange w:id="0">
          <w:tblGrid>
            <w:gridCol w:w="1280"/>
            <w:gridCol w:w="3256"/>
            <w:gridCol w:w="3492"/>
          </w:tblGrid>
        </w:tblGridChange>
      </w:tblGrid>
      <w:tr>
        <w:trPr>
          <w:cantSplit w:val="0"/>
          <w:trHeight w:val="88" w:hRule="atLeast"/>
          <w:tblHeader w:val="0"/>
        </w:trPr>
        <w:tc>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vMerge w:val="restart"/>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51" w:hRule="atLeast"/>
          <w:tblHeader w:val="0"/>
        </w:trPr>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Aspect</w:t>
            </w:r>
          </w:p>
        </w:tc>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Generation</w:t>
            </w:r>
          </w:p>
        </w:tc>
        <w:tc>
          <w:tcPr/>
          <w:p w:rsidR="00000000" w:rsidDel="00000000" w:rsidP="00000000" w:rsidRDefault="00000000" w:rsidRPr="00000000" w14:paraId="000000AD">
            <w:pPr>
              <w:numPr>
                <w:ilvl w:val="0"/>
                <w:numId w:val="1"/>
              </w:numPr>
              <w:spacing w:after="0" w:lineRule="auto"/>
              <w:ind w:left="72" w:hanging="142"/>
              <w:rPr/>
            </w:pPr>
            <w:r w:rsidDel="00000000" w:rsidR="00000000" w:rsidRPr="00000000">
              <w:rPr>
                <w:rFonts w:ascii="Times New Roman" w:cs="Times New Roman" w:eastAsia="Times New Roman" w:hAnsi="Times New Roman"/>
                <w:rtl w:val="0"/>
              </w:rPr>
              <w:t xml:space="preserve">Shows curiosity by asking the detail things related to the problem</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ask the detail things related to the problem</w:t>
            </w:r>
          </w:p>
          <w:p w:rsidR="00000000" w:rsidDel="00000000" w:rsidP="00000000" w:rsidRDefault="00000000" w:rsidRPr="00000000" w14:paraId="000000B0">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Openness and Courage to Explore</w:t>
            </w:r>
          </w:p>
        </w:tc>
        <w:tc>
          <w:tcPr/>
          <w:p w:rsidR="00000000" w:rsidDel="00000000" w:rsidP="00000000" w:rsidRDefault="00000000" w:rsidRPr="00000000" w14:paraId="000000B2">
            <w:pPr>
              <w:numPr>
                <w:ilvl w:val="0"/>
                <w:numId w:val="1"/>
              </w:numPr>
              <w:ind w:left="65" w:hanging="142"/>
              <w:rPr/>
            </w:pPr>
            <w:r w:rsidDel="00000000" w:rsidR="00000000" w:rsidRPr="00000000">
              <w:rPr>
                <w:rFonts w:ascii="Times New Roman" w:cs="Times New Roman" w:eastAsia="Times New Roman" w:hAnsi="Times New Roman"/>
                <w:rtl w:val="0"/>
              </w:rPr>
              <w:t xml:space="preserve">Shows willingness in exploring ideas when presented with challenges</w:t>
            </w:r>
          </w:p>
        </w:tc>
        <w:tc>
          <w:tcPr/>
          <w:p w:rsidR="00000000" w:rsidDel="00000000" w:rsidP="00000000" w:rsidRDefault="00000000" w:rsidRPr="00000000" w14:paraId="000000B3">
            <w:pPr>
              <w:numPr>
                <w:ilvl w:val="0"/>
                <w:numId w:val="1"/>
              </w:numPr>
              <w:ind w:left="33" w:hanging="142"/>
              <w:rPr/>
            </w:pPr>
            <w:r w:rsidDel="00000000" w:rsidR="00000000" w:rsidRPr="00000000">
              <w:rPr>
                <w:rFonts w:ascii="Times New Roman" w:cs="Times New Roman" w:eastAsia="Times New Roman" w:hAnsi="Times New Roman"/>
                <w:rtl w:val="0"/>
              </w:rPr>
              <w:t xml:space="preserve">Needs more assistance to explore the ideas when presented with challenges</w:t>
            </w:r>
          </w:p>
        </w:tc>
      </w:tr>
      <w:tr>
        <w:trPr>
          <w:cantSplit w:val="0"/>
          <w:tblHeader w:val="0"/>
        </w:trPr>
        <w:tc>
          <w:tcPr/>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Creatively with others</w:t>
            </w:r>
          </w:p>
        </w:tc>
        <w:tc>
          <w:tcPr/>
          <w:p w:rsidR="00000000" w:rsidDel="00000000" w:rsidP="00000000" w:rsidRDefault="00000000" w:rsidRPr="00000000" w14:paraId="000000B5">
            <w:pPr>
              <w:numPr>
                <w:ilvl w:val="0"/>
                <w:numId w:val="1"/>
              </w:numPr>
              <w:ind w:left="65" w:hanging="142"/>
              <w:rPr/>
            </w:pPr>
            <w:r w:rsidDel="00000000" w:rsidR="00000000" w:rsidRPr="00000000">
              <w:rPr>
                <w:rFonts w:ascii="Times New Roman" w:cs="Times New Roman" w:eastAsia="Times New Roman" w:hAnsi="Times New Roman"/>
                <w:rtl w:val="0"/>
              </w:rPr>
              <w:t xml:space="preserve">Acts as the conceiver yet being open and responsive toward different ideas</w:t>
            </w:r>
          </w:p>
        </w:tc>
        <w:tc>
          <w:tcPr/>
          <w:p w:rsidR="00000000" w:rsidDel="00000000" w:rsidP="00000000" w:rsidRDefault="00000000" w:rsidRPr="00000000" w14:paraId="000000B6">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act as conceiver yet being open and responsive toward different ideas</w:t>
            </w:r>
          </w:p>
          <w:p w:rsidR="00000000" w:rsidDel="00000000" w:rsidP="00000000" w:rsidRDefault="00000000" w:rsidRPr="00000000" w14:paraId="000000B7">
            <w:pPr>
              <w:ind w:left="33" w:hanging="142"/>
              <w:rPr>
                <w:rFonts w:ascii="Times New Roman" w:cs="Times New Roman" w:eastAsia="Times New Roman" w:hAnsi="Times New Roman"/>
              </w:rPr>
            </w:pPr>
            <w:r w:rsidDel="00000000" w:rsidR="00000000" w:rsidRPr="00000000">
              <w:rPr>
                <w:rtl w:val="0"/>
              </w:rPr>
            </w:r>
          </w:p>
        </w:tc>
      </w:tr>
      <w:tr>
        <w:trPr>
          <w:cantSplit w:val="0"/>
          <w:trHeight w:val="994" w:hRule="atLeast"/>
          <w:tblHeader w:val="0"/>
        </w:trPr>
        <w:tc>
          <w:tcPr/>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Production</w:t>
            </w:r>
          </w:p>
        </w:tc>
        <w:tc>
          <w:tcPr/>
          <w:p w:rsidR="00000000" w:rsidDel="00000000" w:rsidP="00000000" w:rsidRDefault="00000000" w:rsidRPr="00000000" w14:paraId="000000B9">
            <w:pPr>
              <w:numPr>
                <w:ilvl w:val="0"/>
                <w:numId w:val="1"/>
              </w:numPr>
              <w:ind w:left="65" w:hanging="142"/>
              <w:rPr/>
            </w:pPr>
            <w:r w:rsidDel="00000000" w:rsidR="00000000" w:rsidRPr="00000000">
              <w:rPr>
                <w:rFonts w:ascii="Times New Roman" w:cs="Times New Roman" w:eastAsia="Times New Roman" w:hAnsi="Times New Roman"/>
                <w:rtl w:val="0"/>
              </w:rPr>
              <w:t xml:space="preserve">Selects ideas after doing some trials and explains the reason with his/her own words</w:t>
            </w:r>
          </w:p>
        </w:tc>
        <w:tc>
          <w:tcPr/>
          <w:p w:rsidR="00000000" w:rsidDel="00000000" w:rsidP="00000000" w:rsidRDefault="00000000" w:rsidRPr="00000000" w14:paraId="000000BA">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select ideas and explain the reason with his/her own words</w:t>
            </w:r>
          </w:p>
          <w:p w:rsidR="00000000" w:rsidDel="00000000" w:rsidP="00000000" w:rsidRDefault="00000000" w:rsidRPr="00000000" w14:paraId="000000BB">
            <w:pPr>
              <w:ind w:left="33" w:hanging="14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tbl>
      <w:tblPr>
        <w:tblStyle w:val="Table8"/>
        <w:tblW w:w="2410.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7"/>
        <w:gridCol w:w="1693"/>
        <w:tblGridChange w:id="0">
          <w:tblGrid>
            <w:gridCol w:w="717"/>
            <w:gridCol w:w="1693"/>
          </w:tblGrid>
        </w:tblGridChange>
      </w:tblGrid>
      <w:tr>
        <w:trPr>
          <w:cantSplit w:val="0"/>
          <w:tblHeader w:val="0"/>
        </w:trPr>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w:t>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w:t>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Report untuk PJS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FITNESS AND CREATIVITY REPORT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II/2021-2022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tab/>
        <w:t xml:space="preserve">: Abel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w:t>
        <w:tab/>
        <w:t xml:space="preserve">: 0000</w:t>
        <w:tab/>
      </w:r>
    </w:p>
    <w:p w:rsidR="00000000" w:rsidDel="00000000" w:rsidP="00000000" w:rsidRDefault="00000000" w:rsidRPr="00000000" w14:paraId="000000CA">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w:t>
        <w:tab/>
        <w:t xml:space="preserve">: 4B</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239"/>
        <w:gridCol w:w="1984"/>
        <w:gridCol w:w="3209"/>
        <w:tblGridChange w:id="0">
          <w:tblGrid>
            <w:gridCol w:w="1584"/>
            <w:gridCol w:w="2239"/>
            <w:gridCol w:w="1984"/>
            <w:gridCol w:w="3209"/>
          </w:tblGrid>
        </w:tblGridChange>
      </w:tblGrid>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shd w:fill="a6a6a6"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 centered</w:t>
            </w:r>
          </w:p>
        </w:tc>
        <w:tc>
          <w:tcPr>
            <w:shd w:fill="a6a6a6"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w:t>
            </w:r>
          </w:p>
        </w:tc>
        <w:tc>
          <w:tcPr>
            <w:shd w:fill="a6a6a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Competency</w:t>
            </w:r>
            <w:r w:rsidDel="00000000" w:rsidR="00000000" w:rsidRPr="00000000">
              <w:rPr>
                <w:rtl w:val="0"/>
              </w:rPr>
            </w:r>
          </w:p>
        </w:tc>
        <w:tc>
          <w:tcPr>
            <w:shd w:fill="a6a6a6"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bf"/>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Corpus Fitness</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Satisfactory</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Abel starts to put his/her effort to reach the optimal target and submit some of the reports as the schedule given by mentor assistance. He/She tries to practice more to reach the higher level of TKJI measurement and the better body mass index</w:t>
            </w:r>
          </w:p>
        </w:tc>
      </w:tr>
      <w:tr>
        <w:trPr>
          <w:cantSplit w:val="0"/>
          <w:trHeight w:val="1528"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Creativity</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 </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Emerging</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Abel shows curiosity by asking the detail things related to the key information. She needs more assistance to explore new ideas and identifies a challenge</w:t>
            </w:r>
          </w:p>
        </w:tc>
      </w:tr>
    </w:tbl>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05.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Kepala Sekolah dan homeroom teacher mendapat akses untuk memantau dan memeriksa report corpus fitness dan creativity (tidak bisa mengganti angka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05.9999999999999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Prosentasi setiap kelas dapat dilihat berapa persen siswa yang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novice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berapa persen yang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emerge</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 admin dapat mencetak dan menandatangankan ke Kepala Sekolah dan digabungkan dengan rapor akademik</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0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tersimpan untuk 3 tahun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SECONDARY-HS</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berdasarkan nama guru dan kelas</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Mata pelajaran terdiri dari 2 kelompok</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Art (Vocal, Music, Drama and Art)</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 (14 course)</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nama-nama guru Performing Art dan Container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Art</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Sizilien Jessica Jordanius</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Bernadetha Febby Linando, M.A.</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Arden Wijaya S.E.</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Chaterine A. Dondokambey, S.T.</w:t>
      </w:r>
    </w:p>
    <w:p w:rsidR="00000000" w:rsidDel="00000000" w:rsidP="00000000" w:rsidRDefault="00000000" w:rsidRPr="00000000" w14:paraId="000000F7">
      <w:pPr>
        <w:ind w:left="1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for Talent, Interest and Innovation</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Chaterine A. Dondokambey, S.T. (Art for You)</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Cherry Lou (Beauty from the Beast)</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Manulang S.E. (Jamming)</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Dini Tian (Berlin Style)</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 (Classical Language)</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Enggar (Nihonggo Kurabu)</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Elly Ana (Korean Wave)</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Jingga (Make Up Artist)</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Ivana ( Graphic Design)</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Sony Kurniawan (The Talking Master)</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Hartono (Techno Tales)</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Gemma (Ingredibles)</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Rizky (Photography and Cinematography)</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43" w:right="0" w:hanging="425"/>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Angevia (Youth Can Do)</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guru melakukan asesmen kreatifitas setidak-tidaknya 1 kali setiap semester di kelas masing-masing</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aspect dipilih minimal 3 dari 6 yang tersedia</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 hanya perlu mengganti angka 2 menjadi 1 bila untuk aspek sikap tersebut, siswa masih belum muncul.Selanjutnya tekan  SAVE</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Asesmen dilaksanakan pada semester II/2021-2022</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Secondary – HS</w:t>
      </w:r>
    </w:p>
    <w:tbl>
      <w:tblPr>
        <w:tblStyle w:val="Table10"/>
        <w:tblW w:w="75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2870"/>
        <w:gridCol w:w="2835"/>
        <w:tblGridChange w:id="0">
          <w:tblGrid>
            <w:gridCol w:w="1803"/>
            <w:gridCol w:w="2870"/>
            <w:gridCol w:w="2835"/>
          </w:tblGrid>
        </w:tblGridChange>
      </w:tblGrid>
      <w:tr>
        <w:trPr>
          <w:cantSplit w:val="0"/>
          <w:trHeight w:val="88" w:hRule="atLeast"/>
          <w:tblHeader w:val="0"/>
        </w:trPr>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vMerge w:val="restart"/>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87" w:hRule="atLeast"/>
          <w:tblHeader w:val="0"/>
        </w:trPr>
        <w:tc>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Aspect</w:t>
            </w:r>
          </w:p>
        </w:tc>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Generation</w:t>
            </w:r>
          </w:p>
        </w:tc>
        <w:tc>
          <w:tcPr/>
          <w:p w:rsidR="00000000" w:rsidDel="00000000" w:rsidP="00000000" w:rsidRDefault="00000000" w:rsidRPr="00000000" w14:paraId="00000112">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Asks the detail things related to the key information</w:t>
            </w:r>
          </w:p>
          <w:p w:rsidR="00000000" w:rsidDel="00000000" w:rsidP="00000000" w:rsidRDefault="00000000" w:rsidRPr="00000000" w14:paraId="00000113">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4">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ask the detail things related to the key information</w:t>
            </w:r>
          </w:p>
          <w:p w:rsidR="00000000" w:rsidDel="00000000" w:rsidP="00000000" w:rsidRDefault="00000000" w:rsidRPr="00000000" w14:paraId="00000115">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Design and Refinement</w:t>
            </w:r>
          </w:p>
        </w:tc>
        <w:tc>
          <w:tcPr/>
          <w:p w:rsidR="00000000" w:rsidDel="00000000" w:rsidP="00000000" w:rsidRDefault="00000000" w:rsidRPr="00000000" w14:paraId="00000117">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Revises an idea to improve it becomes a meaningful project</w:t>
            </w:r>
          </w:p>
          <w:p w:rsidR="00000000" w:rsidDel="00000000" w:rsidP="00000000" w:rsidRDefault="00000000" w:rsidRPr="00000000" w14:paraId="00000118">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9">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revise the ideas for improving it becomes a meaningful project</w:t>
            </w:r>
          </w:p>
          <w:p w:rsidR="00000000" w:rsidDel="00000000" w:rsidP="00000000" w:rsidRDefault="00000000" w:rsidRPr="00000000" w14:paraId="0000011A">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Openness and Courage to Explore</w:t>
            </w:r>
          </w:p>
        </w:tc>
        <w:tc>
          <w:tcPr/>
          <w:p w:rsidR="00000000" w:rsidDel="00000000" w:rsidP="00000000" w:rsidRDefault="00000000" w:rsidRPr="00000000" w14:paraId="0000011C">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Shows curiosity in exploring new ideas and identifies a challenge</w:t>
            </w:r>
          </w:p>
          <w:p w:rsidR="00000000" w:rsidDel="00000000" w:rsidP="00000000" w:rsidRDefault="00000000" w:rsidRPr="00000000" w14:paraId="0000011D">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explore new ideas and identifies a challenge</w:t>
            </w:r>
          </w:p>
          <w:p w:rsidR="00000000" w:rsidDel="00000000" w:rsidP="00000000" w:rsidRDefault="00000000" w:rsidRPr="00000000" w14:paraId="0000011F">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Creatively with others</w:t>
            </w:r>
          </w:p>
        </w:tc>
        <w:tc>
          <w:tcPr/>
          <w:p w:rsidR="00000000" w:rsidDel="00000000" w:rsidP="00000000" w:rsidRDefault="00000000" w:rsidRPr="00000000" w14:paraId="00000121">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Combines input and feedback from others to apply into the project</w:t>
            </w:r>
          </w:p>
          <w:p w:rsidR="00000000" w:rsidDel="00000000" w:rsidP="00000000" w:rsidRDefault="00000000" w:rsidRPr="00000000" w14:paraId="00000122">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3">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combine input and feedback from others to apply into the project</w:t>
            </w:r>
          </w:p>
          <w:p w:rsidR="00000000" w:rsidDel="00000000" w:rsidP="00000000" w:rsidRDefault="00000000" w:rsidRPr="00000000" w14:paraId="00000124">
            <w:pPr>
              <w:ind w:left="33" w:hanging="142"/>
              <w:rPr>
                <w:rFonts w:ascii="Times New Roman" w:cs="Times New Roman" w:eastAsia="Times New Roman" w:hAnsi="Times New Roman"/>
              </w:rPr>
            </w:pPr>
            <w:r w:rsidDel="00000000" w:rsidR="00000000" w:rsidRPr="00000000">
              <w:rPr>
                <w:rtl w:val="0"/>
              </w:rPr>
            </w:r>
          </w:p>
        </w:tc>
      </w:tr>
      <w:tr>
        <w:trPr>
          <w:cantSplit w:val="0"/>
          <w:trHeight w:val="1133" w:hRule="atLeast"/>
          <w:tblHeader w:val="0"/>
        </w:trPr>
        <w:tc>
          <w:tcPr/>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Production and Innovation</w:t>
            </w:r>
          </w:p>
        </w:tc>
        <w:tc>
          <w:tcPr/>
          <w:p w:rsidR="00000000" w:rsidDel="00000000" w:rsidP="00000000" w:rsidRDefault="00000000" w:rsidRPr="00000000" w14:paraId="00000126">
            <w:pPr>
              <w:numPr>
                <w:ilvl w:val="0"/>
                <w:numId w:val="1"/>
              </w:numPr>
              <w:ind w:left="65" w:hanging="142"/>
              <w:rPr/>
            </w:pPr>
            <w:r w:rsidDel="00000000" w:rsidR="00000000" w:rsidRPr="00000000">
              <w:rPr>
                <w:rFonts w:ascii="Times New Roman" w:cs="Times New Roman" w:eastAsia="Times New Roman" w:hAnsi="Times New Roman"/>
                <w:rtl w:val="0"/>
              </w:rPr>
              <w:t xml:space="preserve">Selects ideas after doing some trials and explains the reason with his/her own words.</w:t>
            </w:r>
          </w:p>
        </w:tc>
        <w:tc>
          <w:tcPr/>
          <w:p w:rsidR="00000000" w:rsidDel="00000000" w:rsidP="00000000" w:rsidRDefault="00000000" w:rsidRPr="00000000" w14:paraId="00000127">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Needs assistance to select ideas after doing some trials and explain the reason with his/her own words.</w:t>
            </w:r>
          </w:p>
          <w:p w:rsidR="00000000" w:rsidDel="00000000" w:rsidP="00000000" w:rsidRDefault="00000000" w:rsidRPr="00000000" w14:paraId="00000128">
            <w:pPr>
              <w:ind w:left="33" w:hanging="142"/>
              <w:rPr>
                <w:rFonts w:ascii="Times New Roman" w:cs="Times New Roman" w:eastAsia="Times New Roman" w:hAnsi="Times New Roman"/>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Reflection </w:t>
            </w:r>
          </w:p>
        </w:tc>
        <w:tc>
          <w:tcPr/>
          <w:p w:rsidR="00000000" w:rsidDel="00000000" w:rsidP="00000000" w:rsidRDefault="00000000" w:rsidRPr="00000000" w14:paraId="0000012A">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Shows a willingness to grow after reflecting the lesson learned </w:t>
            </w:r>
          </w:p>
          <w:p w:rsidR="00000000" w:rsidDel="00000000" w:rsidP="00000000" w:rsidRDefault="00000000" w:rsidRPr="00000000" w14:paraId="0000012B">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C">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 assistance to have willingness to grow after reflecting the lesson learned</w:t>
            </w:r>
          </w:p>
          <w:p w:rsidR="00000000" w:rsidDel="00000000" w:rsidP="00000000" w:rsidRDefault="00000000" w:rsidRPr="00000000" w14:paraId="0000012D">
            <w:pPr>
              <w:ind w:left="33" w:hanging="14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br w:type="textWrapping"/>
      </w:r>
    </w:p>
    <w:tbl>
      <w:tblPr>
        <w:tblStyle w:val="Table11"/>
        <w:tblW w:w="25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559"/>
        <w:tblGridChange w:id="0">
          <w:tblGrid>
            <w:gridCol w:w="988"/>
            <w:gridCol w:w="1559"/>
          </w:tblGrid>
        </w:tblGridChange>
      </w:tblGrid>
      <w:tr>
        <w:trPr>
          <w:cantSplit w:val="0"/>
          <w:tblHeader w:val="0"/>
        </w:trPr>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r>
      <w:tr>
        <w:trPr>
          <w:cantSplit w:val="0"/>
          <w:tblHeader w:val="0"/>
        </w:trPr>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w:t>
            </w:r>
          </w:p>
        </w:tc>
      </w:tr>
      <w:tr>
        <w:trPr>
          <w:cantSplit w:val="0"/>
          <w:tblHeader w:val="0"/>
        </w:trPr>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w:t>
            </w:r>
          </w:p>
        </w:tc>
      </w:tr>
    </w:tbl>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Report untuk Secondary – HS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FITNESS AND CREATIVITY REPORT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II/2021-2022</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tab/>
        <w:t xml:space="preserve">: Abed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w:t>
        <w:tab/>
        <w:t xml:space="preserve">: 0000</w:t>
        <w:tab/>
      </w:r>
    </w:p>
    <w:p w:rsidR="00000000" w:rsidDel="00000000" w:rsidP="00000000" w:rsidRDefault="00000000" w:rsidRPr="00000000" w14:paraId="0000013C">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w:t>
        <w:tab/>
        <w:t xml:space="preserve">: 4B</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239"/>
        <w:gridCol w:w="1984"/>
        <w:gridCol w:w="3209"/>
        <w:tblGridChange w:id="0">
          <w:tblGrid>
            <w:gridCol w:w="1584"/>
            <w:gridCol w:w="2239"/>
            <w:gridCol w:w="1984"/>
            <w:gridCol w:w="3209"/>
          </w:tblGrid>
        </w:tblGridChange>
      </w:tblGrid>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shd w:fill="a6a6a6"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 centered</w:t>
            </w:r>
          </w:p>
        </w:tc>
        <w:tc>
          <w:tcPr>
            <w:shd w:fill="a6a6a6"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w:t>
            </w:r>
          </w:p>
        </w:tc>
        <w:tc>
          <w:tcPr>
            <w:shd w:fill="a6a6a6"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Competency</w:t>
            </w:r>
            <w:r w:rsidDel="00000000" w:rsidR="00000000" w:rsidRPr="00000000">
              <w:rPr>
                <w:rtl w:val="0"/>
              </w:rPr>
            </w:r>
          </w:p>
        </w:tc>
        <w:tc>
          <w:tcPr>
            <w:shd w:fill="a6a6a6"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bf"/>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Corpus Fitness</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Satisfactory</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starts to put his/her effort to reach the optimal target and submit some of the reports as the schedule given by mentor assistance. He/She tries to practice more to reach the higher level of TKJI measurement and the better body mass index</w:t>
            </w:r>
          </w:p>
        </w:tc>
      </w:tr>
      <w:tr>
        <w:trPr>
          <w:cantSplit w:val="0"/>
          <w:trHeight w:val="97" w:hRule="atLeast"/>
          <w:tblHeader w:val="0"/>
        </w:trPr>
        <w:tc>
          <w:tcPr>
            <w:vMerge w:val="restart"/>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Creativity</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Art</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Emerging</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shows curiosity by asking the detail things related to the key information. She needs more assistance to explore new ideas and identifies a challenge</w:t>
            </w:r>
          </w:p>
        </w:tc>
      </w:tr>
      <w:tr>
        <w:trPr>
          <w:cantSplit w:val="0"/>
          <w:trHeight w:val="96" w:hRule="atLeast"/>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Club for Talent, Interest and Innovation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 Tales 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Novice</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shows curiosity by asking the detail things related to the key information but she needs more assistance to select ideas and explain with her own words</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Surabaya, ________________________</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of Secondary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of High School</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3 top rows with grey color are not ready yet, don’t put into the template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Kepala Sekolah dan homeroom teachers mendapat akses untuk memantau dan memeriksa report corpus fitness dan creativity</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Prosentasi setiap kelas dapat dilihat berapa persen siswa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berapa persen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 admin mencetak dan menandatangankan ke Kepala Sekolah dan digabungkan dengan rapor akademik</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tersimpan untuk 3 tahun</w:t>
      </w:r>
    </w:p>
    <w:p w:rsidR="00000000" w:rsidDel="00000000" w:rsidP="00000000" w:rsidRDefault="00000000" w:rsidRPr="00000000" w14:paraId="000001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TEACHER-STAFF</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berdasarkan nama Kepala Sekolah/ Kepala Unit</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mata pelajaran diganti nama proyek</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Kepala Sekolah / Kepala Unit adalah sbb :</w:t>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Winfrid Prayogi</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Elemas</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Elisa</w:t>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Dewi Komalasari</w:t>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Fritzie Wibisono</w:t>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Lestari Parlan</w:t>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Yossy</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Herman</w:t>
      </w:r>
    </w:p>
    <w:p w:rsidR="00000000" w:rsidDel="00000000" w:rsidP="00000000" w:rsidRDefault="00000000" w:rsidRPr="00000000" w14:paraId="000001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Ratna Bayu Anggraini</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Jimmy</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Dewi Iswari</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Lucyana Khosuma</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Evy</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01" w:right="0" w:hanging="283.000000000000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Ikasari</w:t>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Kepala melakukan asesmen kreatifitas setidak-tidaknya 1 kali setiap semester untuk setiap guru penuh waktu</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aspect dipilih minimal 3 dari 6 yang tersedia</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Kepala hanya perlu mengganti angka 2 menjadi 1 bila untuk aspek sikap tersebut, guru/staf masih belum muncul.Selanjutnya tekan  SAVE</w:t>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Baru akan menjalankan di tahun ajaran 2022-2023 </w:t>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rubrik untuk teacher and staff</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75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2870"/>
        <w:gridCol w:w="2835"/>
        <w:tblGridChange w:id="0">
          <w:tblGrid>
            <w:gridCol w:w="1803"/>
            <w:gridCol w:w="2870"/>
            <w:gridCol w:w="2835"/>
          </w:tblGrid>
        </w:tblGridChange>
      </w:tblGrid>
      <w:tr>
        <w:trPr>
          <w:cantSplit w:val="0"/>
          <w:trHeight w:val="88" w:hRule="atLeast"/>
          <w:tblHeader w:val="0"/>
        </w:trPr>
        <w:tc>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c>
          <w:tcPr>
            <w:vMerge w:val="restart"/>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87" w:hRule="atLeast"/>
          <w:tblHeader w:val="0"/>
        </w:trPr>
        <w:tc>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Aspect</w:t>
            </w:r>
          </w:p>
        </w:tc>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Generation</w:t>
            </w:r>
          </w:p>
        </w:tc>
        <w:tc>
          <w:tcPr/>
          <w:p w:rsidR="00000000" w:rsidDel="00000000" w:rsidP="00000000" w:rsidRDefault="00000000" w:rsidRPr="00000000" w14:paraId="0000018E">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Asks the detail things related to the key information</w:t>
            </w:r>
          </w:p>
          <w:p w:rsidR="00000000" w:rsidDel="00000000" w:rsidP="00000000" w:rsidRDefault="00000000" w:rsidRPr="00000000" w14:paraId="0000018F">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0">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ask the detail things related to the key information</w:t>
            </w:r>
          </w:p>
          <w:p w:rsidR="00000000" w:rsidDel="00000000" w:rsidP="00000000" w:rsidRDefault="00000000" w:rsidRPr="00000000" w14:paraId="00000191">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 Design and Refinement</w:t>
            </w:r>
          </w:p>
        </w:tc>
        <w:tc>
          <w:tcPr/>
          <w:p w:rsidR="00000000" w:rsidDel="00000000" w:rsidP="00000000" w:rsidRDefault="00000000" w:rsidRPr="00000000" w14:paraId="00000193">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Revises an idea to improve it becomes a meaningful project</w:t>
            </w:r>
          </w:p>
          <w:p w:rsidR="00000000" w:rsidDel="00000000" w:rsidP="00000000" w:rsidRDefault="00000000" w:rsidRPr="00000000" w14:paraId="00000194">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5">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revise the ideas for improving it becomes a meaningful project</w:t>
            </w:r>
          </w:p>
          <w:p w:rsidR="00000000" w:rsidDel="00000000" w:rsidP="00000000" w:rsidRDefault="00000000" w:rsidRPr="00000000" w14:paraId="00000196">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Openness and Courage to Explore</w:t>
            </w:r>
          </w:p>
        </w:tc>
        <w:tc>
          <w:tcPr/>
          <w:p w:rsidR="00000000" w:rsidDel="00000000" w:rsidP="00000000" w:rsidRDefault="00000000" w:rsidRPr="00000000" w14:paraId="00000198">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Shows curiosity in exploring new ideas and identifies a challenge</w:t>
            </w:r>
          </w:p>
          <w:p w:rsidR="00000000" w:rsidDel="00000000" w:rsidP="00000000" w:rsidRDefault="00000000" w:rsidRPr="00000000" w14:paraId="00000199">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A">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explore new ideas and identifies a challenge</w:t>
            </w:r>
          </w:p>
          <w:p w:rsidR="00000000" w:rsidDel="00000000" w:rsidP="00000000" w:rsidRDefault="00000000" w:rsidRPr="00000000" w14:paraId="0000019B">
            <w:pPr>
              <w:ind w:left="33" w:hanging="142"/>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Creatively with others</w:t>
            </w:r>
          </w:p>
        </w:tc>
        <w:tc>
          <w:tcPr/>
          <w:p w:rsidR="00000000" w:rsidDel="00000000" w:rsidP="00000000" w:rsidRDefault="00000000" w:rsidRPr="00000000" w14:paraId="0000019D">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Combines input and feedback from others to apply into the project</w:t>
            </w:r>
          </w:p>
          <w:p w:rsidR="00000000" w:rsidDel="00000000" w:rsidP="00000000" w:rsidRDefault="00000000" w:rsidRPr="00000000" w14:paraId="0000019E">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F">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Needs more assistance to combine input and feedback from others to apply into the project</w:t>
            </w:r>
          </w:p>
          <w:p w:rsidR="00000000" w:rsidDel="00000000" w:rsidP="00000000" w:rsidRDefault="00000000" w:rsidRPr="00000000" w14:paraId="000001A0">
            <w:pPr>
              <w:ind w:left="33" w:hanging="142"/>
              <w:rPr>
                <w:rFonts w:ascii="Times New Roman" w:cs="Times New Roman" w:eastAsia="Times New Roman" w:hAnsi="Times New Roman"/>
              </w:rPr>
            </w:pPr>
            <w:r w:rsidDel="00000000" w:rsidR="00000000" w:rsidRPr="00000000">
              <w:rPr>
                <w:rtl w:val="0"/>
              </w:rPr>
            </w:r>
          </w:p>
        </w:tc>
      </w:tr>
      <w:tr>
        <w:trPr>
          <w:cantSplit w:val="0"/>
          <w:trHeight w:val="1133" w:hRule="atLeast"/>
          <w:tblHeader w:val="0"/>
        </w:trPr>
        <w:tc>
          <w:tcPr/>
          <w:p w:rsidR="00000000" w:rsidDel="00000000" w:rsidP="00000000" w:rsidRDefault="00000000" w:rsidRPr="00000000" w14:paraId="000001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Creative Production and Innovation</w:t>
            </w:r>
          </w:p>
        </w:tc>
        <w:tc>
          <w:tcPr/>
          <w:p w:rsidR="00000000" w:rsidDel="00000000" w:rsidP="00000000" w:rsidRDefault="00000000" w:rsidRPr="00000000" w14:paraId="000001A2">
            <w:pPr>
              <w:numPr>
                <w:ilvl w:val="0"/>
                <w:numId w:val="1"/>
              </w:numPr>
              <w:ind w:left="65" w:hanging="142"/>
              <w:rPr/>
            </w:pPr>
            <w:r w:rsidDel="00000000" w:rsidR="00000000" w:rsidRPr="00000000">
              <w:rPr>
                <w:rFonts w:ascii="Times New Roman" w:cs="Times New Roman" w:eastAsia="Times New Roman" w:hAnsi="Times New Roman"/>
                <w:rtl w:val="0"/>
              </w:rPr>
              <w:t xml:space="preserve">Selects ideas after doing some trials and explains the reason with his/her own words.</w:t>
            </w:r>
          </w:p>
        </w:tc>
        <w:tc>
          <w:tcPr/>
          <w:p w:rsidR="00000000" w:rsidDel="00000000" w:rsidP="00000000" w:rsidRDefault="00000000" w:rsidRPr="00000000" w14:paraId="000001A3">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Needs assistance to select ideas after doing some trials and explain the reason with his/her own words.</w:t>
            </w:r>
          </w:p>
          <w:p w:rsidR="00000000" w:rsidDel="00000000" w:rsidP="00000000" w:rsidRDefault="00000000" w:rsidRPr="00000000" w14:paraId="000001A4">
            <w:pPr>
              <w:ind w:left="33" w:hanging="142"/>
              <w:rPr>
                <w:rFonts w:ascii="Times New Roman" w:cs="Times New Roman" w:eastAsia="Times New Roman" w:hAnsi="Times New Roman"/>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Reflection </w:t>
            </w:r>
          </w:p>
        </w:tc>
        <w:tc>
          <w:tcPr/>
          <w:p w:rsidR="00000000" w:rsidDel="00000000" w:rsidP="00000000" w:rsidRDefault="00000000" w:rsidRPr="00000000" w14:paraId="000001A6">
            <w:pPr>
              <w:numPr>
                <w:ilvl w:val="0"/>
                <w:numId w:val="1"/>
              </w:numPr>
              <w:spacing w:after="0" w:lineRule="auto"/>
              <w:ind w:left="65" w:hanging="142"/>
              <w:rPr/>
            </w:pPr>
            <w:r w:rsidDel="00000000" w:rsidR="00000000" w:rsidRPr="00000000">
              <w:rPr>
                <w:rFonts w:ascii="Times New Roman" w:cs="Times New Roman" w:eastAsia="Times New Roman" w:hAnsi="Times New Roman"/>
                <w:rtl w:val="0"/>
              </w:rPr>
              <w:t xml:space="preserve">Shows a willingness to grow after reflecting the lesson learned </w:t>
            </w:r>
          </w:p>
          <w:p w:rsidR="00000000" w:rsidDel="00000000" w:rsidP="00000000" w:rsidRDefault="00000000" w:rsidRPr="00000000" w14:paraId="000001A7">
            <w:pPr>
              <w:ind w:left="65" w:hanging="142"/>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8">
            <w:pPr>
              <w:numPr>
                <w:ilvl w:val="0"/>
                <w:numId w:val="1"/>
              </w:numPr>
              <w:spacing w:after="0" w:lineRule="auto"/>
              <w:ind w:left="33" w:hanging="142"/>
              <w:rPr/>
            </w:pPr>
            <w:r w:rsidDel="00000000" w:rsidR="00000000" w:rsidRPr="00000000">
              <w:rPr>
                <w:rFonts w:ascii="Times New Roman" w:cs="Times New Roman" w:eastAsia="Times New Roman" w:hAnsi="Times New Roman"/>
                <w:rtl w:val="0"/>
              </w:rPr>
              <w:t xml:space="preserve">Need assistance to have willingness to grow after reflecting the lesson learned</w:t>
            </w:r>
          </w:p>
          <w:p w:rsidR="00000000" w:rsidDel="00000000" w:rsidP="00000000" w:rsidRDefault="00000000" w:rsidRPr="00000000" w14:paraId="000001A9">
            <w:pPr>
              <w:ind w:left="33" w:hanging="142"/>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br w:type="textWrapping"/>
      </w:r>
    </w:p>
    <w:tbl>
      <w:tblPr>
        <w:tblStyle w:val="Table14"/>
        <w:tblW w:w="25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559"/>
        <w:tblGridChange w:id="0">
          <w:tblGrid>
            <w:gridCol w:w="988"/>
            <w:gridCol w:w="1559"/>
          </w:tblGrid>
        </w:tblGridChange>
      </w:tblGrid>
      <w:tr>
        <w:trPr>
          <w:cantSplit w:val="0"/>
          <w:tblHeader w:val="0"/>
        </w:trPr>
        <w:tc>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w:t>
            </w:r>
          </w:p>
        </w:tc>
      </w:tr>
      <w:tr>
        <w:trPr>
          <w:cantSplit w:val="0"/>
          <w:tblHeader w:val="0"/>
        </w:trPr>
        <w:tc>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w:t>
            </w:r>
          </w:p>
        </w:tc>
      </w:tr>
      <w:tr>
        <w:trPr>
          <w:cantSplit w:val="0"/>
          <w:tblHeader w:val="0"/>
        </w:trPr>
        <w:tc>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w:t>
            </w:r>
          </w:p>
        </w:tc>
      </w:tr>
    </w:tbl>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Report untuk Teacher and Staff</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FITNESS AND CREATIVITY REPORT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II/2021-2022</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w:t>
        <w:tab/>
        <w:t xml:space="preserve">: Abed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w:t>
        <w:tab/>
        <w:t xml:space="preserve">: 0000</w:t>
        <w:tab/>
      </w:r>
    </w:p>
    <w:p w:rsidR="00000000" w:rsidDel="00000000" w:rsidP="00000000" w:rsidRDefault="00000000" w:rsidRPr="00000000" w14:paraId="000001B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w:t>
        <w:tab/>
        <w:t xml:space="preserve">: 4B</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239"/>
        <w:gridCol w:w="1984"/>
        <w:gridCol w:w="3209"/>
        <w:tblGridChange w:id="0">
          <w:tblGrid>
            <w:gridCol w:w="1584"/>
            <w:gridCol w:w="2239"/>
            <w:gridCol w:w="1984"/>
            <w:gridCol w:w="3209"/>
          </w:tblGrid>
        </w:tblGridChange>
      </w:tblGrid>
      <w:tr>
        <w:trPr>
          <w:cantSplit w:val="0"/>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shd w:fill="a6a6a6"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 centered</w:t>
            </w:r>
          </w:p>
        </w:tc>
        <w:tc>
          <w:tcPr>
            <w:shd w:fill="a6a6a6" w:val="cle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w:t>
            </w:r>
          </w:p>
        </w:tc>
        <w:tc>
          <w:tcPr>
            <w:shd w:fill="a6a6a6"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shd w:fill="a6a6a6" w:val="cle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Competency</w:t>
            </w:r>
            <w:r w:rsidDel="00000000" w:rsidR="00000000" w:rsidRPr="00000000">
              <w:rPr>
                <w:rtl w:val="0"/>
              </w:rPr>
            </w:r>
          </w:p>
        </w:tc>
        <w:tc>
          <w:tcPr>
            <w:shd w:fill="a6a6a6" w:val="cle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bfbfb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bf"/>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Corpus Fitness</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Satisfactory</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starts to put his/her effort to reach the optimal target and submit some of the reports as the schedule given by mentor assistance. He/She tries to practice more to reach the higher level of TKJI measurement and the better body mass index</w:t>
            </w:r>
          </w:p>
        </w:tc>
      </w:tr>
      <w:tr>
        <w:trPr>
          <w:cantSplit w:val="0"/>
          <w:trHeight w:val="97" w:hRule="atLeast"/>
          <w:tblHeader w:val="0"/>
        </w:trPr>
        <w:tc>
          <w:tcPr>
            <w:vMerge w:val="restart"/>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Creativity</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Field Trip</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Emerging</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shows curiosity by asking the detail things related to the key information. She needs more assistance to explore new ideas and identifies a challenge</w:t>
            </w:r>
          </w:p>
        </w:tc>
      </w:tr>
      <w:tr>
        <w:trPr>
          <w:cantSplit w:val="0"/>
          <w:trHeight w:val="96" w:hRule="atLeast"/>
          <w:tblHeader w:val="0"/>
        </w:trPr>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Club for Talent, Interest and Innovation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 Tales 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Novice</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Abed shows curiosity by asking the detail things related to the key information but she needs more assistance to select ideas and explain with her own words</w:t>
            </w:r>
          </w:p>
        </w:tc>
      </w:tr>
    </w:tb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Surabaya, ________________________</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of Secondary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of High School</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3 top rows with grey color are not ready yet, don’t put into the template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Direktur mendapat akses untuk memantau dan memeriksa report corpus fitness dan creativity</w:t>
      </w:r>
    </w:p>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Prosentasi setiap unit dapat dilihat berapa persen siswa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berapa persen yang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w:t>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Kepala sekolah dapat mencetak dan menandatangani report dan menjadi salah satu pelengkap Performance Appraisal</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tersimpan untuk 3 tahun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