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맑은 고딕" w:hAnsi="맑은 고딕" w:eastAsia="맑은 고딕"/>
          <w:b/>
          <w:color w:val="2F75B5"/>
          <w:sz w:val="32"/>
        </w:rPr>
        <w:t>FleaMarket AX</w:t>
      </w:r>
    </w:p>
    <w:p>
      <w:pPr>
        <w:pStyle w:val="Title"/>
      </w:pPr>
      <w:r>
        <w:rPr>
          <w:rFonts w:ascii="맑은 고딕" w:hAnsi="맑은 고딕" w:eastAsia="맑은 고딕"/>
          <w:color w:val="000000"/>
        </w:rPr>
        <w:t>플리마켓 셀러 모집 운영 플랫폼</w:t>
        <w:br/>
        <w:t>MVP 업무 프로세스 상세 설계서</w:t>
      </w:r>
    </w:p>
    <w:p>
      <w:r>
        <w:rPr>
          <w:rFonts w:ascii="맑은 고딕" w:hAnsi="맑은 고딕" w:eastAsia="맑은 고딕"/>
        </w:rPr>
        <w:t>Version 1.2  |  2026.10.08</w:t>
        <w:br/>
        <w:t>문서 적용 기준: 본 문서는 2026년 10월 8일 v1.2 기준안이다. 공통 용어·상태·MVP 경계는 00_변경요약_공통계약_v1.2.docx를 따른다. 사업자 확인이 필요한 배포·행사 설정값은 공통계약의 운영 전 확인 목록으로 관리한다.</w:t>
      </w:r>
    </w:p>
    <w:p>
      <w:r>
        <w:rPr>
          <w:rFonts w:ascii="맑은 고딕" w:hAnsi="맑은 고딕" w:eastAsia="맑은 고딕"/>
        </w:rPr>
        <w:t>v1.2 보완: 발송 승인과 요청 분리, 요청 중단 복구의 원자성, 순차 사진 업로드 및 E2E-36~42를 반영했다. 이전 문서는 참고 보관용이며 이번 버전의 공통계약을 적용한다.</w:t>
      </w:r>
    </w:p>
    <w:p>
      <w:r>
        <w:rPr>
          <w:rFonts w:ascii="맑은 고딕" w:hAnsi="맑은 고딕" w:eastAsia="맑은 고딕"/>
        </w:rPr>
        <w:t>v1.1 보완: 공개 가입 기본값, 인증 이메일 수신처, 보완기한 연장, 행사 종료시각, 발송 결과 확인과 수정 재발송, 부스 교환, 첨부 수정 제한 및 E2E-25~35를 반영했다.</w:t>
      </w:r>
    </w:p>
    <w:p>
      <w:r>
        <w:rPr>
          <w:rFonts w:ascii="맑은 고딕" w:hAnsi="맑은 고딕" w:eastAsia="맑은 고딕"/>
          <w:b/>
          <w:color w:val="17365D"/>
          <w:sz w:val="26"/>
        </w:rPr>
        <w:t>Pilot Project : 2026 자운대 축제 플리마켓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문서 목적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서비스 기획서에서 확정한 MVP 범위를 실제 운영 절차로 변환한다. 프로젝트 생성부터 셀러 모집·신청·AI 검토·운영자 승인·부스 관리·안내·운영자료 출력까지의 단계, 책임주체, 상태변화, 예외처리를 정의하며 이후 기능명세서와 화면설계서의 기준으로 사용한다.</w:t>
            </w:r>
          </w:p>
        </w:tc>
      </w:tr>
    </w:tbl>
    <w:p>
      <w:pPr>
        <w:spacing w:after="20"/>
      </w:pPr>
    </w:p>
    <w:p>
      <w:pPr>
        <w:spacing w:before="900"/>
      </w:pPr>
      <w:r>
        <w:rPr>
          <w:rFonts w:ascii="맑은 고딕" w:hAnsi="맑은 고딕" w:eastAsia="맑은 고딕"/>
          <w:color w:val="5A5A5A"/>
          <w:sz w:val="18"/>
        </w:rPr>
        <w:t>핵심 원칙 : Seller는 공통 마스터, Application은 프로젝트별 생성 / AI는 심사 보조 / 최종 의사결정은 운영자</w:t>
      </w: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  프로세스 설계 원칙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 원칙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프로세스 적용 방식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중심 운영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모든 모집·심사·부스·안내 업무는 Project 기준으로 분리한다.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마스터 재사용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기본정보는 1회 등록하고 프로젝트 참여마다 Application을 생성한다.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보조 + 사람 승인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AI는 분류·적합도·중복·주의사항을 제안하고 최종 상태는 운영자가 결정한다.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 기반 운영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→ 검토중 → 승인/대기/탈락 → 참가확정/취소 상태를 명확히 기록한다.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예외의 구조화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누락정보, 동일일자 중복신청, 전기·화기 요구, 취소·부스변경을 별도 흐름으로 관리한다.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멀티프로젝트 재사용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자운대 전용 로직이 아니라 설정값만 바꾸어 다른 행사에 재사용한다.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1 사용자와 책임주체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책임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주요 의사결정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관리자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여러 프로젝트의 공통 운영환경 관리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접근권한, 공통정책, 프로젝트 상태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 운영자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생성·모집·심사·배치·안내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승인/대기/탈락, 최종 부스배치, 발송 승인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심사/검수자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 확인 및 검수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메모, 상태 변경 제안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프로필 등록·신청·보완·결과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제출, 보완, 참가확정/취소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Agent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분류·평가·중복·배치·안내 보조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추천/경고/초안 생성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 2 MVP 핵심 상태값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상태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의미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가능 상태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DRAFT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신청서 작성 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SUBMITTED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SUBMITTED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제출 완료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REVIEWING / NEED_INFO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NEED_INFO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필수정보 보완 필요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SUBMITTED / CANCELLED / NEED_INFO (기한 연장)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REVIEWING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AI/운영자 검토 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NEED_INFO / APPROVED / WAITING / REJECTED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CONFIRMED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 / REJECTED /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REJECTED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미선정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종료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 확정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CANCELLED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셀러/운영자 취소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종료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  End-to-End 업무 프로세스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전체 흐름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프로젝트 생성 → 모집공고 공개 → 셀러 신청 → 신청정보 검증 → AI 분류/평가/중복검토 → 운영자 승인/대기/탈락 → 참가확정 → 부스 배치 → 안내문 생성·발송 → 운영자료 출력 → 현장 운영·변경 기록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tblHeader/>
          <w:tblHeader/>
          <w:cantSplit/>
          <w:tblHeader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산출물/상태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책임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0. 프로젝트 준비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행사명·기간·장소·정책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프로젝트/심사기준 설정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/ 모집준비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1. 모집공개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모집기간·팀수·허용품목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URL/QR 공개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모집중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2. 셀러 신청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기본정보·상품·사진·요구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 확인/생성 + Application 생성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셀러/시스템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3. 사전검증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신청서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필수항목·중복·일정 확인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 / NEED_INFO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4. AI 검토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기준 + 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분류·적합도·유사셀러·위험 분석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5. 선정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결과 + 운영정책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승인/대기/탈락 결정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APPROVED/WAITING/REJECTED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6. 참가확정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 결과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참가의사 확인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CONFIRMED/CANCELLED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7. 부스배치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확정 셀러 + 부스조건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후 수동 조정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배정표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8. 안내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상태·부스·준비사항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안내문 생성·확인·발송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Communication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9. 운영자료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명단·부스·연락처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XLSX(필수)/PDF(선택) 출력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운영자료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 1 기본 라우팅 규칙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조건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라우팅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 의미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 누락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 전 DRAFT 유지 / 접수 후 NEED_INFO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입력 오류와 접수 후 보완을 구분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동일일자 타 프로젝트 중복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경고 생성 → 운영자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자동 탈락 없이 일정 충돌만 표시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검토 완료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REVIEWING → 운영자 심사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AI가 최종상태를 바꾸지 않음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참가확정 요청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부스배치 전 참가의사 확인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 → 결원 발생 시 APPROVED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대기자 승격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REJECTED → 종료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사유와 안내 이력 보존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CONFIRMED/APPROVED → CANCELLED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회수·대기자 승격 검토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  단계별 상세 프로세스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1 프로젝트 생성 모집 준비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상세 설계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입력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프로젝트명, 행사일, 장소, 모집기간, 모집팀 수, 허용/제한 품목, 참가비, 사업자 여부, 사진 필수 여부, 부스·전기·테이블 조건, 심사기준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처리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프로젝트를 생성하고 모집정책·운영조건·심사기준을 저장한다. 프로젝트별 상태와 모집기간은 독립 관리한다.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검증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 시작일≤종료일, 모집팀 수&gt;0, 행사일/필수 심사기준 입력 확인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출력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Project 레코드, project_id, 모집상태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 시작 후 핵심정책 변경 시 변경이력 기록과 기존 신청자 재안내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2 셀러 신청 프로필 연결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/>
          <w:tblHeader/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셀러 행동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시스템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링크/QR 접속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project_id로 대상 프로젝트 식별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신청화면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2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인증 후 기본정보 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user_id로 본인 Seller 조회·없으면 생성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연결/신규 생성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상품·사진·가격대·운영요구 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임시저장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동의 후 제출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필수항목 검증, 제출시각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필요시 보완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보완항목 수정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SUBMITTED 재진입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 3 사전검증과 누락 보완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검사 항목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판단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 전 필수값 누락 또는 접수 후 증빙 보완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전자는 DRAFT 유지, 후자는 NEED_INFO + 항목·기한 저장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모집기간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마감 후 신규 제출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신규 차단, 보완은 info_due_at 적용, 예외는 사유 기록 후 모집 재공개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프로젝트 중복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Seller의 기존 Application 존재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기존 신청으로 이동, 취소·탈락 후 새 신청 생성 불가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동일일자 타 프로젝트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행사일 겹침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일정충돌 경고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제한 품목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제한품목 가능성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AI/운영자 검토용 플래그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  AI 검토 운영자 선정 프로세스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  <w:insideH w:val="single" w:sz="8" w:color="ED7D31"/>
              <w:insideV w:val="single" w:sz="8" w:color="ED7D31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AI 적용 원칙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결과는 “추천”과 “주의사항”이며 자동 탈락 사유가 아니다. Evaluation 결과를 운영자에게 보여주고 최종 승인/대기/탈락은 운영자가 수행한다.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tblHeader/>
          <w:tblHeader/>
          <w:cantSplit/>
          <w:tblHeader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처리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결과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Human 확인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요약, 누락/특이사항 추출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요약, 누락 플래그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보완요청 여부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Classification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상품명·설명·사진설명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 자동 분류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category, 근거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수정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Evaluation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심사기준 + 신청정보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적합성·차별성·운영안정성 평가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점수·추천이유·위험사항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선정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Duplicate Agent</w:t>
            </w:r>
          </w:p>
        </w:tc>
        <w:tc>
          <w:tcPr>
            <w:tcW w:type="dxa" w:w="14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프로젝트 신청목록</w:t>
            </w:r>
          </w:p>
        </w:tc>
        <w:tc>
          <w:tcPr>
            <w:tcW w:type="dxa" w:w="18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업종/상품·과다비중 탐지</w:t>
            </w:r>
          </w:p>
        </w:tc>
        <w:tc>
          <w:tcPr>
            <w:tcW w:type="dxa" w:w="1297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셀러·중복 경고</w:t>
            </w:r>
          </w:p>
        </w:tc>
        <w:tc>
          <w:tcPr>
            <w:tcW w:type="dxa" w:w="339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다양성 판단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1 운영자 심사 순서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Step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운영자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결정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요약과 원문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정보 충분성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카테고리·적합도·추천사유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결과 참고/수정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유사 셀러·카테고리 비중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다양성 판단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전기·화기·차량 등 운영조건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수용성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최종 상태 선택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/ WAITING / REJECTED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 메모 저장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안내·재선정·이력 근거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 2 대기자 승격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Trigger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처리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결과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 셀러 참가취소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동일/보완 카테고리 대기자 조회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승격 후보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추가 부스 확보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운영조건 충족 여부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승격 가능 후보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승격 결정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WAITING → APPROVED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 요청/안내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  참가확정 부스배치 안내 프로세스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1 참가확정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상황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프로세스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상태변화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 안내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선정 발송 승인 → 셀러 결과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셀러가 참가 의사 확정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 → CONFIRMED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취소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취소사유 입력 → 운영자 알림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APPROVED/CONFIRMED → CANCELLED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확정기한 초과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운영자에게 미확정 경고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취소/연장 결정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2 부스배치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/>
          <w:tblHeader/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AI/시스템 처리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운영자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출력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부스·전기·테이블 조건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요구와 부스조건 매칭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추천 검토/수정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Booth 배정표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카테고리/유사상품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동종 업종 과밀 경고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인접 여부 조정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 분산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전기·화기·냉장·차량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지원가능 후보 제한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여건 최종 판단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특이사항 포함 배치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3 안내 생성 발송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Message Type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자동 포함 정보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승인/발송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행사명, 선정결과, 참가확정기한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대기상태, 추후 연락 기준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탈락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결과 및 프로젝트별 안내문구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행사준비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입차/설치시간, 준비사항, 연락처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최종 배치 후 발송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변경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부스/시간/준비사항 변경내용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영향 대상자만 발송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 4 운영자료 출력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필드 예시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사용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선정/확정 명단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상호, 대표자, 연락처, 카테고리, 상태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운영본부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배치표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셀러, 전기, 테이블, 특이사항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설치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연락망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부스번호, 담당자, 연락처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긴급 대응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조건별 리스트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전기/화기/차량/테이블 요구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시설·안전 점검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  멀티프로젝트 운영 및 예외처리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1 여러 플리마켓 동시 운영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관리 단위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설계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대시보드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프로젝트별 모집/신청/승인/대기/확정 수 비교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격리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심사기준·상태·부스·안내를 프로젝트별 분리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공통이력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과거 참가횟수, 프로젝트, 품목, 운영 이슈, 노쇼/취소 이력 축적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일정 충돌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날짜 여러 프로젝트 신청 시 운영자 경고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재모집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과거 우수 셀러를 다음 프로젝트 후보로 검색·초대할 수 있는 기반 유지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2 주요 예외 시나리오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/>
          <w:tblHeader/>
          <w:cantSplit/>
          <w:tblHeader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예외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감지 시점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시스템 처리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운영자 액션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필수정보 누락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전 / 접수 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 유지 / NEED_INFO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필드 오류 안내 / 보완 요청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중복 신청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제출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중복 경고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기존/신규 확인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제한품목 가능성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검토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주의 플래그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판단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전기/화기 수용불가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배치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 경고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조정/미선정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 후 취소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CANCELLED, 부스 회수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대기자 승격 검토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변경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 준비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변경이력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대상자 재안내</w:t>
            </w:r>
          </w:p>
        </w:tc>
      </w:tr>
      <w:tr>
        <w:trPr>
          <w:cantSplit/>
        </w:trPr>
        <w:tc>
          <w:tcPr>
            <w:tcW w:type="dxa" w:w="17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 발송 실패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</w:t>
            </w:r>
          </w:p>
        </w:tc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실패상태 기록</w:t>
            </w:r>
          </w:p>
        </w:tc>
        <w:tc>
          <w:tcPr>
            <w:tcW w:type="dxa" w:w="4191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재발송/수동 연락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 3 감사 이력 관리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기록 대상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최소 기록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제출/수정 시각, 제출자, 주요 변경내용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평가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기준, 점수/의견, 실행시각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결정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결정자, 결정시각, 상태, 메모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초기 배치, 변경 전/후, 변경자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메시지 유형, 내용, 대상, 발송시각, 성공/실패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</w:rP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  Pilot Process   2026 자운대 축제 플리마켓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포지션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자운대는 플랫폼 공통 프로세스를 검증하는 첫 프로젝트다. 자운대 특수 요구는 프로젝트 설정값 또는 운영정책으로 처리하고 공통 엔진을 별도 분기하지 않는다.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tblHeader/>
          <w:cantSplit/>
          <w:tblHeader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자운대 적용 작업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생성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행사일·장소·모집기간·모집팀 수·부스조건·심사기준 입력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모집공개 가능한 Project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모집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QR/URL 신청 페이지 공개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모바일 신청 가능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수집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Seller/Application 분리 저장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 없는 신청목록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검토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상품분류·적합성·유사셀러·주의사항 분석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화면에 결과 표시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선정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승인·대기·탈락 및 메모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상태 확정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 셀러 참가의사 확인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 목록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관리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전기·테이블·품목 고려 배치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 확정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선정/대기/탈락/준비안내 생성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발송이력 관리</w:t>
            </w:r>
          </w:p>
        </w:tc>
      </w:tr>
      <w:tr>
        <w:trPr>
          <w:cantSplit/>
        </w:trPr>
        <w:tc>
          <w:tcPr>
            <w:tcW w:type="dxa" w:w="1996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운영자료</w:t>
            </w:r>
          </w:p>
        </w:tc>
        <w:tc>
          <w:tcPr>
            <w:tcW w:type="dxa" w:w="27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명단·부스표·연락망 출력</w:t>
            </w:r>
          </w:p>
        </w:tc>
        <w:tc>
          <w:tcPr>
            <w:tcW w:type="dxa" w:w="5189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사용 가능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1 Pilot 운영 체크포인트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체크포인트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측정/확인 내용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누락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수작업 대비 누락/오입력 감소 여부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심사 시간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신청 정리 + 검토 + 결정 총 시간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 누락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상태별 안내 미발송 건수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 변경 대응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관리자 화면에서 즉시 수정 가능한지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담당자 만족도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다음 행사 재사용 의향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재사용성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다음 Project에서 코드 수정 없이 설정만으로 운영 가능한지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 2 다음 문서로 넘길 확정사항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cantSplit/>
          <w:tblHeader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문서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이번 설계서에서 넘기는 기준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기능명세서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각 단계별 입력, 상태변화, 버튼/권한, 예외처리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화면설계서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대시보드, 프로젝트 관리자, 신청, 심사, 부스, 안내 화면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DB/데이터 구조 명세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Seller, Project, Application, Evaluation, Booth, Communication + 이력필드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바이브코딩 개발명세</w:t>
            </w:r>
          </w:p>
        </w:tc>
        <w:tc>
          <w:tcPr>
            <w:tcW w:type="dxa" w:w="7483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  <w:shd w:fill="FFFFFF"/>
          </w:tcPr>
          <w:p>
            <w:pPr>
              <w:spacing w:after="80" w:before="80"/>
              <w:jc w:val="left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MVP 범위, API/라우팅, AI Agent 역할, 인증/권한, 배포기준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단계</w:t>
            </w:r>
          </w:p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 업무 프로세스 상세 설계서와 함께 제공되는 v1.1 기능명세서를 사용한다. 기능명세서에서는 화면/기능별 ID, 사용자, 입력값, 처리로직, 상태변화, 권한, 예외처리, AI 적용 여부, 우선순위(MUST/SHOULD)를 정의한다.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 보완된 운영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/>
          <w:tblHeader/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상황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처리 및 기록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모집 공개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운영자가 정책·행사일·모집기간·동의 문구를 등록한 후 RECRUITING으로 전환한다. 공개 조회와 신규 접수 가능 여부는 구분한다.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제출과 검증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필수정보가 없으면 422와 필드 오류를 반환하고 DRAFT를 유지한다. 제출 성공 시 SUBMITTED와 제출 snapshot을 저장하고 서버 사전검증을 진행한다.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 요청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접수 후 SUBMITTED/REVIEWING에서 NEED_INFO로 변경한다. info_requests_json과 info_due_at을 저장하고 보완 안내 초안을 만든다. 일반 모집이 끝나도 요청 기한까지 보완 제출을 허용한다.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검토와 결정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실패 시 수동심사가 가능하다. 최신 신청 revision과 정책버전이 다른 평가에는 이전 평가 표시를 한다. 운영자는 사유와 함께 승인·대기·탈락을 결정한다.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참가확정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시 confirm_due_at을 입력한다. 안내 링크는 로그인 후 소유권을 확인하는 내 신청으로 이동한다. 기한 만료 시 자동 취소하지 않고 운영자가 연장·취소한다.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취소와 승격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 이전이고 프로젝트가 COMPLETED가 아니면 공통 상태표에 따라 취소한다. 상태·배치 해제·READY/QUEUED 안내 무효화·이력을 한 트랜잭션에서 반영한다. 대기자는 후보만 제시하며 자동 승격하지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 이동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기존 활성 배치의 released_at을 기록하고 새 배치를 생성한다. 같은 프로젝트, CONFIRMED, 조건 충족, 중복 없음 검사를 통과해야 확정한다. 이전 배치 레코드는 삭제하지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초안 수정 → 승인 → READY → 발송 요청 → QUEUED → SENDING → SENT/FAILED/UNKNOWN 순서다. SENT는 제공사 접수 성공이며 실제 도착·열람과 구분한다. UNKNOWN은 확인 전 재발송하지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event_end_at 경과 후 운영자가 projects.status를 COMPLETED로 전환하면 신규 업무 수정은 종료한다. 기존 작업 결과 확인·감사·보관 관리 작업은 허용한다. Application은 CONFIRMED 등을 유지한다. 사후 실적·노쇼 관리 고도화는 후속 범위다.</w:t>
            </w:r>
          </w:p>
        </w:tc>
      </w:tr>
    </w:tbl>
    <w:p/>
    <w:p>
      <w:r>
        <w:rPr>
          <w:rFonts w:ascii="맑은 고딕" w:hAnsi="맑은 고딕" w:eastAsia="맑은 고딕"/>
        </w:rPr>
        <w:t>모집 중 정책을 바꾸면 policy_version을 증가시키고 변경 전후·사유·영향 대상자를 기록한다. 기존 신청 snapshot은 유지하며 새 기준 적용이 필요한 신청에는 보완요청 또는 재평가를 명시적으로 실행한다. 변경 안내는 초안으로 준비하고 운영자 승인 후 발송한다.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 운영 예외 처리 상세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/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상황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담당과 순서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신규 가입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 완료 → 서버 기본 SELLER 생성 → 프로필 입력 → 신청 작성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인증 user_id, 프로필 완료시각, 권한 부여 주체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수신처 변경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셀러 계정 이메일 검증 완료 → 내 신청에서 동기화 → 안내 영향 확인 → 저장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이전/새 notification_email, 검증시각, actor, 미발송 승인 무효화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보완기한 연장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NEED_INFO 만료 표시 → 운영자가 새 기한·사유 지정 → 기존 요청필드 유지 → 변경 안내 초안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info_due_at 전후, version, 상태 유지 이력, 안내 초안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 결과 확인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OPERATOR가 제공사 조회 또는 수동 증빙 확인 → 접수 여부 확정 → 후속 재시도 판단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확인자·시각·방법·참조번호·결과·사유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부스 교환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대상 A/B의 현재 배치 확인 → 목표 부스 선택 → 전체 검증 → 원자적 교환 → 변경 안내 초안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operation_id, 기존/신규 assignment, actor, 사유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첨부 교체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허용 상태 확인 → 새 키 업로드 → 완료시 상태/기한 재확인 → 새 첨부 연결 → 이전 첨부 이력 보존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attachment_id, storage_key, 신청 revision_no/version 증가</w:t>
            </w:r>
          </w:p>
        </w:tc>
      </w:tr>
    </w:tbl>
    <w:p/>
    <w:p>
      <w:r>
        <w:rPr>
          <w:rFonts w:ascii="맑은 고딕" w:hAnsi="맑은 고딕" w:eastAsia="맑은 고딕"/>
        </w:rPr>
        <w:t>업무 변경은 현재시각 &lt; projects.event_end_at이고 프로젝트가 COMPLETED가 아닐 때만 허용한다. 행사 당일에도 이 조건 안에서 참가확정·취소·부스 변경·긴급 안내를 처리한다. 마감 후에는 신규 업무를 만들지 않되 기존 AI/발송 작업 결과 기록, UNKNOWN 결과 확인, 감사로그 추가, 개인정보 보관·삭제 관리 작업은 권한을 검사해 허용한다.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 발송 요청과 중단 복구 절차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cantSplit/>
          <w:tblHeader/>
        </w:trPr>
        <w:tc>
          <w:tcPr>
            <w:tcW w:type="dxa" w:w="24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상황</w:t>
            </w:r>
          </w:p>
        </w:tc>
        <w:tc>
          <w:tcPr>
            <w:tcW w:type="dxa" w:w="7483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 절차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후 대기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READY를 유지한다. 발송 버튼을 누르기 전에는 외부 제공사 호출을 하지 않는다.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 요청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대상 수·내용 확인 → send → QUEUED → worker 처리 → SENDING → 제공사 결과 확인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전송 전 대상 변경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취소·부스·이메일 변경과 함께 READY/QUEUED의 승인 및 대기열 정보를 무효화한다. worker와 같은 잠금 순서를 따른다.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요청 응답 유실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화면에서 결과 확인을 제공한다. 새 키로 다시 실행하지 않고 기존 요청의 키·본문을 재사용한다.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사진 여러 장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파일별 업로드·연결을 순서대로 처리하고 완료 개수를 표시한다. 실패/미완료가 남으면 제출을 막는다.</w:t>
            </w:r>
          </w:p>
        </w:tc>
      </w:tr>
    </w:tbl>
    <w:p/>
    <w:p>
      <w:r>
        <w:rPr>
          <w:rFonts w:ascii="맑은 고딕" w:hAnsi="맑은 고딕" w:eastAsia="맑은 고딕"/>
        </w:rPr>
        <w:t>요청 중복 방지 레코드와 업무 변경·이력·비동기 작업 생성은 같은 DB 트랜잭션으로 커밋한다. IN_PROGRESS는 미커밋 처리 중에만 존재하며 별도로 저장하지 않는다. 커밋 전 중단은 전체 롤백, 커밋 후 응답 유실은 같은 키와 본문으로 저장된 결과를 재조회한다. 외부 AI·메시지 호출은 커밋된 작업을 worker가 처리한다.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Pilot Project : 2026 자운대 축제 플리마켓 | Version 0.9 | 2026.10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E6E6E"/>
        <w:sz w:val="16"/>
      </w:rPr>
      <w:t>FleaMarket AX | MVP 업무 프로세스 상세 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플리마켓 운영 플랫폼 MVP 보완 명세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