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C50" w:rsidRDefault="00EE708A">
      <w:pPr>
        <w:spacing w:before="2000"/>
      </w:pPr>
      <w:proofErr w:type="spellStart"/>
      <w:r>
        <w:rPr>
          <w:color w:val="666666"/>
          <w:sz w:val="24"/>
          <w:szCs w:val="24"/>
        </w:rPr>
        <w:t>Student_JWT</w:t>
      </w:r>
      <w:proofErr w:type="spellEnd"/>
    </w:p>
    <w:p w:rsidR="00101C50" w:rsidRDefault="00EE708A">
      <w:pPr>
        <w:spacing w:before="160" w:after="160"/>
      </w:pPr>
      <w:proofErr w:type="spellStart"/>
      <w:r>
        <w:rPr>
          <w:b/>
          <w:bCs/>
          <w:color w:val="1F3A5F"/>
          <w:sz w:val="48"/>
          <w:szCs w:val="48"/>
        </w:rPr>
        <w:t>SpringBoot</w:t>
      </w:r>
      <w:proofErr w:type="spellEnd"/>
      <w:r>
        <w:rPr>
          <w:b/>
          <w:bCs/>
          <w:color w:val="1F3A5F"/>
          <w:sz w:val="48"/>
          <w:szCs w:val="48"/>
        </w:rPr>
        <w:t xml:space="preserve"> </w:t>
      </w:r>
      <w:proofErr w:type="spellStart"/>
      <w:r>
        <w:rPr>
          <w:b/>
          <w:bCs/>
          <w:color w:val="1F3A5F"/>
          <w:sz w:val="48"/>
          <w:szCs w:val="48"/>
        </w:rPr>
        <w:t>백엔드보안</w:t>
      </w:r>
      <w:proofErr w:type="spellEnd"/>
      <w:r>
        <w:rPr>
          <w:b/>
          <w:bCs/>
          <w:color w:val="1F3A5F"/>
          <w:sz w:val="48"/>
          <w:szCs w:val="48"/>
        </w:rPr>
        <w:t xml:space="preserve"> 개요</w:t>
      </w:r>
    </w:p>
    <w:p w:rsidR="00101C50" w:rsidRDefault="00EE708A">
      <w:pPr>
        <w:pBdr>
          <w:bottom w:val="single" w:sz="8" w:space="8" w:color="1F3A5F"/>
        </w:pBdr>
        <w:spacing w:after="600"/>
      </w:pPr>
      <w:r>
        <w:rPr>
          <w:color w:val="666666"/>
          <w:sz w:val="22"/>
          <w:szCs w:val="22"/>
        </w:rPr>
        <w:t xml:space="preserve">main </w:t>
      </w:r>
      <w:proofErr w:type="spellStart"/>
      <w:r>
        <w:rPr>
          <w:color w:val="666666"/>
          <w:sz w:val="22"/>
          <w:szCs w:val="22"/>
        </w:rPr>
        <w:t>브랜치</w:t>
      </w:r>
      <w:proofErr w:type="spellEnd"/>
      <w:r>
        <w:rPr>
          <w:color w:val="666666"/>
          <w:sz w:val="22"/>
          <w:szCs w:val="22"/>
        </w:rPr>
        <w:t xml:space="preserve"> 취약점 진단 + </w:t>
      </w:r>
      <w:proofErr w:type="spellStart"/>
      <w:r>
        <w:rPr>
          <w:color w:val="666666"/>
          <w:sz w:val="22"/>
          <w:szCs w:val="22"/>
        </w:rPr>
        <w:t>브랜치별</w:t>
      </w:r>
      <w:proofErr w:type="spellEnd"/>
      <w:r>
        <w:rPr>
          <w:color w:val="666666"/>
          <w:sz w:val="22"/>
          <w:szCs w:val="22"/>
        </w:rPr>
        <w:t xml:space="preserve"> 대응 </w:t>
      </w:r>
      <w:proofErr w:type="spellStart"/>
      <w:r>
        <w:rPr>
          <w:color w:val="666666"/>
          <w:sz w:val="22"/>
          <w:szCs w:val="22"/>
        </w:rPr>
        <w:t>로드맵</w:t>
      </w:r>
      <w:proofErr w:type="spellEnd"/>
      <w:r>
        <w:rPr>
          <w:color w:val="666666"/>
          <w:sz w:val="22"/>
          <w:szCs w:val="22"/>
        </w:rPr>
        <w:t xml:space="preserve"> (OWASP Top 10 2025 매핑)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roofErr w:type="spellStart"/>
            <w:r>
              <w:rPr>
                <w:sz w:val="19"/>
                <w:szCs w:val="19"/>
              </w:rPr>
              <w:t>Student_JWT</w:t>
            </w:r>
            <w:proofErr w:type="spellEnd"/>
            <w:r>
              <w:rPr>
                <w:sz w:val="19"/>
                <w:szCs w:val="19"/>
              </w:rPr>
              <w:t xml:space="preserve"> (Spring Boot 3.4.5 / </w:t>
            </w:r>
            <w:proofErr w:type="spellStart"/>
            <w:r>
              <w:rPr>
                <w:sz w:val="19"/>
                <w:szCs w:val="19"/>
              </w:rPr>
              <w:t>Thymeleaf</w:t>
            </w:r>
            <w:proofErr w:type="spellEnd"/>
            <w:r>
              <w:rPr>
                <w:sz w:val="19"/>
                <w:szCs w:val="19"/>
              </w:rPr>
              <w:t xml:space="preserve"> 세션 + REST JWT)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 xml:space="preserve">기준 </w:t>
            </w:r>
            <w:proofErr w:type="spellStart"/>
            <w:r>
              <w:rPr>
                <w:b/>
                <w:bCs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 w:rsidP="000D3737">
            <w:r>
              <w:rPr>
                <w:sz w:val="19"/>
                <w:szCs w:val="19"/>
              </w:rPr>
              <w:t>main (</w:t>
            </w:r>
            <w:r>
              <w:rPr>
                <w:rFonts w:hint="eastAsia"/>
                <w:sz w:val="19"/>
                <w:szCs w:val="19"/>
              </w:rPr>
              <w:t xml:space="preserve">기본적인 </w:t>
            </w:r>
            <w:r>
              <w:rPr>
                <w:sz w:val="19"/>
                <w:szCs w:val="19"/>
              </w:rPr>
              <w:t>보안 조치</w:t>
            </w:r>
            <w:r>
              <w:rPr>
                <w:rFonts w:hint="eastAsia"/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적용</w:t>
            </w:r>
            <w:r>
              <w:rPr>
                <w:rFonts w:hint="eastAsia"/>
                <w:sz w:val="19"/>
                <w:szCs w:val="19"/>
              </w:rPr>
              <w:t>된</w:t>
            </w:r>
            <w:r>
              <w:rPr>
                <w:sz w:val="19"/>
                <w:szCs w:val="19"/>
              </w:rPr>
              <w:t xml:space="preserve"> 베이스라인)</w:t>
            </w:r>
          </w:p>
        </w:tc>
      </w:tr>
      <w:tr w:rsidR="00101C50"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r>
              <w:rPr>
                <w:sz w:val="19"/>
                <w:szCs w:val="19"/>
              </w:rPr>
              <w:t xml:space="preserve">main의 취약점 전수 정리 + </w:t>
            </w:r>
            <w:proofErr w:type="spellStart"/>
            <w:r>
              <w:rPr>
                <w:sz w:val="19"/>
                <w:szCs w:val="19"/>
              </w:rPr>
              <w:t>브랜치별</w:t>
            </w:r>
            <w:proofErr w:type="spellEnd"/>
            <w:r>
              <w:rPr>
                <w:sz w:val="19"/>
                <w:szCs w:val="19"/>
              </w:rPr>
              <w:t xml:space="preserve"> OWASP 매핑·공격/방어 시나리오 안내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0. 이 문서를 읽는 법</w:t>
      </w:r>
    </w:p>
    <w:p w:rsidR="00101C50" w:rsidRDefault="00EE708A">
      <w:pPr>
        <w:spacing w:after="120" w:line="320" w:lineRule="auto"/>
      </w:pPr>
      <w:r>
        <w:t xml:space="preserve">main은 </w:t>
      </w:r>
      <w:r>
        <w:rPr>
          <w:rFonts w:hint="eastAsia"/>
        </w:rPr>
        <w:t>기본적인</w:t>
      </w:r>
      <w:r>
        <w:t xml:space="preserve"> 보안 조치</w:t>
      </w:r>
      <w:r>
        <w:rPr>
          <w:rFonts w:hint="eastAsia"/>
        </w:rPr>
        <w:t>만</w:t>
      </w:r>
      <w:r>
        <w:t xml:space="preserve"> 적용</w:t>
      </w:r>
      <w:r>
        <w:rPr>
          <w:rFonts w:hint="eastAsia"/>
        </w:rPr>
        <w:t>한</w:t>
      </w:r>
      <w:r>
        <w:t xml:space="preserve"> 상태</w:t>
      </w:r>
      <w:r>
        <w:rPr>
          <w:rFonts w:hint="eastAsia"/>
        </w:rPr>
        <w:t>입니다</w:t>
      </w:r>
      <w:r>
        <w:t xml:space="preserve">. 실제 조치(취약 코드 → 공격 → 보안 코드 → 재공격 막기)는 feature/*-demo </w:t>
      </w:r>
      <w:proofErr w:type="spellStart"/>
      <w:r>
        <w:t>브랜치에</w:t>
      </w:r>
      <w:proofErr w:type="spellEnd"/>
      <w:r>
        <w:t xml:space="preserve"> 하나씩 누적되어 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01C50" w:rsidRDefault="00EE708A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sqli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access-control-demo → logging-hardening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csrf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-security-demo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-advanced-demo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  <w:p w:rsidR="00101C50" w:rsidRDefault="00EE708A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→ deserialization-demo → security-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misconfig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-demo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bruteforce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-demo</w:t>
            </w:r>
          </w:p>
        </w:tc>
      </w:tr>
    </w:tbl>
    <w:p w:rsidR="00101C50" w:rsidRDefault="00101C50">
      <w:pPr>
        <w:spacing w:after="60"/>
      </w:pPr>
    </w:p>
    <w:p w:rsidR="00101C50" w:rsidRDefault="00EE708A">
      <w:pPr>
        <w:spacing w:after="120" w:line="320" w:lineRule="auto"/>
      </w:pPr>
      <w:r>
        <w:t xml:space="preserve">각 </w:t>
      </w:r>
      <w:proofErr w:type="spellStart"/>
      <w:r>
        <w:t>브랜치는</w:t>
      </w:r>
      <w:proofErr w:type="spellEnd"/>
      <w:r>
        <w:t xml:space="preserve"> 이전 </w:t>
      </w:r>
      <w:proofErr w:type="spellStart"/>
      <w:r>
        <w:t>브랜치를</w:t>
      </w:r>
      <w:proofErr w:type="spellEnd"/>
      <w:r>
        <w:t xml:space="preserve"> 모두 포함</w:t>
      </w:r>
      <w:r>
        <w:rPr>
          <w:rFonts w:hint="eastAsia"/>
        </w:rPr>
        <w:t xml:space="preserve"> </w:t>
      </w:r>
      <w:r>
        <w:t xml:space="preserve">하므로, 체인 뒤로 갈수록 더 많은 주제가 "조치된" 상태로 누적됩니다. 하나씩 순서대로 </w:t>
      </w:r>
      <w:proofErr w:type="spellStart"/>
      <w:r>
        <w:t>git</w:t>
      </w:r>
      <w:proofErr w:type="spellEnd"/>
      <w:r>
        <w:t xml:space="preserve"> checkout하면서 같은 공격이 막히는 과정을 직접 확인하면 됩니다. </w:t>
      </w:r>
      <w:proofErr w:type="spellStart"/>
      <w:r>
        <w:t>브랜치별</w:t>
      </w:r>
      <w:proofErr w:type="spellEnd"/>
      <w:r>
        <w:t xml:space="preserve"> 상세 실습은 각 문서(01_SQL_Injection.md ~ 10_Bruteforce_Login_Protection.md)를 참고하세요.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1. OWASP Top 10 2025 전체 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101C50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 줄 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데모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id 등을 바꿔 남의 것에 접근. SSRF가 2025년 이 항목에 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IDOR, CSRF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기본값·불필요 기능·오류 노출 등 설정 실수. 2021년 5위→2025년 2위 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Actuator 노출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소프트웨어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(Supply Chain Failures,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외부 라이브러리·빌드 도구 오염이 그대로 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개념만 (SBOM)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암호화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암호화 미흡. 2021년 2위→2025년 4위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부분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"명령"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실행 (SQL·XSS 등 통합). 2021년 3위→2025년 5위 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완료 — 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, XSS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 않은 설계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구현 버그가 아니라 설계 자체의 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인증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신원 확인 실패로 계정 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JWT 보안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무결성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검증 없이 코드·데이터가 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완료 — </w:t>
            </w: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공격의 기록·감지·대응 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감사 로깅</w:t>
            </w:r>
          </w:p>
        </w:tc>
      </w:tr>
      <w:tr w:rsidR="00101C50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예외 상황 처리 미흡</w:t>
            </w:r>
          </w:p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(Mishandling of Exceptional Conditions, 2025 신규)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오류 상황에서 안전하지 않게 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완료 — fail-closed</w:t>
            </w:r>
          </w:p>
        </w:tc>
      </w:tr>
    </w:tbl>
    <w:p w:rsidR="00101C50" w:rsidRDefault="00101C5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01C50">
        <w:tc>
          <w:tcPr>
            <w:tcW w:w="9638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101C50" w:rsidRDefault="00EE708A">
            <w:pPr>
              <w:spacing w:after="80"/>
            </w:pPr>
            <w:r>
              <w:rPr>
                <w:b/>
                <w:bCs/>
                <w:color w:val="1F3A5F"/>
              </w:rPr>
              <w:lastRenderedPageBreak/>
              <w:t>2025년판 핵심 변화</w:t>
            </w:r>
          </w:p>
          <w:p w:rsidR="00101C50" w:rsidRDefault="00EE708A">
            <w:pPr>
              <w:spacing w:after="60" w:line="300" w:lineRule="auto"/>
            </w:pPr>
            <w:r>
              <w:t>신규 2개(#3, #10), SSRF는 #1에 흡수, "보안 설정 오류"가 5→2위로 급상승, "암호화 실패"는 2→4위로 하락했습니다.</w:t>
            </w:r>
          </w:p>
          <w:p w:rsidR="00101C50" w:rsidRDefault="00EE708A">
            <w:pPr>
              <w:spacing w:after="60" w:line="300" w:lineRule="auto"/>
            </w:pPr>
            <w:r>
              <w:t>전체 10개 중 7개는 이미 데모 완료, 1개는 부분 대응, 2개는 Small 상태입니다.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2. main에 현재 존재하는 취약점 (전수 정리)</w:t>
      </w:r>
    </w:p>
    <w:p w:rsidR="00101C50" w:rsidRDefault="00EE708A">
      <w:pPr>
        <w:spacing w:after="120" w:line="320" w:lineRule="auto"/>
      </w:pPr>
      <w:r>
        <w:t>아래는 모두 아직 main에 적용된 조치가 없는 현재 상태 기준입니다.</w:t>
      </w:r>
    </w:p>
    <w:p w:rsidR="00101C50" w:rsidRDefault="00EE708A">
      <w:pPr>
        <w:pStyle w:val="2"/>
      </w:pPr>
      <w:r>
        <w:t xml:space="preserve"> HIGH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① 접근 제어 실패 / IDOR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/users/</w:t>
      </w:r>
      <w:r>
        <w:t xml:space="preserve">: </w:t>
      </w:r>
      <w:proofErr w:type="spellStart"/>
      <w:r>
        <w:t>UserRestController·UserServiceController</w:t>
      </w:r>
      <w:proofErr w:type="spellEnd"/>
      <w:r>
        <w:t>에 메서드 인가가 전혀 없어, 로그인한 어떤 ROLE_USER든 다른 사용자의 정보를 조회·수정·삭제할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②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</w:t>
      </w:r>
      <w:r>
        <w:t xml:space="preserve">: 폼 로그인 세션 체인의 CSRF가 꺼져 있고, GET으로 상태를 바꾸는 </w:t>
      </w:r>
      <w:proofErr w:type="spellStart"/>
      <w:r>
        <w:t>엔드포인트</w:t>
      </w:r>
      <w:proofErr w:type="spellEnd"/>
      <w:r>
        <w:t>(/users/delete/{id})가 남아 &lt;</w:t>
      </w:r>
      <w:proofErr w:type="spellStart"/>
      <w:r>
        <w:t>img</w:t>
      </w:r>
      <w:proofErr w:type="spellEnd"/>
      <w:r>
        <w:t>&gt; 태그 한 줄로도 삭제가 트리거</w:t>
      </w:r>
      <w:r>
        <w:rPr>
          <w:rFonts w:hint="eastAsia"/>
        </w:rPr>
        <w:t xml:space="preserve"> </w:t>
      </w:r>
      <w:r>
        <w:t>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③ SQL Injection —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vuln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/</w:t>
      </w:r>
      <w:r>
        <w:t xml:space="preserve">: </w:t>
      </w:r>
      <w:proofErr w:type="spellStart"/>
      <w:r>
        <w:t>JdbcTemplate</w:t>
      </w:r>
      <w:proofErr w:type="spellEnd"/>
      <w:r>
        <w:t xml:space="preserve">과 JPA </w:t>
      </w:r>
      <w:proofErr w:type="spellStart"/>
      <w:r>
        <w:t>네이티브</w:t>
      </w:r>
      <w:proofErr w:type="spellEnd"/>
      <w:r>
        <w:t xml:space="preserve"> 쿼리 모두 문자열 결합으로 쿼리를 생성합니다. JPA도 메서드 이름 기반 Query Method는 안전하지만, </w:t>
      </w:r>
      <w:proofErr w:type="spellStart"/>
      <w:r>
        <w:t>네이티브</w:t>
      </w:r>
      <w:proofErr w:type="spellEnd"/>
      <w:r>
        <w:t xml:space="preserve"> 쿼리를 문자열로 조합해 생성하는 메서드는 위험합니다.</w:t>
      </w:r>
    </w:p>
    <w:p w:rsidR="00101C50" w:rsidRDefault="00EE708A">
      <w:pPr>
        <w:pStyle w:val="2"/>
      </w:pPr>
      <w:r>
        <w:t xml:space="preserve"> MEDIUM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④ 로깅·경보 실패</w:t>
      </w:r>
      <w:r>
        <w:t>: 로그인 성공/실패, 401/403 같은 감사 대상 이벤트에 로그가 없어 사고 추적이 불가능합니다.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⑤ 예외 처리 미흡</w:t>
      </w:r>
      <w:r>
        <w:t xml:space="preserve">: 500 에러 시 </w:t>
      </w:r>
      <w:proofErr w:type="spellStart"/>
      <w:r>
        <w:t>e.getMessage</w:t>
      </w:r>
      <w:proofErr w:type="spellEnd"/>
      <w:r>
        <w:t>()가 응답에 그대로 노출되어 SQL 구조 등 내부 정보가 새</w:t>
      </w:r>
      <w:r>
        <w:rPr>
          <w:rFonts w:hint="eastAsia"/>
        </w:rPr>
        <w:t>어</w:t>
      </w:r>
      <w:r>
        <w:t xml:space="preserve"> 나갑니다.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⑥ JWT 보안</w:t>
      </w:r>
      <w:r>
        <w:t xml:space="preserve">: </w:t>
      </w:r>
      <w:proofErr w:type="spellStart"/>
      <w:r>
        <w:t>jwt.secret</w:t>
      </w:r>
      <w:proofErr w:type="spellEnd"/>
      <w:r>
        <w:t xml:space="preserve">이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t>, 토큰 subject가 email(PII), 로그아웃·Refresh 메커니즘이 없어 탈취된 토큰이 만료까지 계속 유효합니다.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⑦ XSS (Stored)</w:t>
      </w:r>
      <w:r>
        <w:t xml:space="preserve">: User.name 길이 제한이 없고 취약 화면이 </w:t>
      </w:r>
      <w:proofErr w:type="spellStart"/>
      <w:r>
        <w:t>th</w:t>
      </w:r>
      <w:proofErr w:type="gramStart"/>
      <w:r>
        <w:t>:utext</w:t>
      </w:r>
      <w:proofErr w:type="spellEnd"/>
      <w:proofErr w:type="gramEnd"/>
      <w:r>
        <w:t>(이스케이프 없음)로 렌더링해, 저장된 스크립트가 관리자 화면에서도 실행됩니다.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⑧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</w:t>
      </w:r>
      <w:r>
        <w:t xml:space="preserve">: 앱에는 결제 시 할인 쿠폰을 적용하는 기능이 있는데, 서버가 쿠폰(Voucher) 객체를 Java </w:t>
      </w:r>
      <w:proofErr w:type="spellStart"/>
      <w:r>
        <w:t>직렬화해</w:t>
      </w:r>
      <w:proofErr w:type="spellEnd"/>
      <w:r>
        <w:t xml:space="preserve"> 클라이언트에 내려주고 </w:t>
      </w:r>
      <w:proofErr w:type="spellStart"/>
      <w:r>
        <w:t>재검증</w:t>
      </w:r>
      <w:proofErr w:type="spellEnd"/>
      <w:r>
        <w:t xml:space="preserve"> 없이 신뢰해, 바이트 변조로 할인율을 조작할 수 있습니다.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⑨ 보안 설정 오류 (잠재적)</w:t>
      </w:r>
      <w:r>
        <w:t xml:space="preserve">: </w:t>
      </w:r>
      <w:proofErr w:type="spellStart"/>
      <w:r>
        <w:t>SecurityConfig</w:t>
      </w:r>
      <w:proofErr w:type="spellEnd"/>
      <w:r>
        <w:t xml:space="preserve">에 /actuator/** 규칙이 없어 </w:t>
      </w:r>
      <w:proofErr w:type="spellStart"/>
      <w:r>
        <w:t>permitAll</w:t>
      </w:r>
      <w:proofErr w:type="spellEnd"/>
      <w:r>
        <w:t>로 빠집니다. exposure 범위를 넓히는 흔한 실수 한 번이면 /actuator/</w:t>
      </w:r>
      <w:proofErr w:type="spellStart"/>
      <w:r>
        <w:t>env</w:t>
      </w:r>
      <w:proofErr w:type="spellEnd"/>
      <w:r>
        <w:t xml:space="preserve">로 </w:t>
      </w:r>
      <w:proofErr w:type="spellStart"/>
      <w:r>
        <w:t>설정값이</w:t>
      </w:r>
      <w:proofErr w:type="spellEnd"/>
      <w:r>
        <w:t xml:space="preserve"> </w:t>
      </w:r>
      <w:proofErr w:type="spellStart"/>
      <w:r>
        <w:t>평문</w:t>
      </w:r>
      <w:proofErr w:type="spellEnd"/>
      <w:r>
        <w:t xml:space="preserve"> 노출됩니다.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>⑩ 로그인 시도 제한 없음</w:t>
      </w:r>
      <w:r>
        <w:t xml:space="preserve">: 로그인 </w:t>
      </w:r>
      <w:proofErr w:type="spellStart"/>
      <w:r>
        <w:t>엔드포인트에</w:t>
      </w:r>
      <w:proofErr w:type="spellEnd"/>
      <w:r>
        <w:t xml:space="preserve"> 연속 실패 횟수 제한이 없어, 2026년 10월 금융권 사고(1장)처럼 </w:t>
      </w:r>
      <w:proofErr w:type="spellStart"/>
      <w:r>
        <w:t>크리덴셜</w:t>
      </w:r>
      <w:proofErr w:type="spellEnd"/>
      <w:r>
        <w:t xml:space="preserve"> </w:t>
      </w:r>
      <w:proofErr w:type="spellStart"/>
      <w:r>
        <w:t>스터핑</w:t>
      </w:r>
      <w:proofErr w:type="spellEnd"/>
      <w:r>
        <w:t>·무차별 대입을 자동화 도구로 반복해도 서버가 구분하지 못합니다.</w:t>
      </w:r>
    </w:p>
    <w:p w:rsidR="0023125D" w:rsidRDefault="0023125D">
      <w:pPr>
        <w:rPr>
          <w:b/>
          <w:bCs/>
          <w:color w:val="1F3A5F"/>
          <w:sz w:val="26"/>
          <w:szCs w:val="26"/>
        </w:rPr>
      </w:pPr>
      <w:r>
        <w:br w:type="page"/>
      </w:r>
    </w:p>
    <w:p w:rsidR="00101C50" w:rsidRDefault="00EE708A">
      <w:pPr>
        <w:pStyle w:val="2"/>
      </w:pPr>
      <w:r>
        <w:t xml:space="preserve"> Small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⑪ Mass Assignment</w:t>
      </w:r>
      <w:r>
        <w:t xml:space="preserve">: </w:t>
      </w:r>
      <w:proofErr w:type="spellStart"/>
      <w:r>
        <w:t>UserRestController</w:t>
      </w:r>
      <w:proofErr w:type="spellEnd"/>
      <w:r>
        <w:t>가 @</w:t>
      </w:r>
      <w:proofErr w:type="spellStart"/>
      <w:r>
        <w:t>RequestBody</w:t>
      </w:r>
      <w:proofErr w:type="spellEnd"/>
      <w:r>
        <w:t xml:space="preserve"> User를 직접 바인딩·반환합니다. 현재는 영향이 제한적이나 패턴 자체가 위험합니다.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⑫ 약한 비밀번호 &amp; 소스 노출</w:t>
      </w:r>
      <w:r>
        <w:t xml:space="preserve">: 시드 비밀번호 pwd1/pwd2가 소스에 </w:t>
      </w:r>
      <w:proofErr w:type="spellStart"/>
      <w:r>
        <w:t>평문</w:t>
      </w:r>
      <w:proofErr w:type="spellEnd"/>
      <w:r>
        <w:t xml:space="preserve"> </w:t>
      </w:r>
      <w:proofErr w:type="spellStart"/>
      <w:r>
        <w:t>하드코딩</w:t>
      </w:r>
      <w:proofErr w:type="spellEnd"/>
      <w:r>
        <w:rPr>
          <w:rFonts w:hint="eastAsia"/>
        </w:rPr>
        <w:t xml:space="preserve"> </w:t>
      </w:r>
      <w:r>
        <w:t xml:space="preserve">되어 있습니다 (단, DB </w:t>
      </w:r>
      <w:proofErr w:type="spellStart"/>
      <w:r>
        <w:t>저장값은</w:t>
      </w:r>
      <w:proofErr w:type="spellEnd"/>
      <w:r>
        <w:t xml:space="preserve"> </w:t>
      </w:r>
      <w:proofErr w:type="spellStart"/>
      <w:r>
        <w:t>BCrypt</w:t>
      </w:r>
      <w:proofErr w:type="spellEnd"/>
      <w:r>
        <w:t>로 보호됨 — 별개 문제).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proofErr w:type="spellStart"/>
      <w:r>
        <w:rPr>
          <w:b/>
          <w:bCs/>
        </w:rPr>
        <w:t>공급망</w:t>
      </w:r>
      <w:proofErr w:type="spellEnd"/>
      <w:r>
        <w:rPr>
          <w:b/>
          <w:bCs/>
        </w:rPr>
        <w:t xml:space="preserve"> 보안</w:t>
      </w:r>
      <w:r>
        <w:t>: OWASP #3(2025 신설). 03_Supply_Chain_SBOM.md에 개념만 정리되어 있고 코드 데모는 없습니다.</w:t>
      </w:r>
    </w:p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 xml:space="preserve">3. 순서대로 봐야 할 </w:t>
      </w:r>
      <w:proofErr w:type="spellStart"/>
      <w:r>
        <w:t>브랜치</w:t>
      </w:r>
      <w:proofErr w:type="spellEnd"/>
      <w:r>
        <w:t xml:space="preserve"> 가이드</w:t>
      </w:r>
    </w:p>
    <w:p w:rsidR="00101C50" w:rsidRDefault="00EE708A">
      <w:pPr>
        <w:spacing w:after="120" w:line="320" w:lineRule="auto"/>
      </w:pPr>
      <w:r>
        <w:t xml:space="preserve">항목별 구체적인 공격·방어 시나리오는 각 </w:t>
      </w:r>
      <w:proofErr w:type="spellStart"/>
      <w:r>
        <w:t>브랜치의</w:t>
      </w:r>
      <w:proofErr w:type="spellEnd"/>
      <w:r>
        <w:t xml:space="preserve"> 01_SQL_Injection.md ~ 10_Bruteforce_Login_Protection.md 문서에 이미 단계별로 정리되어 있습니다. 여기서는 어떤 순서로 </w:t>
      </w:r>
      <w:proofErr w:type="spellStart"/>
      <w:r>
        <w:t>브랜치를</w:t>
      </w:r>
      <w:proofErr w:type="spellEnd"/>
      <w:r>
        <w:t xml:space="preserve"> </w:t>
      </w:r>
      <w:proofErr w:type="spellStart"/>
      <w:r>
        <w:t>체크아웃하며</w:t>
      </w:r>
      <w:proofErr w:type="spellEnd"/>
      <w:r>
        <w:t xml:space="preserve"> 살펴보면 </w:t>
      </w:r>
      <w:proofErr w:type="spellStart"/>
      <w:r>
        <w:t>되는지만</w:t>
      </w:r>
      <w:proofErr w:type="spellEnd"/>
      <w:r>
        <w:t xml:space="preserve"> 정리합니다.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sqli</w:t>
      </w:r>
      <w:proofErr w:type="spellEnd"/>
      <w:r>
        <w:rPr>
          <w:b/>
          <w:bCs/>
        </w:rPr>
        <w:t>-demo — SQL Injection (OWASP #5)</w:t>
      </w:r>
      <w:r>
        <w:t xml:space="preserve"> 문자열 결합 쿼리의 위험과 </w:t>
      </w:r>
      <w:proofErr w:type="spellStart"/>
      <w:r>
        <w:t>파라미터</w:t>
      </w:r>
      <w:proofErr w:type="spellEnd"/>
      <w:r>
        <w:t xml:space="preserve"> 바인딩 방어를 다룹니다. → 01_SQL_Injection.md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feature/access-control-demo — 접근 제어 실패 / IDOR (OWASP #1)</w:t>
      </w:r>
      <w:r>
        <w:t xml:space="preserve"> 소유권 검사 없는 조회의 위험과 객체 수준 인가를 다룹니다. → 02_Insecure_DOR.md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feature/logging-hardening — 로깅·경보 실패 + 예외 처리 (OWASP #9, #10)</w:t>
      </w:r>
      <w:r>
        <w:t xml:space="preserve"> 감사 로깅과 fail-closed 예외 처리를 다룹니다. → 04_Logging_Hardening.md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csrf</w:t>
      </w:r>
      <w:proofErr w:type="spellEnd"/>
      <w:r>
        <w:rPr>
          <w:b/>
          <w:bCs/>
        </w:rPr>
        <w:t xml:space="preserve">-demo — CSRF + </w:t>
      </w:r>
      <w:proofErr w:type="spellStart"/>
      <w:r>
        <w:rPr>
          <w:b/>
          <w:bCs/>
        </w:rPr>
        <w:t>상태변경</w:t>
      </w:r>
      <w:proofErr w:type="spellEnd"/>
      <w:r>
        <w:rPr>
          <w:b/>
          <w:bCs/>
        </w:rPr>
        <w:t xml:space="preserve"> GET (OWASP #1, 넓게)</w:t>
      </w:r>
      <w:r>
        <w:t xml:space="preserve"> 세션 기반 요청 위조와 CSRF 토큰 방어를 다룹니다. → 05_CSRF.md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 xml:space="preserve">-security-demo (1단계) — JWT secret </w:t>
      </w:r>
      <w:proofErr w:type="spellStart"/>
      <w:r>
        <w:rPr>
          <w:b/>
          <w:bCs/>
        </w:rPr>
        <w:t>하드닝</w:t>
      </w:r>
      <w:proofErr w:type="spellEnd"/>
      <w:r>
        <w:rPr>
          <w:b/>
          <w:bCs/>
        </w:rPr>
        <w:t xml:space="preserve"> (OWASP #7, #4)</w:t>
      </w:r>
      <w:r>
        <w:t xml:space="preserve"> secret </w:t>
      </w:r>
      <w:proofErr w:type="spellStart"/>
      <w:r>
        <w:t>하드코딩</w:t>
      </w:r>
      <w:proofErr w:type="spellEnd"/>
      <w:r>
        <w:t xml:space="preserve"> 위조 공격과 fail-closed 방어를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jwt</w:t>
      </w:r>
      <w:proofErr w:type="spellEnd"/>
      <w:r>
        <w:rPr>
          <w:b/>
          <w:bCs/>
        </w:rPr>
        <w:t>-advanced-demo (2단계) — JWT PII 제거 + Refresh 토큰 (OWASP #7, #4)</w:t>
      </w:r>
      <w:r>
        <w:t xml:space="preserve"> subject </w:t>
      </w:r>
      <w:proofErr w:type="spellStart"/>
      <w:r>
        <w:t>uuid</w:t>
      </w:r>
      <w:proofErr w:type="spellEnd"/>
      <w:r>
        <w:t>화와 Refresh 토큰 회전을 다룹니다. → 06_JWT_Security.md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xss</w:t>
      </w:r>
      <w:proofErr w:type="spellEnd"/>
      <w:r>
        <w:rPr>
          <w:b/>
          <w:bCs/>
        </w:rPr>
        <w:t xml:space="preserve">-demo — XSS </w:t>
      </w:r>
      <w:proofErr w:type="spellStart"/>
      <w:r>
        <w:rPr>
          <w:b/>
          <w:bCs/>
        </w:rPr>
        <w:t>저장형</w:t>
      </w:r>
      <w:proofErr w:type="spellEnd"/>
      <w:r>
        <w:rPr>
          <w:b/>
          <w:bCs/>
        </w:rPr>
        <w:t xml:space="preserve"> (OWASP #5)</w:t>
      </w:r>
      <w:r>
        <w:t xml:space="preserve"> 이스케이프 여부에 따른 실행 차이를 다룹니다. → 07_XSS.md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feature/deserialization-demo — </w:t>
      </w:r>
      <w:proofErr w:type="spellStart"/>
      <w:r>
        <w:rPr>
          <w:b/>
          <w:bCs/>
        </w:rPr>
        <w:t>역직렬화</w:t>
      </w:r>
      <w:proofErr w:type="spellEnd"/>
      <w:r>
        <w:rPr>
          <w:b/>
          <w:bCs/>
        </w:rPr>
        <w:t xml:space="preserve"> 무결성 실패 (OWASP #8)</w:t>
      </w:r>
      <w:r>
        <w:t xml:space="preserve"> 바이트 변조 공격과 서명 검증 방어를 다룹니다. → 08_Insecure_Deserialization.md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feature/security-</w:t>
      </w:r>
      <w:proofErr w:type="spellStart"/>
      <w:r>
        <w:rPr>
          <w:b/>
          <w:bCs/>
        </w:rPr>
        <w:t>misconfig</w:t>
      </w:r>
      <w:proofErr w:type="spellEnd"/>
      <w:r>
        <w:rPr>
          <w:b/>
          <w:bCs/>
        </w:rPr>
        <w:t>-demo — 보안 설정 오류 (OWASP #2)</w:t>
      </w:r>
      <w:r>
        <w:t xml:space="preserve"> Actuator 노출 범위 축소와 인증 가드를 다룹니다. → 09_Security_Misconfiguration.md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feature/</w:t>
      </w:r>
      <w:proofErr w:type="spellStart"/>
      <w:r>
        <w:rPr>
          <w:b/>
          <w:bCs/>
        </w:rPr>
        <w:t>bruteforce</w:t>
      </w:r>
      <w:proofErr w:type="spellEnd"/>
      <w:r>
        <w:rPr>
          <w:b/>
          <w:bCs/>
        </w:rPr>
        <w:t>-demo — 로그인 시도 제한 / 무차별 대입 방어 (OWASP #7)</w:t>
      </w:r>
      <w:r>
        <w:t xml:space="preserve"> 연속 실패 시 계정 잠금과 Burp Intruder/Repeater 공격·방어 시연을 다룹니다. → 10_Bruteforce_Login_Protection.md</w:t>
      </w:r>
    </w:p>
    <w:p w:rsidR="00C002FB" w:rsidRDefault="00C002FB">
      <w:pPr>
        <w:pStyle w:val="2"/>
      </w:pPr>
    </w:p>
    <w:p w:rsidR="00C002FB" w:rsidRDefault="00C002FB">
      <w:pPr>
        <w:pStyle w:val="2"/>
      </w:pPr>
    </w:p>
    <w:p w:rsidR="00101C50" w:rsidRDefault="00EE708A">
      <w:pPr>
        <w:pStyle w:val="2"/>
      </w:pPr>
      <w:r>
        <w:lastRenderedPageBreak/>
        <w:t xml:space="preserve">3-1. </w:t>
      </w:r>
      <w:proofErr w:type="spellStart"/>
      <w:r>
        <w:t>브랜치</w:t>
      </w:r>
      <w:proofErr w:type="spellEnd"/>
      <w:r>
        <w:t xml:space="preserve"> 단계별로 받기</w:t>
      </w:r>
    </w:p>
    <w:p w:rsidR="00101C50" w:rsidRDefault="00EE708A">
      <w:pPr>
        <w:spacing w:after="120" w:line="320" w:lineRule="auto"/>
      </w:pPr>
      <w:r>
        <w:t xml:space="preserve">모든 </w:t>
      </w:r>
      <w:proofErr w:type="spellStart"/>
      <w:r>
        <w:t>브랜치가</w:t>
      </w:r>
      <w:proofErr w:type="spellEnd"/>
      <w:r>
        <w:t xml:space="preserve"> 이미 원격(origin)에 올라가 있습니다. 최초 1회만 </w:t>
      </w:r>
      <w:r w:rsidR="00592431">
        <w:rPr>
          <w:rFonts w:hint="eastAsia"/>
        </w:rPr>
        <w:t>C</w:t>
      </w:r>
      <w:r w:rsidR="00592431">
        <w:t>lone</w:t>
      </w:r>
      <w:r>
        <w:t xml:space="preserve">하면, 이후 단계는 </w:t>
      </w:r>
      <w:proofErr w:type="spellStart"/>
      <w:r>
        <w:t>git</w:t>
      </w:r>
      <w:proofErr w:type="spellEnd"/>
      <w:r>
        <w:t xml:space="preserve"> checkout 명령 한 줄이면 충분합니다 — 로컬에 그 </w:t>
      </w:r>
      <w:proofErr w:type="spellStart"/>
      <w:r>
        <w:t>브랜치가</w:t>
      </w:r>
      <w:proofErr w:type="spellEnd"/>
      <w:r>
        <w:t xml:space="preserve"> 없어도 origin의 같은 이름 </w:t>
      </w:r>
      <w:proofErr w:type="spellStart"/>
      <w:r>
        <w:t>브랜치를</w:t>
      </w:r>
      <w:proofErr w:type="spellEnd"/>
      <w:r>
        <w:t xml:space="preserve"> 자동으로 추적해서 받아옵니다.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clone </w:t>
      </w:r>
      <w:r w:rsidR="00A77DB1" w:rsidRPr="00A77DB1">
        <w:rPr>
          <w:rFonts w:ascii="Consolas" w:hAnsi="Consolas"/>
          <w:sz w:val="18"/>
        </w:rPr>
        <w:t>https://github.com/vega2k8s/Student_JWT_WebSecurity.git</w:t>
      </w:r>
      <w:bookmarkStart w:id="0" w:name="_GoBack"/>
      <w:bookmarkEnd w:id="0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r>
        <w:rPr>
          <w:rFonts w:ascii="Consolas" w:hAnsi="Consolas"/>
          <w:sz w:val="18"/>
        </w:rPr>
        <w:t xml:space="preserve">cd </w:t>
      </w:r>
      <w:proofErr w:type="spellStart"/>
      <w:r>
        <w:rPr>
          <w:rFonts w:ascii="Consolas" w:hAnsi="Consolas"/>
          <w:sz w:val="18"/>
        </w:rPr>
        <w:t>Student_JWT</w:t>
      </w:r>
      <w:proofErr w:type="spellEnd"/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main</w:t>
      </w:r>
    </w:p>
    <w:p w:rsidR="00101C50" w:rsidRDefault="00EE708A">
      <w:pPr>
        <w:spacing w:after="120" w:line="320" w:lineRule="auto"/>
      </w:pPr>
      <w:r>
        <w:t xml:space="preserve">그 다음부터는 과정 진행에 맞춰 </w:t>
      </w:r>
      <w:proofErr w:type="spellStart"/>
      <w:r>
        <w:t>브랜치를</w:t>
      </w:r>
      <w:proofErr w:type="spellEnd"/>
      <w:r>
        <w:t xml:space="preserve"> 하나씩 전환하면 됩니다(총 10단계):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sqli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feature/logging-hardening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csrf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-security-demo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jwt</w:t>
      </w:r>
      <w:proofErr w:type="spellEnd"/>
      <w:r>
        <w:rPr>
          <w:rFonts w:ascii="Consolas" w:hAnsi="Consolas"/>
          <w:sz w:val="18"/>
        </w:rPr>
        <w:t>-advanced-demo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xss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feature/deserialization-demo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feature/security-</w:t>
      </w:r>
      <w:proofErr w:type="spellStart"/>
      <w:r>
        <w:rPr>
          <w:rFonts w:ascii="Consolas" w:hAnsi="Consolas"/>
          <w:sz w:val="18"/>
        </w:rPr>
        <w:t>misconfig</w:t>
      </w:r>
      <w:proofErr w:type="spellEnd"/>
      <w:r>
        <w:rPr>
          <w:rFonts w:ascii="Consolas" w:hAnsi="Consolas"/>
          <w:sz w:val="18"/>
        </w:rPr>
        <w:t>-demo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</w:t>
      </w:r>
      <w:proofErr w:type="spellStart"/>
      <w:r>
        <w:rPr>
          <w:rFonts w:ascii="Consolas" w:hAnsi="Consolas"/>
          <w:sz w:val="18"/>
        </w:rPr>
        <w:t>bruteforce</w:t>
      </w:r>
      <w:proofErr w:type="spellEnd"/>
      <w:r>
        <w:rPr>
          <w:rFonts w:ascii="Consolas" w:hAnsi="Consolas"/>
          <w:sz w:val="18"/>
        </w:rPr>
        <w:t>-demo</w:t>
      </w:r>
    </w:p>
    <w:p w:rsidR="003A6F0C" w:rsidRDefault="00EE708A">
      <w:pPr>
        <w:spacing w:after="120" w:line="320" w:lineRule="auto"/>
      </w:pPr>
      <w:r>
        <w:t>실습 중 코드를 수정했다면, 다음 단계로 넘어가기 전에 커밋</w:t>
      </w:r>
      <w:r w:rsidR="003A6F0C">
        <w:rPr>
          <w:rFonts w:hint="eastAsia"/>
        </w:rPr>
        <w:t>하세요.</w:t>
      </w:r>
      <w:r>
        <w:t xml:space="preserve"> </w:t>
      </w:r>
    </w:p>
    <w:p w:rsidR="00B378E6" w:rsidRDefault="001317ED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add .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commit -m "</w:t>
      </w:r>
      <w:r>
        <w:rPr>
          <w:rFonts w:ascii="Consolas" w:hAnsi="Consolas"/>
          <w:sz w:val="18"/>
        </w:rPr>
        <w:t>실습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메모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또는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작업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내용</w:t>
      </w:r>
      <w:r>
        <w:rPr>
          <w:rFonts w:ascii="Consolas" w:hAnsi="Consolas"/>
          <w:sz w:val="18"/>
        </w:rPr>
        <w:t>"</w:t>
      </w:r>
      <w:r>
        <w:br/>
      </w:r>
      <w:proofErr w:type="spellStart"/>
      <w:r>
        <w:rPr>
          <w:rFonts w:ascii="Consolas" w:hAnsi="Consolas"/>
          <w:sz w:val="18"/>
        </w:rPr>
        <w:t>git</w:t>
      </w:r>
      <w:proofErr w:type="spellEnd"/>
      <w:r>
        <w:rPr>
          <w:rFonts w:ascii="Consolas" w:hAnsi="Consolas"/>
          <w:sz w:val="18"/>
        </w:rPr>
        <w:t xml:space="preserve"> checkout feature/access-control-demo</w:t>
      </w:r>
    </w:p>
    <w:p w:rsidR="0023125D" w:rsidRDefault="0023125D">
      <w:pPr>
        <w:rPr>
          <w:b/>
          <w:bCs/>
          <w:color w:val="1F3A5F"/>
          <w:sz w:val="32"/>
          <w:szCs w:val="32"/>
        </w:rPr>
      </w:pPr>
      <w:r>
        <w:br w:type="page"/>
      </w:r>
    </w:p>
    <w:p w:rsidR="00101C50" w:rsidRDefault="00EE708A">
      <w:pPr>
        <w:pStyle w:val="1"/>
      </w:pPr>
      <w:r>
        <w:lastRenderedPageBreak/>
        <w:t>4. 요약 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200"/>
        <w:gridCol w:w="1400"/>
        <w:gridCol w:w="2538"/>
        <w:gridCol w:w="1600"/>
      </w:tblGrid>
      <w:tr w:rsidR="00101C50">
        <w:trPr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순서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취약점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OWASP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브랜치</w:t>
            </w:r>
            <w:proofErr w:type="spellEnd"/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상태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SQL Injection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접근 제어 실패 / IDOR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feature/access-control-demo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CSRF + GET 삭제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#1(넓게)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csrf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JWT 보안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#7, #4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 xml:space="preserve">-security-demo → </w:t>
            </w:r>
            <w:proofErr w:type="spellStart"/>
            <w:r>
              <w:rPr>
                <w:sz w:val="19"/>
                <w:szCs w:val="19"/>
              </w:rPr>
              <w:t>jwt</w:t>
            </w:r>
            <w:proofErr w:type="spellEnd"/>
            <w:r>
              <w:rPr>
                <w:sz w:val="19"/>
                <w:szCs w:val="19"/>
              </w:rPr>
              <w:t>-advanced-demo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XSS (Stored)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#5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xss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  <w:r>
              <w:rPr>
                <w:sz w:val="19"/>
                <w:szCs w:val="19"/>
              </w:rPr>
              <w:t xml:space="preserve"> 무결성 실패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#8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feature/deserialization-demo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로깅·경보 실패 + 예외 처리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#9, #10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feature/logging-hardening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보안 설정 오류 (Actuator)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#2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feature/security-</w:t>
            </w:r>
            <w:proofErr w:type="spellStart"/>
            <w:r>
              <w:rPr>
                <w:sz w:val="19"/>
                <w:szCs w:val="19"/>
              </w:rPr>
              <w:t>misconfig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로그인 시도 제한 / </w:t>
            </w:r>
            <w:proofErr w:type="spellStart"/>
            <w:r>
              <w:rPr>
                <w:sz w:val="19"/>
                <w:szCs w:val="19"/>
              </w:rPr>
              <w:t>브루트포스</w:t>
            </w:r>
            <w:proofErr w:type="spellEnd"/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feature/</w:t>
            </w:r>
            <w:proofErr w:type="spellStart"/>
            <w:r>
              <w:rPr>
                <w:sz w:val="19"/>
                <w:szCs w:val="19"/>
              </w:rPr>
              <w:t>bruteforce</w:t>
            </w:r>
            <w:proofErr w:type="spellEnd"/>
            <w:r>
              <w:rPr>
                <w:sz w:val="19"/>
                <w:szCs w:val="19"/>
              </w:rPr>
              <w:t>-demo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조치 가능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Mass Assignment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#6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약한 비밀번호 &amp; 소스 노출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#7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(예정)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101C50"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>/SBOM</w:t>
            </w:r>
          </w:p>
        </w:tc>
        <w:tc>
          <w:tcPr>
            <w:tcW w:w="1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#3</w:t>
            </w:r>
          </w:p>
        </w:tc>
        <w:tc>
          <w:tcPr>
            <w:tcW w:w="25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1C50" w:rsidRDefault="00EE708A">
            <w:pPr>
              <w:spacing w:after="40" w:line="280" w:lineRule="auto"/>
            </w:pPr>
            <w:r>
              <w:rPr>
                <w:sz w:val="19"/>
                <w:szCs w:val="19"/>
              </w:rPr>
              <w:t>개념 문서만</w:t>
            </w:r>
          </w:p>
        </w:tc>
      </w:tr>
    </w:tbl>
    <w:p w:rsidR="00101C50" w:rsidRDefault="00EE708A">
      <w:r>
        <w:br w:type="page"/>
      </w:r>
    </w:p>
    <w:p w:rsidR="00101C50" w:rsidRDefault="00EE708A">
      <w:pPr>
        <w:pStyle w:val="1"/>
      </w:pPr>
      <w:r>
        <w:lastRenderedPageBreak/>
        <w:t>5. 관련 문서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 xml:space="preserve">00_App_Security_Review.md — </w:t>
      </w:r>
      <w:proofErr w:type="spellStart"/>
      <w:r>
        <w:t>브랜치</w:t>
      </w:r>
      <w:proofErr w:type="spellEnd"/>
      <w:r>
        <w:t xml:space="preserve"> 기준 진행 현황 추적 (각 feature </w:t>
      </w:r>
      <w:proofErr w:type="spellStart"/>
      <w:r>
        <w:t>브랜치에</w:t>
      </w:r>
      <w:proofErr w:type="spellEnd"/>
      <w:r>
        <w:t xml:space="preserve"> 존재)</w:t>
      </w:r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>OWASP_Top10_웹_API_한글요약.</w:t>
      </w:r>
      <w:proofErr w:type="spellStart"/>
      <w:r>
        <w:t>docx</w:t>
      </w:r>
      <w:proofErr w:type="spellEnd"/>
      <w:r>
        <w:t xml:space="preserve"> — OWASP Top 10(웹) + API Security Top 10 쉬운 설명과 </w:t>
      </w:r>
      <w:proofErr w:type="spellStart"/>
      <w:r>
        <w:t>매핑표</w:t>
      </w:r>
      <w:proofErr w:type="spellEnd"/>
    </w:p>
    <w:p w:rsidR="00101C50" w:rsidRDefault="00EE708A">
      <w:pPr>
        <w:pStyle w:val="a4"/>
        <w:numPr>
          <w:ilvl w:val="0"/>
          <w:numId w:val="2"/>
        </w:numPr>
        <w:spacing w:after="60" w:line="300" w:lineRule="auto"/>
      </w:pPr>
      <w:r>
        <w:t xml:space="preserve">01_SQL_Injection.md ~ 10_Bruteforce_Login_Protection.md — 항목별 상세 실습 문서 (각 feature </w:t>
      </w:r>
      <w:proofErr w:type="spellStart"/>
      <w:r>
        <w:t>브랜치에</w:t>
      </w:r>
      <w:proofErr w:type="spellEnd"/>
      <w:r>
        <w:t xml:space="preserve"> 존재)</w:t>
      </w:r>
    </w:p>
    <w:p w:rsidR="00B378E6" w:rsidRDefault="001317ED">
      <w:pPr>
        <w:pStyle w:val="1"/>
      </w:pPr>
      <w:r>
        <w:t xml:space="preserve">6. </w:t>
      </w:r>
      <w:proofErr w:type="spellStart"/>
      <w:r>
        <w:t>Student_JW</w:t>
      </w:r>
      <w:r>
        <w:t>T</w:t>
      </w:r>
      <w:proofErr w:type="spellEnd"/>
      <w:r>
        <w:t xml:space="preserve"> </w:t>
      </w:r>
      <w:proofErr w:type="spellStart"/>
      <w:r>
        <w:t>와의</w:t>
      </w:r>
      <w:proofErr w:type="spellEnd"/>
      <w:r>
        <w:t xml:space="preserve"> </w:t>
      </w:r>
      <w:r>
        <w:t>매핑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 xml:space="preserve"> </w:t>
      </w:r>
      <w:r>
        <w:t>실습을</w:t>
      </w:r>
      <w:r>
        <w:t xml:space="preserve"> OWASP Web Top 10(2025)</w:t>
      </w:r>
      <w:r>
        <w:t>과</w:t>
      </w:r>
      <w:r>
        <w:t xml:space="preserve"> OWASP API Security Top 10(2023) </w:t>
      </w:r>
      <w:r>
        <w:t>두</w:t>
      </w:r>
      <w:r>
        <w:t xml:space="preserve"> </w:t>
      </w:r>
      <w:r>
        <w:t>체계로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비교합니다</w:t>
      </w:r>
      <w:r>
        <w:t xml:space="preserve">. REST API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이</w:t>
      </w:r>
      <w:r>
        <w:t xml:space="preserve"> </w:t>
      </w:r>
      <w:r>
        <w:t>프로젝트의</w:t>
      </w:r>
      <w:r>
        <w:t xml:space="preserve"> </w:t>
      </w:r>
      <w:r>
        <w:t>특성상</w:t>
      </w:r>
      <w:r>
        <w:t xml:space="preserve">, </w:t>
      </w:r>
      <w:r>
        <w:t>웹</w:t>
      </w:r>
      <w:r>
        <w:t xml:space="preserve"> Top 10</w:t>
      </w:r>
      <w:r>
        <w:t>만으로는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API </w:t>
      </w:r>
      <w:r>
        <w:t>계층의</w:t>
      </w:r>
      <w:r>
        <w:t xml:space="preserve"> </w:t>
      </w:r>
      <w:r>
        <w:t>위험</w:t>
      </w:r>
      <w:r>
        <w:t>(API Security Top 10)</w:t>
      </w:r>
      <w:r>
        <w:t>도</w:t>
      </w:r>
      <w:r>
        <w:t xml:space="preserve"> </w:t>
      </w:r>
      <w:r>
        <w:t>함께</w:t>
      </w:r>
      <w:r>
        <w:t xml:space="preserve"> </w:t>
      </w:r>
      <w:r>
        <w:t>점검해야</w:t>
      </w:r>
      <w:r>
        <w:t xml:space="preserve"> </w:t>
      </w:r>
      <w:r>
        <w:t>합니다</w:t>
      </w:r>
      <w:r>
        <w:t>.</w:t>
      </w:r>
    </w:p>
    <w:p w:rsidR="00B378E6" w:rsidRDefault="001317ED">
      <w:pPr>
        <w:spacing w:after="80"/>
      </w:pPr>
      <w:r>
        <w:rPr>
          <w:b/>
          <w:bCs/>
          <w:color w:val="1F3A5F"/>
        </w:rPr>
        <w:t xml:space="preserve">6-1. OWASP Web Top 10 (2025) </w:t>
      </w:r>
      <w:r>
        <w:rPr>
          <w:b/>
          <w:bCs/>
          <w:color w:val="1F3A5F"/>
        </w:rPr>
        <w:t>전체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600"/>
        <w:gridCol w:w="4200"/>
        <w:gridCol w:w="2338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데모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(Broken Access Control)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id </w:t>
            </w:r>
            <w:r>
              <w:rPr>
                <w:sz w:val="19"/>
                <w:szCs w:val="19"/>
              </w:rPr>
              <w:t>등을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>. SSRF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흡수됨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IDOR, CSRF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(Security Misconfiguration)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실수</w:t>
            </w:r>
            <w:r>
              <w:rPr>
                <w:sz w:val="19"/>
                <w:szCs w:val="19"/>
              </w:rPr>
              <w:t>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Actuator </w:t>
            </w:r>
            <w:r>
              <w:rPr>
                <w:sz w:val="19"/>
                <w:szCs w:val="19"/>
              </w:rPr>
              <w:t>노출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소프트웨어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공급망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(Supply Chain Failures, 2025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라이브러리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개념만</w:t>
            </w:r>
            <w:r>
              <w:rPr>
                <w:sz w:val="19"/>
                <w:szCs w:val="19"/>
              </w:rPr>
              <w:t xml:space="preserve"> (SBOM)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(Cryptographic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민감정보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암호화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  <w:r>
              <w:rPr>
                <w:sz w:val="19"/>
                <w:szCs w:val="19"/>
              </w:rPr>
              <w:t>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, JWT secret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인젝션</w:t>
            </w:r>
            <w:proofErr w:type="spellEnd"/>
            <w:r>
              <w:rPr>
                <w:sz w:val="19"/>
                <w:szCs w:val="19"/>
              </w:rPr>
              <w:t xml:space="preserve"> (Injection)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sz w:val="19"/>
                <w:szCs w:val="19"/>
              </w:rPr>
              <w:t>입력값이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명령</w:t>
            </w:r>
            <w:r>
              <w:rPr>
                <w:sz w:val="19"/>
                <w:szCs w:val="19"/>
              </w:rPr>
              <w:t>"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(SQL·XSS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>). 2021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>→2025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SQLi</w:t>
            </w:r>
            <w:proofErr w:type="spellEnd"/>
            <w:r>
              <w:rPr>
                <w:sz w:val="19"/>
                <w:szCs w:val="19"/>
              </w:rPr>
              <w:t>, XSS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안전하지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(Insecure Design)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구현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Small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(Authentication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신원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탈취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JWT </w:t>
            </w:r>
            <w:r>
              <w:rPr>
                <w:sz w:val="19"/>
                <w:szCs w:val="19"/>
              </w:rPr>
              <w:t>보안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무결성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(Integrity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데이터가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역직렬화</w:t>
            </w:r>
            <w:proofErr w:type="spellEnd"/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(Logging &amp; Alerting Failures)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공격의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감지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로깅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  <w:r>
              <w:rPr>
                <w:sz w:val="19"/>
                <w:szCs w:val="19"/>
              </w:rPr>
              <w:t xml:space="preserve"> (Mishandling of Exceptional </w:t>
            </w:r>
            <w:r>
              <w:rPr>
                <w:sz w:val="19"/>
                <w:szCs w:val="19"/>
              </w:rPr>
              <w:t xml:space="preserve">Conditions, 2025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무너짐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fail-closed</w:t>
            </w:r>
          </w:p>
        </w:tc>
      </w:tr>
    </w:tbl>
    <w:p w:rsidR="00B378E6" w:rsidRDefault="001317ED">
      <w:pPr>
        <w:spacing w:after="80"/>
      </w:pPr>
      <w:r>
        <w:rPr>
          <w:b/>
          <w:bCs/>
          <w:color w:val="1F3A5F"/>
        </w:rPr>
        <w:t xml:space="preserve">6-2. OWASP API Security Top 10 (2023) </w:t>
      </w:r>
      <w:r>
        <w:rPr>
          <w:b/>
          <w:bCs/>
          <w:color w:val="1F3A5F"/>
        </w:rPr>
        <w:t>전체</w:t>
      </w:r>
      <w:r>
        <w:rPr>
          <w:b/>
          <w:bCs/>
          <w:color w:val="1F3A5F"/>
        </w:rPr>
        <w:t xml:space="preserve"> </w:t>
      </w:r>
      <w:r>
        <w:rPr>
          <w:b/>
          <w:bCs/>
          <w:color w:val="1F3A5F"/>
        </w:rPr>
        <w:t>지도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543"/>
        <w:gridCol w:w="4073"/>
        <w:gridCol w:w="2287"/>
      </w:tblGrid>
      <w:tr w:rsidR="00B378E6">
        <w:trPr>
          <w:tblHeader/>
        </w:trPr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한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줄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Student_JWT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데모</w:t>
            </w:r>
            <w:r>
              <w:rPr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b/>
                <w:bCs/>
                <w:color w:val="FFFFFF"/>
                <w:sz w:val="19"/>
                <w:szCs w:val="19"/>
              </w:rPr>
              <w:t>관점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객체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(BOLA)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안의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객체에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IDOR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API2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(Broken Authentication)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토큰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허술해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가능해지는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JWT·</w:t>
            </w:r>
            <w:r>
              <w:rPr>
                <w:sz w:val="19"/>
                <w:szCs w:val="19"/>
              </w:rPr>
              <w:t>세션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#7)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뿌리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API3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속성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변조</w:t>
            </w:r>
            <w:r>
              <w:rPr>
                <w:sz w:val="19"/>
                <w:szCs w:val="19"/>
              </w:rPr>
              <w:t>(Mass Assignment)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DTO </w:t>
            </w:r>
            <w:r>
              <w:rPr>
                <w:sz w:val="19"/>
                <w:szCs w:val="19"/>
              </w:rPr>
              <w:t>분리가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패턴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API4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자원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써버릴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— 10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 xml:space="preserve">, IP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속도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미적용</w:t>
            </w:r>
            <w:proofErr w:type="spellEnd"/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API5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일반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#1 </w:t>
            </w:r>
            <w:r>
              <w:rPr>
                <w:sz w:val="19"/>
                <w:szCs w:val="19"/>
              </w:rPr>
              <w:t>수직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뿌리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API6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중요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남용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정상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봇이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망가뜨리는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실무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참고용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lastRenderedPageBreak/>
              <w:t>API7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위조</w:t>
            </w:r>
            <w:r>
              <w:rPr>
                <w:sz w:val="19"/>
                <w:szCs w:val="19"/>
              </w:rPr>
              <w:t xml:space="preserve"> (SSRF)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요청해버리는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URL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API8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잘못해서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방치해서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뚫리는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 xml:space="preserve"> — 9</w:t>
            </w:r>
            <w:r>
              <w:rPr>
                <w:sz w:val="19"/>
                <w:szCs w:val="19"/>
              </w:rPr>
              <w:t>강</w:t>
            </w:r>
            <w:r>
              <w:rPr>
                <w:sz w:val="19"/>
                <w:szCs w:val="19"/>
              </w:rPr>
              <w:t xml:space="preserve"> Actuator (API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API9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자산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미흡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개의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버전이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테스트용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엔드포인트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습관이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축소판</w:t>
            </w:r>
          </w:p>
        </w:tc>
      </w:tr>
      <w:tr w:rsidR="00B378E6">
        <w:tc>
          <w:tcPr>
            <w:tcW w:w="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API10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신뢰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</w:p>
        </w:tc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가져다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믿는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78E6" w:rsidRDefault="001317ED">
            <w:pPr>
              <w:spacing w:after="40" w:line="280" w:lineRule="auto"/>
            </w:pPr>
            <w:r>
              <w:rPr>
                <w:sz w:val="19"/>
                <w:szCs w:val="19"/>
              </w:rPr>
              <w:t>관점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</w:p>
        </w:tc>
      </w:tr>
    </w:tbl>
    <w:p w:rsidR="00B378E6" w:rsidRDefault="001317ED">
      <w:pPr>
        <w:spacing w:after="60" w:line="300" w:lineRule="auto"/>
      </w:pPr>
      <w:r>
        <w:rPr>
          <w:b/>
          <w:bCs/>
          <w:color w:val="1F3A5F"/>
        </w:rPr>
        <w:t>비교</w:t>
      </w:r>
      <w:r>
        <w:rPr>
          <w:b/>
          <w:bCs/>
          <w:color w:val="1F3A5F"/>
        </w:rPr>
        <w:t xml:space="preserve"> — </w:t>
      </w:r>
      <w:r>
        <w:t>웹</w:t>
      </w:r>
      <w:r>
        <w:t xml:space="preserve"> Top 10</w:t>
      </w:r>
      <w:r>
        <w:t>은</w:t>
      </w:r>
      <w:r>
        <w:t xml:space="preserve"> </w:t>
      </w:r>
      <w:r>
        <w:t>화면이</w:t>
      </w:r>
      <w:r>
        <w:t xml:space="preserve"> </w:t>
      </w:r>
      <w:r>
        <w:t>있는</w:t>
      </w:r>
      <w:r>
        <w:t xml:space="preserve"> </w:t>
      </w:r>
      <w:r>
        <w:t>애플리케이션</w:t>
      </w:r>
      <w:r>
        <w:t xml:space="preserve"> </w:t>
      </w:r>
      <w:r>
        <w:t>전체를</w:t>
      </w:r>
      <w:r>
        <w:t xml:space="preserve"> </w:t>
      </w:r>
      <w:r>
        <w:t>다루고</w:t>
      </w:r>
      <w:r>
        <w:t xml:space="preserve">, API </w:t>
      </w:r>
      <w:r>
        <w:t>Security Top 10</w:t>
      </w:r>
      <w:r>
        <w:t>은</w:t>
      </w:r>
      <w:r>
        <w:t xml:space="preserve"> "</w:t>
      </w:r>
      <w:r>
        <w:t>화면</w:t>
      </w:r>
      <w:r>
        <w:t xml:space="preserve"> </w:t>
      </w:r>
      <w:r>
        <w:t>없이</w:t>
      </w:r>
      <w:r>
        <w:t xml:space="preserve"> </w:t>
      </w:r>
      <w:proofErr w:type="spellStart"/>
      <w:r>
        <w:t>엔드포인트만</w:t>
      </w:r>
      <w:proofErr w:type="spellEnd"/>
      <w:r>
        <w:t xml:space="preserve"> </w:t>
      </w:r>
      <w:r>
        <w:t>아는</w:t>
      </w:r>
      <w:r>
        <w:t xml:space="preserve"> </w:t>
      </w:r>
      <w:r>
        <w:t>공격자</w:t>
      </w:r>
      <w:r>
        <w:t xml:space="preserve">" </w:t>
      </w:r>
      <w:r>
        <w:t>관점에서</w:t>
      </w:r>
      <w:r>
        <w:t xml:space="preserve"> API </w:t>
      </w:r>
      <w:r>
        <w:t>계층을</w:t>
      </w:r>
      <w:r>
        <w:t xml:space="preserve"> </w:t>
      </w:r>
      <w:r>
        <w:t>더</w:t>
      </w:r>
      <w:r>
        <w:t xml:space="preserve"> </w:t>
      </w:r>
      <w:r>
        <w:t>깊게</w:t>
      </w:r>
      <w:r>
        <w:t xml:space="preserve"> </w:t>
      </w:r>
      <w:r>
        <w:t>본다</w:t>
      </w:r>
      <w:r>
        <w:t xml:space="preserve">. </w:t>
      </w:r>
      <w:r>
        <w:t>두</w:t>
      </w:r>
      <w:r>
        <w:t xml:space="preserve"> </w:t>
      </w:r>
      <w:r>
        <w:t>체계는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>(</w:t>
      </w:r>
      <w:r>
        <w:t>웹</w:t>
      </w:r>
      <w:r>
        <w:t xml:space="preserve"> #1 ↔ API1·API5)</w:t>
      </w:r>
      <w:r>
        <w:t>처럼</w:t>
      </w:r>
      <w:r>
        <w:t xml:space="preserve"> </w:t>
      </w:r>
      <w:r>
        <w:t>뿌리가</w:t>
      </w:r>
      <w:r>
        <w:t xml:space="preserve"> </w:t>
      </w:r>
      <w:r>
        <w:t>같은</w:t>
      </w:r>
      <w:r>
        <w:t xml:space="preserve"> </w:t>
      </w:r>
      <w:r>
        <w:t>항목이</w:t>
      </w:r>
      <w:r>
        <w:t xml:space="preserve"> </w:t>
      </w:r>
      <w:r>
        <w:t>많지만</w:t>
      </w:r>
      <w:r>
        <w:t xml:space="preserve">, </w:t>
      </w:r>
      <w:r>
        <w:t>번호</w:t>
      </w:r>
      <w:r>
        <w:t xml:space="preserve"> </w:t>
      </w:r>
      <w:r>
        <w:t>체계가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API </w:t>
      </w:r>
      <w:r>
        <w:t>쪽은</w:t>
      </w:r>
      <w:r>
        <w:t xml:space="preserve"> API1~API10</w:t>
      </w:r>
      <w:r>
        <w:t>으로</w:t>
      </w:r>
      <w:r>
        <w:t xml:space="preserve"> </w:t>
      </w:r>
      <w:r>
        <w:t>표기한다</w:t>
      </w:r>
      <w:r>
        <w:t>.</w:t>
      </w:r>
    </w:p>
    <w:p w:rsidR="00B378E6" w:rsidRDefault="001317ED">
      <w:pPr>
        <w:spacing w:after="60" w:line="300" w:lineRule="auto"/>
      </w:pPr>
      <w:proofErr w:type="spellStart"/>
      <w:r>
        <w:t>Student_JWT</w:t>
      </w:r>
      <w:proofErr w:type="spellEnd"/>
      <w:r>
        <w:t>에서</w:t>
      </w:r>
      <w:r>
        <w:t xml:space="preserve"> </w:t>
      </w:r>
      <w:r>
        <w:t>실제</w:t>
      </w:r>
      <w:r>
        <w:t xml:space="preserve"> </w:t>
      </w:r>
      <w:r>
        <w:t>데모로</w:t>
      </w:r>
      <w:r>
        <w:t xml:space="preserve"> </w:t>
      </w:r>
      <w:r>
        <w:t>확인</w:t>
      </w:r>
      <w:r>
        <w:t xml:space="preserve"> </w:t>
      </w:r>
      <w:r>
        <w:t>가능한</w:t>
      </w:r>
      <w:r>
        <w:t xml:space="preserve"> </w:t>
      </w:r>
      <w:r>
        <w:t>항목은</w:t>
      </w:r>
      <w:r>
        <w:t xml:space="preserve"> </w:t>
      </w:r>
      <w:r>
        <w:t>웹</w:t>
      </w:r>
      <w:r>
        <w:t xml:space="preserve"> 7</w:t>
      </w:r>
      <w:r>
        <w:t>개</w:t>
      </w:r>
      <w:r>
        <w:t>(#1, #2, #4, #5, #7, #8, #10)</w:t>
      </w:r>
      <w:r>
        <w:t>와</w:t>
      </w:r>
      <w:r>
        <w:t xml:space="preserve"> API 2</w:t>
      </w:r>
      <w:r>
        <w:t>개</w:t>
      </w:r>
      <w:r>
        <w:t xml:space="preserve">(API1 BOLA, API8 </w:t>
      </w:r>
      <w:r>
        <w:t>보안</w:t>
      </w:r>
      <w:r>
        <w:t xml:space="preserve"> </w:t>
      </w:r>
      <w:r>
        <w:t>설정</w:t>
      </w:r>
      <w:r>
        <w:t xml:space="preserve"> </w:t>
      </w:r>
      <w:r>
        <w:t>오류</w:t>
      </w:r>
      <w:r>
        <w:t>)</w:t>
      </w:r>
      <w:r>
        <w:t>이며</w:t>
      </w:r>
      <w:r>
        <w:t xml:space="preserve">, </w:t>
      </w:r>
      <w:r>
        <w:t>나머지</w:t>
      </w:r>
      <w:r>
        <w:t>는</w:t>
      </w:r>
      <w:r>
        <w:t xml:space="preserve"> </w:t>
      </w:r>
      <w:r>
        <w:t>설계</w:t>
      </w:r>
      <w:r>
        <w:t>·</w:t>
      </w:r>
      <w:r>
        <w:t>운영</w:t>
      </w:r>
      <w:r>
        <w:t xml:space="preserve"> </w:t>
      </w:r>
      <w:r>
        <w:t>관점에서</w:t>
      </w:r>
      <w:r>
        <w:t xml:space="preserve"> </w:t>
      </w:r>
      <w:r>
        <w:t>이해하면</w:t>
      </w:r>
      <w:r>
        <w:t xml:space="preserve"> </w:t>
      </w:r>
      <w:r>
        <w:t>된다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쉬운</w:t>
      </w:r>
      <w:r>
        <w:t xml:space="preserve"> </w:t>
      </w:r>
      <w:r>
        <w:t>설명과</w:t>
      </w:r>
      <w:r>
        <w:t xml:space="preserve"> </w:t>
      </w:r>
      <w:r>
        <w:t>방어</w:t>
      </w:r>
      <w:r>
        <w:t xml:space="preserve"> </w:t>
      </w:r>
      <w:r>
        <w:t>방법은</w:t>
      </w:r>
      <w:r>
        <w:t xml:space="preserve"> OWASP_Top10_</w:t>
      </w:r>
      <w:r>
        <w:t>웹</w:t>
      </w:r>
      <w:r>
        <w:t>_API_</w:t>
      </w:r>
      <w:r>
        <w:t>한글요약</w:t>
      </w:r>
      <w:r>
        <w:t>.</w:t>
      </w:r>
      <w:proofErr w:type="spellStart"/>
      <w:r>
        <w:t>docx</w:t>
      </w:r>
      <w:proofErr w:type="spellEnd"/>
      <w:r>
        <w:t>에</w:t>
      </w:r>
      <w:r>
        <w:t xml:space="preserve"> </w:t>
      </w:r>
      <w:r>
        <w:t>정리되어</w:t>
      </w:r>
      <w:r>
        <w:t xml:space="preserve"> </w:t>
      </w:r>
      <w:r>
        <w:t>있다</w:t>
      </w:r>
      <w:r>
        <w:t>.</w:t>
      </w:r>
    </w:p>
    <w:sectPr w:rsidR="00B37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7ED" w:rsidRDefault="001317ED">
      <w:r>
        <w:separator/>
      </w:r>
    </w:p>
  </w:endnote>
  <w:endnote w:type="continuationSeparator" w:id="0">
    <w:p w:rsidR="001317ED" w:rsidRDefault="0013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1C50" w:rsidRDefault="00EE708A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77DB1">
      <w:rPr>
        <w:noProof/>
        <w:color w:val="666666"/>
        <w:sz w:val="18"/>
        <w:szCs w:val="18"/>
      </w:rPr>
      <w:t>13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7ED" w:rsidRDefault="001317ED">
      <w:r>
        <w:separator/>
      </w:r>
    </w:p>
  </w:footnote>
  <w:footnote w:type="continuationSeparator" w:id="0">
    <w:p w:rsidR="001317ED" w:rsidRDefault="00131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2825337"/>
      <w:docPartObj>
        <w:docPartGallery w:val="Page Numbers (Top of Page)"/>
        <w:docPartUnique/>
      </w:docPartObj>
    </w:sdtPr>
    <w:sdtEndPr/>
    <w:sdtContent>
      <w:p w:rsidR="0047454E" w:rsidRDefault="0047454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7DB1" w:rsidRPr="00A77DB1">
          <w:rPr>
            <w:noProof/>
            <w:lang w:val="ko-KR"/>
          </w:rPr>
          <w:t>13</w:t>
        </w:r>
        <w:r>
          <w:fldChar w:fldCharType="end"/>
        </w:r>
      </w:p>
    </w:sdtContent>
  </w:sdt>
  <w:p w:rsidR="0047454E" w:rsidRDefault="0047454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54E" w:rsidRDefault="0047454E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56663"/>
    <w:multiLevelType w:val="hybridMultilevel"/>
    <w:tmpl w:val="51D6E4D8"/>
    <w:lvl w:ilvl="0" w:tplc="AE1840F0" w:tentative="1">
      <w:start w:val="1"/>
      <w:numFmt w:val="decimal"/>
      <w:lvlText w:val="%1."/>
      <w:lvlJc w:val="left"/>
      <w:pPr>
        <w:ind w:left="500" w:hanging="320"/>
      </w:pPr>
    </w:lvl>
    <w:lvl w:ilvl="1" w:tplc="93E2D812">
      <w:numFmt w:val="decimal"/>
      <w:lvlText w:val=""/>
      <w:lvlJc w:val="left"/>
    </w:lvl>
    <w:lvl w:ilvl="2" w:tplc="E57EB97C">
      <w:numFmt w:val="decimal"/>
      <w:lvlText w:val=""/>
      <w:lvlJc w:val="left"/>
    </w:lvl>
    <w:lvl w:ilvl="3" w:tplc="45846014">
      <w:numFmt w:val="decimal"/>
      <w:lvlText w:val=""/>
      <w:lvlJc w:val="left"/>
    </w:lvl>
    <w:lvl w:ilvl="4" w:tplc="495CBFA6">
      <w:numFmt w:val="decimal"/>
      <w:lvlText w:val=""/>
      <w:lvlJc w:val="left"/>
    </w:lvl>
    <w:lvl w:ilvl="5" w:tplc="EF1455B6">
      <w:numFmt w:val="decimal"/>
      <w:lvlText w:val=""/>
      <w:lvlJc w:val="left"/>
    </w:lvl>
    <w:lvl w:ilvl="6" w:tplc="7E527700">
      <w:numFmt w:val="decimal"/>
      <w:lvlText w:val=""/>
      <w:lvlJc w:val="left"/>
    </w:lvl>
    <w:lvl w:ilvl="7" w:tplc="94D89806">
      <w:numFmt w:val="decimal"/>
      <w:lvlText w:val=""/>
      <w:lvlJc w:val="left"/>
    </w:lvl>
    <w:lvl w:ilvl="8" w:tplc="C7E053F4">
      <w:numFmt w:val="decimal"/>
      <w:lvlText w:val=""/>
      <w:lvlJc w:val="left"/>
    </w:lvl>
  </w:abstractNum>
  <w:abstractNum w:abstractNumId="1" w15:restartNumberingAfterBreak="0">
    <w:nsid w:val="6C3331AE"/>
    <w:multiLevelType w:val="hybridMultilevel"/>
    <w:tmpl w:val="363AB3F4"/>
    <w:lvl w:ilvl="0" w:tplc="0AB40006">
      <w:start w:val="1"/>
      <w:numFmt w:val="bullet"/>
      <w:lvlText w:val="•"/>
      <w:lvlJc w:val="left"/>
      <w:pPr>
        <w:ind w:left="500" w:hanging="280"/>
      </w:pPr>
    </w:lvl>
    <w:lvl w:ilvl="1" w:tplc="3906E94C">
      <w:numFmt w:val="decimal"/>
      <w:lvlText w:val=""/>
      <w:lvlJc w:val="left"/>
    </w:lvl>
    <w:lvl w:ilvl="2" w:tplc="BC3260E0">
      <w:numFmt w:val="decimal"/>
      <w:lvlText w:val=""/>
      <w:lvlJc w:val="left"/>
    </w:lvl>
    <w:lvl w:ilvl="3" w:tplc="02CCC748">
      <w:numFmt w:val="decimal"/>
      <w:lvlText w:val=""/>
      <w:lvlJc w:val="left"/>
    </w:lvl>
    <w:lvl w:ilvl="4" w:tplc="C03A03C4">
      <w:numFmt w:val="decimal"/>
      <w:lvlText w:val=""/>
      <w:lvlJc w:val="left"/>
    </w:lvl>
    <w:lvl w:ilvl="5" w:tplc="C6FC2C04">
      <w:numFmt w:val="decimal"/>
      <w:lvlText w:val=""/>
      <w:lvlJc w:val="left"/>
    </w:lvl>
    <w:lvl w:ilvl="6" w:tplc="E2A2ED24">
      <w:numFmt w:val="decimal"/>
      <w:lvlText w:val=""/>
      <w:lvlJc w:val="left"/>
    </w:lvl>
    <w:lvl w:ilvl="7" w:tplc="FDBA8716">
      <w:numFmt w:val="decimal"/>
      <w:lvlText w:val=""/>
      <w:lvlJc w:val="left"/>
    </w:lvl>
    <w:lvl w:ilvl="8" w:tplc="020CD974">
      <w:numFmt w:val="decimal"/>
      <w:lvlText w:val=""/>
      <w:lvlJc w:val="left"/>
    </w:lvl>
  </w:abstractNum>
  <w:abstractNum w:abstractNumId="2" w15:restartNumberingAfterBreak="0">
    <w:nsid w:val="73862743"/>
    <w:multiLevelType w:val="hybridMultilevel"/>
    <w:tmpl w:val="E8743EFC"/>
    <w:lvl w:ilvl="0" w:tplc="B56210E8" w:tentative="1">
      <w:start w:val="1"/>
      <w:numFmt w:val="bullet"/>
      <w:lvlText w:val="●"/>
      <w:lvlJc w:val="left"/>
      <w:pPr>
        <w:ind w:left="720" w:hanging="360"/>
      </w:pPr>
    </w:lvl>
    <w:lvl w:ilvl="1" w:tplc="09E622E2" w:tentative="1">
      <w:start w:val="1"/>
      <w:numFmt w:val="bullet"/>
      <w:lvlText w:val="○"/>
      <w:lvlJc w:val="left"/>
      <w:pPr>
        <w:ind w:left="1440" w:hanging="360"/>
      </w:pPr>
    </w:lvl>
    <w:lvl w:ilvl="2" w:tplc="B602DE76" w:tentative="1">
      <w:start w:val="1"/>
      <w:numFmt w:val="bullet"/>
      <w:lvlText w:val="■"/>
      <w:lvlJc w:val="left"/>
      <w:pPr>
        <w:ind w:left="2160" w:hanging="360"/>
      </w:pPr>
    </w:lvl>
    <w:lvl w:ilvl="3" w:tplc="DF9C0986" w:tentative="1">
      <w:start w:val="1"/>
      <w:numFmt w:val="bullet"/>
      <w:lvlText w:val="●"/>
      <w:lvlJc w:val="left"/>
      <w:pPr>
        <w:ind w:left="2880" w:hanging="360"/>
      </w:pPr>
    </w:lvl>
    <w:lvl w:ilvl="4" w:tplc="D60C1856" w:tentative="1">
      <w:start w:val="1"/>
      <w:numFmt w:val="bullet"/>
      <w:lvlText w:val="○"/>
      <w:lvlJc w:val="left"/>
      <w:pPr>
        <w:ind w:left="3600" w:hanging="360"/>
      </w:pPr>
    </w:lvl>
    <w:lvl w:ilvl="5" w:tplc="E724D30E" w:tentative="1">
      <w:start w:val="1"/>
      <w:numFmt w:val="bullet"/>
      <w:lvlText w:val="■"/>
      <w:lvlJc w:val="left"/>
      <w:pPr>
        <w:ind w:left="4320" w:hanging="360"/>
      </w:pPr>
    </w:lvl>
    <w:lvl w:ilvl="6" w:tplc="5E404802" w:tentative="1">
      <w:start w:val="1"/>
      <w:numFmt w:val="bullet"/>
      <w:lvlText w:val="●"/>
      <w:lvlJc w:val="left"/>
      <w:pPr>
        <w:ind w:left="5040" w:hanging="360"/>
      </w:pPr>
    </w:lvl>
    <w:lvl w:ilvl="7" w:tplc="F3C43944" w:tentative="1">
      <w:start w:val="1"/>
      <w:numFmt w:val="bullet"/>
      <w:lvlText w:val="●"/>
      <w:lvlJc w:val="left"/>
      <w:pPr>
        <w:ind w:left="5760" w:hanging="360"/>
      </w:pPr>
    </w:lvl>
    <w:lvl w:ilvl="8" w:tplc="5F4204D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C50"/>
    <w:rsid w:val="000A390D"/>
    <w:rsid w:val="000D3737"/>
    <w:rsid w:val="00101C50"/>
    <w:rsid w:val="001317ED"/>
    <w:rsid w:val="0023125D"/>
    <w:rsid w:val="003A6F0C"/>
    <w:rsid w:val="003B2260"/>
    <w:rsid w:val="0047454E"/>
    <w:rsid w:val="00592431"/>
    <w:rsid w:val="00641392"/>
    <w:rsid w:val="00A77DB1"/>
    <w:rsid w:val="00AB070C"/>
    <w:rsid w:val="00B17709"/>
    <w:rsid w:val="00B378E6"/>
    <w:rsid w:val="00C002FB"/>
    <w:rsid w:val="00D61631"/>
    <w:rsid w:val="00E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CA33"/>
  <w15:docId w15:val="{ADBEA44A-3329-4517-9222-9B94C5FF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6" w:space="4" w:color="1F3A5F"/>
      </w:pBdr>
      <w:spacing w:before="360" w:after="180"/>
      <w:outlineLvl w:val="0"/>
    </w:pPr>
    <w:rPr>
      <w:b/>
      <w:bCs/>
      <w:color w:val="1F3A5F"/>
      <w:sz w:val="32"/>
      <w:szCs w:val="32"/>
    </w:rPr>
  </w:style>
  <w:style w:type="paragraph" w:styleId="2">
    <w:name w:val="heading 2"/>
    <w:basedOn w:val="a"/>
    <w:next w:val="a"/>
    <w:qFormat/>
    <w:pP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54E"/>
  </w:style>
  <w:style w:type="paragraph" w:styleId="ab">
    <w:name w:val="footer"/>
    <w:basedOn w:val="a"/>
    <w:link w:val="Char2"/>
    <w:uiPriority w:val="99"/>
    <w:unhideWhenUsed/>
    <w:rsid w:val="0047454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SpringBoot 백엔드보안 개요</vt:lpstr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SpringBoot 백엔드보안 개요</dc:title>
  <dc:creator>ms.baek@hucloud.co.kr</dc:creator>
  <cp:lastModifiedBy>백 명숙</cp:lastModifiedBy>
  <cp:revision>13</cp:revision>
  <dcterms:created xsi:type="dcterms:W3CDTF">2026-10-12T12:40:00Z</dcterms:created>
  <dcterms:modified xsi:type="dcterms:W3CDTF">2026-10-13T16:07:00Z</dcterms:modified>
</cp:coreProperties>
</file>