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532" w:rsidRDefault="00665532"/>
    <w:p w:rsidR="00437591" w:rsidRDefault="00910FDB">
      <w:pPr>
        <w:rPr>
          <w:b/>
          <w:sz w:val="32"/>
        </w:rPr>
      </w:pPr>
      <w:r w:rsidRPr="00910FDB">
        <w:rPr>
          <w:b/>
          <w:sz w:val="32"/>
        </w:rPr>
        <w:t>2. Harjoitustyö (</w:t>
      </w:r>
      <w:proofErr w:type="spellStart"/>
      <w:r w:rsidRPr="00910FDB">
        <w:rPr>
          <w:b/>
          <w:sz w:val="32"/>
        </w:rPr>
        <w:t>Android</w:t>
      </w:r>
      <w:proofErr w:type="spellEnd"/>
      <w:r w:rsidRPr="00910FDB">
        <w:rPr>
          <w:b/>
          <w:sz w:val="32"/>
        </w:rPr>
        <w:t>-sovellus)</w:t>
      </w:r>
      <w:r>
        <w:rPr>
          <w:b/>
          <w:sz w:val="32"/>
        </w:rPr>
        <w:t xml:space="preserve"> – </w:t>
      </w:r>
      <w:proofErr w:type="spellStart"/>
      <w:r>
        <w:rPr>
          <w:b/>
          <w:sz w:val="32"/>
        </w:rPr>
        <w:t>HockeyFeed</w:t>
      </w:r>
      <w:proofErr w:type="spellEnd"/>
    </w:p>
    <w:p w:rsidR="00910FDB" w:rsidRDefault="00910FDB">
      <w:pPr>
        <w:rPr>
          <w:sz w:val="28"/>
        </w:rPr>
      </w:pPr>
      <w:r w:rsidRPr="00910FDB">
        <w:rPr>
          <w:b/>
          <w:sz w:val="28"/>
        </w:rPr>
        <w:t>Mikä</w:t>
      </w:r>
      <w:r>
        <w:rPr>
          <w:b/>
          <w:sz w:val="28"/>
        </w:rPr>
        <w:br/>
      </w:r>
      <w:proofErr w:type="spellStart"/>
      <w:r>
        <w:rPr>
          <w:sz w:val="28"/>
        </w:rPr>
        <w:t>HockeyFeed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android</w:t>
      </w:r>
      <w:proofErr w:type="spellEnd"/>
      <w:r>
        <w:rPr>
          <w:sz w:val="28"/>
        </w:rPr>
        <w:t xml:space="preserve">-sovellus jääkiekkoa ja varsinkin kotimaista liigaa seuraaville ihmisille. </w:t>
      </w:r>
      <w:proofErr w:type="spellStart"/>
      <w:r>
        <w:rPr>
          <w:sz w:val="28"/>
        </w:rPr>
        <w:t>HockeyFeed</w:t>
      </w:r>
      <w:proofErr w:type="spellEnd"/>
      <w:r>
        <w:rPr>
          <w:sz w:val="28"/>
        </w:rPr>
        <w:t xml:space="preserve"> tarjoaa käyttäjälleen ajantasaista tietoa Liigan tapahtumista uutisten muodossa valtamedioiden tarjoamana. Sovellus tarjoaa myös mahdollisuuden käyttäjän jatkaa matkaansa puhelimensa internetselaimella medioiden internetsivuille. </w:t>
      </w:r>
    </w:p>
    <w:p w:rsidR="00437591" w:rsidRDefault="00437591">
      <w:pPr>
        <w:rPr>
          <w:sz w:val="28"/>
        </w:rPr>
      </w:pPr>
    </w:p>
    <w:p w:rsidR="00910FDB" w:rsidRDefault="00910FDB">
      <w:pPr>
        <w:rPr>
          <w:sz w:val="28"/>
        </w:rPr>
      </w:pPr>
      <w:r w:rsidRPr="00910FDB">
        <w:rPr>
          <w:b/>
          <w:sz w:val="28"/>
        </w:rPr>
        <w:t>Ominaisuudet</w:t>
      </w:r>
      <w:r>
        <w:rPr>
          <w:b/>
          <w:sz w:val="28"/>
        </w:rPr>
        <w:br/>
      </w:r>
      <w:r w:rsidRPr="00910FDB">
        <w:rPr>
          <w:sz w:val="28"/>
        </w:rPr>
        <w:t>Tällä hetkellä käyttäjä voi sovel</w:t>
      </w:r>
      <w:r>
        <w:rPr>
          <w:sz w:val="28"/>
        </w:rPr>
        <w:t>l</w:t>
      </w:r>
      <w:r w:rsidRPr="00910FDB">
        <w:rPr>
          <w:sz w:val="28"/>
        </w:rPr>
        <w:t>uksessa</w:t>
      </w:r>
      <w:r>
        <w:rPr>
          <w:sz w:val="28"/>
        </w:rPr>
        <w:t xml:space="preserve"> lukea uutisia </w:t>
      </w:r>
      <w:proofErr w:type="spellStart"/>
      <w:r>
        <w:rPr>
          <w:sz w:val="28"/>
        </w:rPr>
        <w:t>Jatkoaika.com:sta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ilta-sanomat.fi:stä</w:t>
      </w:r>
      <w:proofErr w:type="spellEnd"/>
      <w:r>
        <w:rPr>
          <w:sz w:val="28"/>
        </w:rPr>
        <w:t xml:space="preserve"> sekä </w:t>
      </w:r>
      <w:proofErr w:type="spellStart"/>
      <w:r>
        <w:rPr>
          <w:sz w:val="28"/>
        </w:rPr>
        <w:t>eliteprospect.com:n</w:t>
      </w:r>
      <w:proofErr w:type="spellEnd"/>
      <w:r>
        <w:rPr>
          <w:sz w:val="28"/>
        </w:rPr>
        <w:t xml:space="preserve"> tarjoamia siirtohuhuja sekä jo varmistuneita siirtoja. Sovelluksessa on kesken sivu jossa voi seurata </w:t>
      </w:r>
      <w:proofErr w:type="spellStart"/>
      <w:r>
        <w:rPr>
          <w:sz w:val="28"/>
        </w:rPr>
        <w:t>twitter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feedia</w:t>
      </w:r>
      <w:proofErr w:type="spellEnd"/>
      <w:r w:rsidR="00437591">
        <w:rPr>
          <w:sz w:val="28"/>
        </w:rPr>
        <w:t xml:space="preserve"> #liiga. Päävalikosta, sekä yläreunan menusta löytyy </w:t>
      </w:r>
      <w:proofErr w:type="spellStart"/>
      <w:r w:rsidR="00437591">
        <w:rPr>
          <w:sz w:val="28"/>
        </w:rPr>
        <w:t>kuitenkni</w:t>
      </w:r>
      <w:proofErr w:type="spellEnd"/>
      <w:r w:rsidR="00437591">
        <w:rPr>
          <w:sz w:val="28"/>
        </w:rPr>
        <w:t xml:space="preserve"> jo linkit </w:t>
      </w:r>
      <w:proofErr w:type="spellStart"/>
      <w:r w:rsidR="00437591">
        <w:rPr>
          <w:sz w:val="28"/>
        </w:rPr>
        <w:t>twitterin</w:t>
      </w:r>
      <w:proofErr w:type="spellEnd"/>
      <w:r w:rsidR="00437591">
        <w:rPr>
          <w:sz w:val="28"/>
        </w:rPr>
        <w:t xml:space="preserve"> seuraamiseen tarkoitetulle sivulle. </w:t>
      </w:r>
    </w:p>
    <w:p w:rsidR="00437591" w:rsidRDefault="00437591">
      <w:pPr>
        <w:rPr>
          <w:sz w:val="28"/>
        </w:rPr>
      </w:pPr>
      <w:r>
        <w:rPr>
          <w:sz w:val="28"/>
        </w:rPr>
        <w:t xml:space="preserve">Kun käyttäjä valitsee päävalikosta esimerkiksi </w:t>
      </w:r>
      <w:proofErr w:type="spellStart"/>
      <w:r>
        <w:rPr>
          <w:sz w:val="28"/>
        </w:rPr>
        <w:t>Jatkoaika.com:n</w:t>
      </w:r>
      <w:proofErr w:type="spellEnd"/>
      <w:r>
        <w:rPr>
          <w:sz w:val="28"/>
        </w:rPr>
        <w:t>, päätyy hän näkymään jossa on listattuna uusimmat uutiset liittyen jääkiekkoon.</w:t>
      </w:r>
      <w:r w:rsidR="00D3318E">
        <w:rPr>
          <w:sz w:val="28"/>
        </w:rPr>
        <w:t xml:space="preserve"> Tämän näkymän voi päivittää yläkulman menusta valitsemalla ”päivitä”.</w:t>
      </w:r>
      <w:r>
        <w:rPr>
          <w:sz w:val="28"/>
        </w:rPr>
        <w:t xml:space="preserve"> </w:t>
      </w:r>
      <w:proofErr w:type="gramStart"/>
      <w:r>
        <w:rPr>
          <w:sz w:val="28"/>
        </w:rPr>
        <w:t>Uutisista on näkyvissä listassa vain niiden otsikot.</w:t>
      </w:r>
      <w:proofErr w:type="gramEnd"/>
      <w:r>
        <w:rPr>
          <w:sz w:val="28"/>
        </w:rPr>
        <w:t xml:space="preserve"> Mitä tahansa otsikkoa painamalla käyttäjä ohjautuu kyseisen median verkkosivuille. Näin tapahtuu jokaisella valmiina olevalla uutisvirta sivulla, paitsi siirto-osiossa. Siirto-osiossa k</w:t>
      </w:r>
      <w:bookmarkStart w:id="0" w:name="_GoBack"/>
      <w:bookmarkEnd w:id="0"/>
      <w:r>
        <w:rPr>
          <w:sz w:val="28"/>
        </w:rPr>
        <w:t>äyttäjän painaessa otsikkoa tulee näkyviin toast-ilmoitus alareunaan jossa sovellus toistaa kyseisen otsikon.</w:t>
      </w:r>
    </w:p>
    <w:p w:rsidR="00437591" w:rsidRDefault="00437591">
      <w:pPr>
        <w:rPr>
          <w:sz w:val="28"/>
        </w:rPr>
      </w:pPr>
    </w:p>
    <w:p w:rsidR="00556077" w:rsidRDefault="00437591">
      <w:pPr>
        <w:rPr>
          <w:sz w:val="28"/>
        </w:rPr>
      </w:pPr>
      <w:r w:rsidRPr="00437591">
        <w:rPr>
          <w:b/>
          <w:sz w:val="28"/>
        </w:rPr>
        <w:t>Toiminta</w:t>
      </w:r>
      <w:r>
        <w:rPr>
          <w:b/>
          <w:sz w:val="28"/>
        </w:rPr>
        <w:br/>
      </w:r>
      <w:r w:rsidR="00556077">
        <w:rPr>
          <w:sz w:val="28"/>
        </w:rPr>
        <w:t xml:space="preserve">Päävalikossa on ruutunapit, jokaiselle toiminnolle. Toiminnot voi aktivoida alkunäkymässä myös yläreunan menu-valikosta. </w:t>
      </w:r>
    </w:p>
    <w:p w:rsidR="00437591" w:rsidRDefault="00437591">
      <w:pPr>
        <w:rPr>
          <w:sz w:val="28"/>
        </w:rPr>
      </w:pPr>
      <w:r>
        <w:rPr>
          <w:sz w:val="28"/>
        </w:rPr>
        <w:t>Sovellus hakee medioiden uutisvirrat internetistä xml-muodossa. Xml-</w:t>
      </w:r>
      <w:proofErr w:type="spellStart"/>
      <w:r>
        <w:rPr>
          <w:sz w:val="28"/>
        </w:rPr>
        <w:t>stringistä</w:t>
      </w:r>
      <w:proofErr w:type="spellEnd"/>
      <w:r>
        <w:rPr>
          <w:sz w:val="28"/>
        </w:rPr>
        <w:t xml:space="preserve"> sitten parsitaan pala kerrallaan halutut tiedot näkyviin. </w:t>
      </w:r>
      <w:r w:rsidR="00556077">
        <w:rPr>
          <w:sz w:val="28"/>
        </w:rPr>
        <w:br/>
        <w:t>Otsikkoa painamalla avautuu internetselain.</w:t>
      </w:r>
    </w:p>
    <w:p w:rsidR="00556077" w:rsidRDefault="00556077">
      <w:pPr>
        <w:rPr>
          <w:sz w:val="28"/>
        </w:rPr>
      </w:pPr>
    </w:p>
    <w:p w:rsidR="00006DF5" w:rsidRDefault="00811EFC">
      <w:pPr>
        <w:rPr>
          <w:sz w:val="28"/>
        </w:rPr>
      </w:pPr>
      <w:r w:rsidRPr="00811EFC">
        <w:rPr>
          <w:b/>
          <w:sz w:val="28"/>
        </w:rPr>
        <w:t>Jatkokehitys</w:t>
      </w:r>
      <w:r>
        <w:rPr>
          <w:b/>
          <w:sz w:val="28"/>
        </w:rPr>
        <w:br/>
      </w:r>
      <w:r>
        <w:rPr>
          <w:sz w:val="28"/>
        </w:rPr>
        <w:t xml:space="preserve">Jatkokehitys mahdollisuudet ovat hyvät ja kehitys tulee jatkumaan kesän mittaan kun aikaa vapautuu käytettäväksi. Kehitystä tähän mennessä on haitannut mm. </w:t>
      </w:r>
      <w:r>
        <w:rPr>
          <w:sz w:val="28"/>
        </w:rPr>
        <w:lastRenderedPageBreak/>
        <w:t xml:space="preserve">päällekkäin alkanut alan työharjoittelu. Twitter ominaisuutta on jo aloiteltu </w:t>
      </w:r>
      <w:r w:rsidR="00006DF5">
        <w:rPr>
          <w:sz w:val="28"/>
        </w:rPr>
        <w:br/>
      </w:r>
      <w:r w:rsidR="00006DF5">
        <w:rPr>
          <w:sz w:val="28"/>
        </w:rPr>
        <w:br/>
      </w:r>
      <w:r>
        <w:rPr>
          <w:sz w:val="28"/>
        </w:rPr>
        <w:t xml:space="preserve">tekemään. Muiden medioiden xml-uutisvirtoja on helppo lisätä myöhemmin mukaan samalla periaatteella kuin jo nyt toiminnassa olevat ovat. Etusivulla on hyvin tilaa lisäkuvakkeille, jos tarvetta usealle niin tehdään </w:t>
      </w:r>
      <w:proofErr w:type="spellStart"/>
      <w:r>
        <w:rPr>
          <w:sz w:val="28"/>
        </w:rPr>
        <w:t>scrollattava</w:t>
      </w:r>
      <w:proofErr w:type="spellEnd"/>
      <w:r>
        <w:rPr>
          <w:sz w:val="28"/>
        </w:rPr>
        <w:t xml:space="preserve"> sivu. </w:t>
      </w:r>
      <w:r w:rsidR="00006DF5">
        <w:rPr>
          <w:sz w:val="28"/>
        </w:rPr>
        <w:t xml:space="preserve">Asetussivulle voisi lisätä mahdollisuuden automaattiselle uutisten päivittämiselle. </w:t>
      </w:r>
    </w:p>
    <w:p w:rsidR="00811EFC" w:rsidRPr="00811EFC" w:rsidRDefault="00006DF5">
      <w:pPr>
        <w:rPr>
          <w:sz w:val="28"/>
        </w:rPr>
      </w:pPr>
      <w:r>
        <w:rPr>
          <w:sz w:val="28"/>
        </w:rPr>
        <w:br w:type="page"/>
      </w:r>
    </w:p>
    <w:p w:rsidR="00811EFC" w:rsidRDefault="00811EFC">
      <w:pPr>
        <w:rPr>
          <w:sz w:val="28"/>
        </w:rPr>
      </w:pPr>
      <w:r w:rsidRPr="00556077">
        <w:rPr>
          <w:noProof/>
          <w:sz w:val="28"/>
          <w:lang w:eastAsia="fi-FI"/>
        </w:rPr>
        <w:lastRenderedPageBreak/>
        <w:drawing>
          <wp:anchor distT="0" distB="0" distL="114300" distR="114300" simplePos="0" relativeHeight="251661312" behindDoc="1" locked="0" layoutInCell="1" allowOverlap="1" wp14:anchorId="6EDB8D4E" wp14:editId="77C8EDA8">
            <wp:simplePos x="0" y="0"/>
            <wp:positionH relativeFrom="column">
              <wp:posOffset>3585210</wp:posOffset>
            </wp:positionH>
            <wp:positionV relativeFrom="paragraph">
              <wp:posOffset>62865</wp:posOffset>
            </wp:positionV>
            <wp:extent cx="2034540" cy="3617595"/>
            <wp:effectExtent l="0" t="0" r="3810" b="1905"/>
            <wp:wrapTight wrapText="bothSides">
              <wp:wrapPolygon edited="0">
                <wp:start x="0" y="0"/>
                <wp:lineTo x="0" y="21498"/>
                <wp:lineTo x="21438" y="21498"/>
                <wp:lineTo x="21438" y="0"/>
                <wp:lineTo x="0" y="0"/>
              </wp:wrapPolygon>
            </wp:wrapTight>
            <wp:docPr id="1" name="Kuva 1" descr="C:\Users\Mikko\Downloads\Gmail\Screenshot_2015-05-09-22-07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ko\Downloads\Gmail\Screenshot_2015-05-09-22-07-2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6077">
        <w:rPr>
          <w:noProof/>
          <w:sz w:val="28"/>
          <w:lang w:eastAsia="fi-FI"/>
        </w:rPr>
        <w:drawing>
          <wp:anchor distT="0" distB="0" distL="114300" distR="114300" simplePos="0" relativeHeight="251658240" behindDoc="1" locked="0" layoutInCell="1" allowOverlap="1" wp14:anchorId="36801901" wp14:editId="6B4C0FE1">
            <wp:simplePos x="0" y="0"/>
            <wp:positionH relativeFrom="column">
              <wp:posOffset>541020</wp:posOffset>
            </wp:positionH>
            <wp:positionV relativeFrom="paragraph">
              <wp:posOffset>95250</wp:posOffset>
            </wp:positionV>
            <wp:extent cx="2020570" cy="3592830"/>
            <wp:effectExtent l="0" t="0" r="0" b="7620"/>
            <wp:wrapTight wrapText="bothSides">
              <wp:wrapPolygon edited="0">
                <wp:start x="0" y="0"/>
                <wp:lineTo x="0" y="21531"/>
                <wp:lineTo x="21383" y="21531"/>
                <wp:lineTo x="21383" y="0"/>
                <wp:lineTo x="0" y="0"/>
              </wp:wrapPolygon>
            </wp:wrapTight>
            <wp:docPr id="4" name="Kuva 4" descr="C:\Users\Mikko\Downloads\Gmail\Screenshot_2015-05-09-22-07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ko\Downloads\Gmail\Screenshot_2015-05-09-22-07-4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6077">
        <w:rPr>
          <w:noProof/>
          <w:sz w:val="28"/>
          <w:lang w:eastAsia="fi-FI"/>
        </w:rPr>
        <w:drawing>
          <wp:anchor distT="0" distB="0" distL="114300" distR="114300" simplePos="0" relativeHeight="251659264" behindDoc="1" locked="0" layoutInCell="1" allowOverlap="1" wp14:anchorId="600A26BE" wp14:editId="007D388B">
            <wp:simplePos x="0" y="0"/>
            <wp:positionH relativeFrom="column">
              <wp:posOffset>3615690</wp:posOffset>
            </wp:positionH>
            <wp:positionV relativeFrom="paragraph">
              <wp:posOffset>4860290</wp:posOffset>
            </wp:positionV>
            <wp:extent cx="1994535" cy="3547110"/>
            <wp:effectExtent l="0" t="0" r="5715" b="0"/>
            <wp:wrapTight wrapText="bothSides">
              <wp:wrapPolygon edited="0">
                <wp:start x="0" y="0"/>
                <wp:lineTo x="0" y="21461"/>
                <wp:lineTo x="21456" y="21461"/>
                <wp:lineTo x="21456" y="0"/>
                <wp:lineTo x="0" y="0"/>
              </wp:wrapPolygon>
            </wp:wrapTight>
            <wp:docPr id="3" name="Kuva 3" descr="C:\Users\Mikko\Downloads\Gmail\Screenshot_2015-05-09-22-07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ko\Downloads\Gmail\Screenshot_2015-05-09-22-07-3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6077">
        <w:rPr>
          <w:noProof/>
          <w:sz w:val="28"/>
          <w:lang w:eastAsia="fi-FI"/>
        </w:rPr>
        <w:drawing>
          <wp:anchor distT="0" distB="0" distL="114300" distR="114300" simplePos="0" relativeHeight="251660288" behindDoc="1" locked="0" layoutInCell="1" allowOverlap="1" wp14:anchorId="6410C24F" wp14:editId="71FB4BE1">
            <wp:simplePos x="0" y="0"/>
            <wp:positionH relativeFrom="column">
              <wp:posOffset>575310</wp:posOffset>
            </wp:positionH>
            <wp:positionV relativeFrom="paragraph">
              <wp:posOffset>4860290</wp:posOffset>
            </wp:positionV>
            <wp:extent cx="1986280" cy="3531235"/>
            <wp:effectExtent l="0" t="0" r="0" b="0"/>
            <wp:wrapTight wrapText="bothSides">
              <wp:wrapPolygon edited="0">
                <wp:start x="0" y="0"/>
                <wp:lineTo x="0" y="21441"/>
                <wp:lineTo x="21338" y="21441"/>
                <wp:lineTo x="21338" y="0"/>
                <wp:lineTo x="0" y="0"/>
              </wp:wrapPolygon>
            </wp:wrapTight>
            <wp:docPr id="2" name="Kuva 2" descr="C:\Users\Mikko\Downloads\Gmail\Screenshot_2015-05-09-22-07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ko\Downloads\Gmail\Screenshot_2015-05-09-22-07-3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28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EFC" w:rsidRPr="00811EFC" w:rsidRDefault="00811EFC" w:rsidP="00811EFC">
      <w:pPr>
        <w:rPr>
          <w:sz w:val="28"/>
        </w:rPr>
      </w:pPr>
    </w:p>
    <w:p w:rsidR="00811EFC" w:rsidRPr="00811EFC" w:rsidRDefault="00811EFC" w:rsidP="00811EFC">
      <w:pPr>
        <w:rPr>
          <w:sz w:val="28"/>
        </w:rPr>
      </w:pPr>
    </w:p>
    <w:p w:rsidR="00811EFC" w:rsidRPr="00811EFC" w:rsidRDefault="00811EFC" w:rsidP="00811EFC">
      <w:pPr>
        <w:rPr>
          <w:sz w:val="28"/>
        </w:rPr>
      </w:pPr>
    </w:p>
    <w:p w:rsidR="00811EFC" w:rsidRPr="00811EFC" w:rsidRDefault="00811EFC" w:rsidP="00811EFC">
      <w:pPr>
        <w:rPr>
          <w:sz w:val="28"/>
        </w:rPr>
      </w:pPr>
    </w:p>
    <w:p w:rsidR="00811EFC" w:rsidRPr="00811EFC" w:rsidRDefault="00811EFC" w:rsidP="00811EFC">
      <w:pPr>
        <w:rPr>
          <w:sz w:val="28"/>
        </w:rPr>
      </w:pPr>
    </w:p>
    <w:p w:rsidR="00811EFC" w:rsidRPr="00811EFC" w:rsidRDefault="00811EFC" w:rsidP="00811EFC">
      <w:pPr>
        <w:rPr>
          <w:sz w:val="28"/>
        </w:rPr>
      </w:pPr>
    </w:p>
    <w:p w:rsidR="00811EFC" w:rsidRPr="00811EFC" w:rsidRDefault="00811EFC" w:rsidP="00811EFC">
      <w:pPr>
        <w:rPr>
          <w:sz w:val="28"/>
        </w:rPr>
      </w:pPr>
    </w:p>
    <w:p w:rsidR="00811EFC" w:rsidRPr="00811EFC" w:rsidRDefault="00811EFC" w:rsidP="00811EFC">
      <w:pPr>
        <w:rPr>
          <w:sz w:val="28"/>
        </w:rPr>
      </w:pPr>
    </w:p>
    <w:p w:rsidR="00811EFC" w:rsidRPr="00811EFC" w:rsidRDefault="00811EFC" w:rsidP="00811EFC">
      <w:pPr>
        <w:rPr>
          <w:sz w:val="28"/>
        </w:rPr>
      </w:pPr>
    </w:p>
    <w:p w:rsidR="00811EFC" w:rsidRPr="00811EFC" w:rsidRDefault="00811EFC" w:rsidP="00811EFC">
      <w:pPr>
        <w:rPr>
          <w:sz w:val="28"/>
        </w:rPr>
      </w:pPr>
    </w:p>
    <w:p w:rsidR="00811EFC" w:rsidRDefault="00811EFC" w:rsidP="00811EFC">
      <w:pPr>
        <w:rPr>
          <w:sz w:val="28"/>
        </w:rPr>
      </w:pPr>
      <w:r>
        <w:rPr>
          <w:sz w:val="28"/>
        </w:rPr>
        <w:tab/>
        <w:t>Etusivu ja menu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Etusivu, tiilityyli</w:t>
      </w:r>
    </w:p>
    <w:p w:rsidR="00556077" w:rsidRPr="00811EFC" w:rsidRDefault="00811EFC" w:rsidP="00811EFC">
      <w:pPr>
        <w:tabs>
          <w:tab w:val="left" w:pos="2532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  <w:t xml:space="preserve">                 Jatkoaika.com </w:t>
      </w:r>
      <w:proofErr w:type="gramStart"/>
      <w:r>
        <w:rPr>
          <w:sz w:val="28"/>
        </w:rPr>
        <w:t>–sivu</w:t>
      </w:r>
      <w:proofErr w:type="gramEnd"/>
      <w:r>
        <w:rPr>
          <w:sz w:val="28"/>
        </w:rPr>
        <w:tab/>
      </w:r>
      <w:r>
        <w:rPr>
          <w:sz w:val="28"/>
        </w:rPr>
        <w:tab/>
        <w:t xml:space="preserve">          Siirtosivu, huhut ja siirrot</w:t>
      </w:r>
    </w:p>
    <w:sectPr w:rsidR="00556077" w:rsidRPr="00811EFC">
      <w:headerReference w:type="default" r:id="rId10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912" w:rsidRDefault="00654912" w:rsidP="00910FDB">
      <w:pPr>
        <w:spacing w:after="0" w:line="240" w:lineRule="auto"/>
      </w:pPr>
      <w:r>
        <w:separator/>
      </w:r>
    </w:p>
  </w:endnote>
  <w:endnote w:type="continuationSeparator" w:id="0">
    <w:p w:rsidR="00654912" w:rsidRDefault="00654912" w:rsidP="00910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912" w:rsidRDefault="00654912" w:rsidP="00910FDB">
      <w:pPr>
        <w:spacing w:after="0" w:line="240" w:lineRule="auto"/>
      </w:pPr>
      <w:r>
        <w:separator/>
      </w:r>
    </w:p>
  </w:footnote>
  <w:footnote w:type="continuationSeparator" w:id="0">
    <w:p w:rsidR="00654912" w:rsidRDefault="00654912" w:rsidP="00910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FDB" w:rsidRDefault="00910FDB">
    <w:pPr>
      <w:pStyle w:val="Yltunniste"/>
    </w:pPr>
    <w:r>
      <w:t>Mobiiliohjelmointi, Kevät 2015</w:t>
    </w:r>
    <w:r>
      <w:br/>
      <w:t>TAMK</w:t>
    </w:r>
    <w:r>
      <w:br/>
      <w:t>Mikko Kukkola 12I224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DB"/>
    <w:rsid w:val="00006DF5"/>
    <w:rsid w:val="00437591"/>
    <w:rsid w:val="00556077"/>
    <w:rsid w:val="00654912"/>
    <w:rsid w:val="00665532"/>
    <w:rsid w:val="00811EFC"/>
    <w:rsid w:val="00910FDB"/>
    <w:rsid w:val="00D3318E"/>
    <w:rsid w:val="00EE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44686C-3A73-49FC-BD60-6B856E17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910F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910FDB"/>
  </w:style>
  <w:style w:type="paragraph" w:styleId="Alatunniste">
    <w:name w:val="footer"/>
    <w:basedOn w:val="Normaali"/>
    <w:link w:val="AlatunnisteChar"/>
    <w:uiPriority w:val="99"/>
    <w:unhideWhenUsed/>
    <w:rsid w:val="00910F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910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262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 Kukkola</dc:creator>
  <cp:keywords/>
  <dc:description/>
  <cp:lastModifiedBy>Mikko Kukkola</cp:lastModifiedBy>
  <cp:revision>2</cp:revision>
  <dcterms:created xsi:type="dcterms:W3CDTF">2015-05-09T19:08:00Z</dcterms:created>
  <dcterms:modified xsi:type="dcterms:W3CDTF">2015-05-12T16:43:00Z</dcterms:modified>
</cp:coreProperties>
</file>