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7D" w:rsidRPr="00680741" w:rsidRDefault="006E5DE5">
      <w:pPr>
        <w:tabs>
          <w:tab w:val="left" w:pos="3080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680741">
        <w:rPr>
          <w:rFonts w:ascii="Times New Roman" w:hAnsi="Times New Roman" w:cs="Times New Roman"/>
          <w:b/>
          <w:bCs/>
          <w:sz w:val="28"/>
          <w:szCs w:val="24"/>
        </w:rPr>
        <w:t>Aim:</w:t>
      </w:r>
      <w:r w:rsidRPr="006807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80741">
        <w:rPr>
          <w:rFonts w:ascii="Times New Roman" w:hAnsi="Times New Roman" w:cs="Times New Roman"/>
          <w:b/>
          <w:bCs/>
          <w:sz w:val="28"/>
          <w:szCs w:val="24"/>
        </w:rPr>
        <w:t>Configuring a Zone-Based Policy Firewall (ZPF)</w:t>
      </w:r>
    </w:p>
    <w:p w:rsidR="0065107D" w:rsidRPr="00680741" w:rsidRDefault="006E5DE5">
      <w:pPr>
        <w:pStyle w:val="ListParagraph"/>
        <w:numPr>
          <w:ilvl w:val="0"/>
          <w:numId w:val="1"/>
        </w:numPr>
        <w:tabs>
          <w:tab w:val="left" w:pos="3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80741">
        <w:rPr>
          <w:rFonts w:ascii="Times New Roman" w:hAnsi="Times New Roman" w:cs="Times New Roman"/>
          <w:b/>
          <w:bCs/>
          <w:sz w:val="24"/>
          <w:szCs w:val="24"/>
        </w:rPr>
        <w:t xml:space="preserve">The routers have been pre-configured with the following: </w:t>
      </w:r>
    </w:p>
    <w:p w:rsidR="0065107D" w:rsidRPr="00680741" w:rsidRDefault="006E5DE5">
      <w:pPr>
        <w:pStyle w:val="ListParagraph"/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 w:rsidRPr="00680741">
        <w:rPr>
          <w:rFonts w:ascii="Times New Roman" w:hAnsi="Times New Roman" w:cs="Times New Roman"/>
          <w:sz w:val="24"/>
          <w:szCs w:val="24"/>
        </w:rPr>
        <w:t xml:space="preserve"> </w:t>
      </w:r>
      <w:r w:rsidRPr="00680741">
        <w:rPr>
          <w:rFonts w:ascii="Times New Roman" w:hAnsi="Times New Roman" w:cs="Times New Roman"/>
          <w:b/>
          <w:bCs/>
          <w:sz w:val="24"/>
          <w:szCs w:val="24"/>
        </w:rPr>
        <w:t>Console password:</w:t>
      </w:r>
      <w:r w:rsidRPr="00680741">
        <w:rPr>
          <w:rFonts w:ascii="Times New Roman" w:hAnsi="Times New Roman" w:cs="Times New Roman"/>
          <w:sz w:val="24"/>
          <w:szCs w:val="24"/>
        </w:rPr>
        <w:t xml:space="preserve"> conpa55 </w:t>
      </w:r>
    </w:p>
    <w:p w:rsidR="0065107D" w:rsidRPr="00680741" w:rsidRDefault="006E5DE5">
      <w:pPr>
        <w:pStyle w:val="ListParagraph"/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 w:rsidRPr="00680741">
        <w:rPr>
          <w:rFonts w:ascii="Times New Roman" w:hAnsi="Times New Roman" w:cs="Times New Roman"/>
          <w:b/>
          <w:bCs/>
          <w:sz w:val="24"/>
          <w:szCs w:val="24"/>
        </w:rPr>
        <w:t xml:space="preserve"> Password for vty lines:</w:t>
      </w:r>
      <w:r w:rsidRPr="00680741">
        <w:rPr>
          <w:rFonts w:ascii="Times New Roman" w:hAnsi="Times New Roman" w:cs="Times New Roman"/>
          <w:sz w:val="24"/>
          <w:szCs w:val="24"/>
        </w:rPr>
        <w:t xml:space="preserve"> vtypa55 </w:t>
      </w:r>
    </w:p>
    <w:p w:rsidR="0065107D" w:rsidRPr="00680741" w:rsidRDefault="006E5DE5">
      <w:pPr>
        <w:pStyle w:val="ListParagraph"/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 w:rsidRPr="00680741">
        <w:rPr>
          <w:rFonts w:ascii="Times New Roman" w:hAnsi="Times New Roman" w:cs="Times New Roman"/>
          <w:sz w:val="24"/>
          <w:szCs w:val="24"/>
        </w:rPr>
        <w:t xml:space="preserve"> </w:t>
      </w:r>
      <w:r w:rsidRPr="00680741">
        <w:rPr>
          <w:rFonts w:ascii="Times New Roman" w:hAnsi="Times New Roman" w:cs="Times New Roman"/>
          <w:b/>
          <w:bCs/>
          <w:sz w:val="24"/>
          <w:szCs w:val="24"/>
        </w:rPr>
        <w:t>Enable password:</w:t>
      </w:r>
      <w:r w:rsidRPr="00680741">
        <w:rPr>
          <w:rFonts w:ascii="Times New Roman" w:hAnsi="Times New Roman" w:cs="Times New Roman"/>
          <w:sz w:val="24"/>
          <w:szCs w:val="24"/>
        </w:rPr>
        <w:t xml:space="preserve"> enpa55 </w:t>
      </w:r>
    </w:p>
    <w:p w:rsidR="0065107D" w:rsidRPr="00680741" w:rsidRDefault="006E5DE5">
      <w:pPr>
        <w:pStyle w:val="ListParagraph"/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 w:rsidRPr="00680741">
        <w:rPr>
          <w:rFonts w:ascii="Times New Roman" w:hAnsi="Times New Roman" w:cs="Times New Roman"/>
          <w:sz w:val="24"/>
          <w:szCs w:val="24"/>
        </w:rPr>
        <w:t xml:space="preserve"> Host names and IP addressing  </w:t>
      </w:r>
    </w:p>
    <w:p w:rsidR="0065107D" w:rsidRPr="00680741" w:rsidRDefault="006E5DE5">
      <w:pPr>
        <w:pStyle w:val="ListParagraph"/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 w:rsidRPr="00680741">
        <w:rPr>
          <w:rFonts w:ascii="Times New Roman" w:hAnsi="Times New Roman" w:cs="Times New Roman"/>
          <w:sz w:val="24"/>
          <w:szCs w:val="24"/>
        </w:rPr>
        <w:t xml:space="preserve">Local username and password: Admin / Adminpa55 </w:t>
      </w:r>
    </w:p>
    <w:p w:rsidR="0065107D" w:rsidRPr="00680741" w:rsidRDefault="006E5DE5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 w:rsidRPr="00680741">
        <w:rPr>
          <w:rFonts w:ascii="Times New Roman" w:hAnsi="Times New Roman" w:cs="Times New Roman"/>
          <w:sz w:val="24"/>
          <w:szCs w:val="24"/>
        </w:rPr>
        <w:t xml:space="preserve"> Static routing</w:t>
      </w:r>
      <w:r w:rsidRPr="00680741">
        <w:rPr>
          <w:rFonts w:ascii="Times New Roman" w:hAnsi="Times New Roman" w:cs="Times New Roman"/>
          <w:sz w:val="24"/>
          <w:szCs w:val="24"/>
        </w:rPr>
        <w:tab/>
      </w:r>
    </w:p>
    <w:p w:rsidR="0065107D" w:rsidRPr="00680741" w:rsidRDefault="0065107D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107D" w:rsidRPr="00680741" w:rsidRDefault="006E5DE5">
      <w:pPr>
        <w:tabs>
          <w:tab w:val="center" w:pos="5040"/>
        </w:tabs>
        <w:rPr>
          <w:rFonts w:ascii="Times New Roman" w:hAnsi="Times New Roman" w:cs="Times New Roman"/>
          <w:b/>
          <w:bCs/>
          <w:u w:val="single"/>
        </w:rPr>
      </w:pPr>
      <w:r w:rsidRPr="00680741">
        <w:rPr>
          <w:rFonts w:ascii="Times New Roman" w:hAnsi="Times New Roman" w:cs="Times New Roman"/>
          <w:b/>
          <w:bCs/>
          <w:u w:val="single"/>
        </w:rPr>
        <w:t>Part 1: Verify Basic Network Connectivity:</w:t>
      </w:r>
    </w:p>
    <w:p w:rsidR="0065107D" w:rsidRPr="00680741" w:rsidRDefault="006E5DE5">
      <w:pPr>
        <w:pStyle w:val="ListParagraph"/>
        <w:numPr>
          <w:ilvl w:val="0"/>
          <w:numId w:val="2"/>
        </w:numPr>
        <w:tabs>
          <w:tab w:val="center" w:pos="50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80741">
        <w:rPr>
          <w:rFonts w:ascii="Times New Roman" w:hAnsi="Times New Roman" w:cs="Times New Roman"/>
          <w:b/>
          <w:bCs/>
        </w:rPr>
        <w:t>Step 1: From the PC-A command prompt, ping PC-C at 192.168.3.3.</w:t>
      </w:r>
    </w:p>
    <w:p w:rsidR="0065107D" w:rsidRPr="00680741" w:rsidRDefault="0065107D">
      <w:pPr>
        <w:pStyle w:val="ListParagraph"/>
        <w:tabs>
          <w:tab w:val="center" w:pos="5040"/>
        </w:tabs>
        <w:ind w:left="564"/>
        <w:rPr>
          <w:rFonts w:ascii="Times New Roman" w:hAnsi="Times New Roman" w:cs="Times New Roman"/>
          <w:b/>
          <w:bCs/>
          <w:sz w:val="24"/>
          <w:szCs w:val="24"/>
        </w:rPr>
      </w:pPr>
    </w:p>
    <w:p w:rsidR="0065107D" w:rsidRPr="00680741" w:rsidRDefault="006E5DE5">
      <w:pPr>
        <w:pStyle w:val="ListParagraph"/>
        <w:tabs>
          <w:tab w:val="center" w:pos="5040"/>
        </w:tabs>
        <w:ind w:left="564"/>
        <w:rPr>
          <w:rFonts w:ascii="Times New Roman" w:hAnsi="Times New Roman" w:cs="Times New Roman"/>
          <w:b/>
          <w:bCs/>
          <w:sz w:val="24"/>
          <w:szCs w:val="24"/>
        </w:rPr>
      </w:pPr>
      <w:r w:rsidRPr="00680741">
        <w:rPr>
          <w:rFonts w:ascii="Times New Roman" w:hAnsi="Times New Roman" w:cs="Times New Roman"/>
          <w:noProof/>
        </w:rPr>
        <w:drawing>
          <wp:inline distT="0" distB="0" distL="0" distR="0">
            <wp:extent cx="476885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26923" t="15014" r="25534" b="992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921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7D" w:rsidRPr="00680741" w:rsidRDefault="0065107D">
      <w:pPr>
        <w:pStyle w:val="ListParagraph"/>
        <w:ind w:left="564"/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2:</w:t>
      </w:r>
      <w:r w:rsidRPr="00680741">
        <w:rPr>
          <w:rFonts w:ascii="Times New Roman" w:hAnsi="Times New Roman" w:cs="Times New Roman"/>
        </w:rPr>
        <w:t xml:space="preserve"> </w:t>
      </w:r>
      <w:r w:rsidRPr="00680741">
        <w:rPr>
          <w:rFonts w:ascii="Times New Roman" w:hAnsi="Times New Roman" w:cs="Times New Roman"/>
          <w:b/>
          <w:bCs/>
        </w:rPr>
        <w:t>Access R2 using SSH.</w:t>
      </w:r>
    </w:p>
    <w:p w:rsidR="0065107D" w:rsidRPr="00680741" w:rsidRDefault="006E5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>From the PC-C command prompt, SSH to the S0/0/1 interface on R2 at 10.2.2.2. Use the username Admin and password Adminpa55 to log in. PC&gt; ssh -l Admin 10.2.2.2</w:t>
      </w:r>
    </w:p>
    <w:p w:rsidR="0065107D" w:rsidRPr="00680741" w:rsidRDefault="006E5DE5">
      <w:pPr>
        <w:pStyle w:val="ListParagraph"/>
        <w:ind w:left="924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noProof/>
        </w:rPr>
        <w:drawing>
          <wp:inline distT="0" distB="0" distL="0" distR="0">
            <wp:extent cx="5099050" cy="2495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6816" t="14823" r="25748" b="1011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495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7D" w:rsidRPr="00680741" w:rsidRDefault="0065107D">
      <w:pPr>
        <w:pStyle w:val="ListParagraph"/>
        <w:ind w:left="924"/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ind w:left="564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b)  Exit the SSH session.</w:t>
      </w:r>
    </w:p>
    <w:p w:rsidR="0065107D" w:rsidRPr="00680741" w:rsidRDefault="006E5DE5">
      <w:p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 xml:space="preserve">   3) Step 3: From PC-C, open a web browser to the PC-A server.</w:t>
      </w:r>
    </w:p>
    <w:p w:rsidR="0065107D" w:rsidRPr="00680741" w:rsidRDefault="006E5DE5">
      <w:p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         a)  Click the Desktop tab and then click the Web Browser application. Enter the PC-A IP address    192.168.1.3 as the URL. The Packet Tracer welcome page from the web server should be displayed. b. Close the browser on PC-C.</w:t>
      </w:r>
    </w:p>
    <w:p w:rsidR="0033700B" w:rsidRPr="00680741" w:rsidRDefault="006E5DE5" w:rsidP="00680741">
      <w:p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noProof/>
        </w:rPr>
        <w:drawing>
          <wp:inline distT="0" distB="0" distL="0" distR="0">
            <wp:extent cx="47625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26816" t="14823" r="25534" b="99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0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7D" w:rsidRPr="00680741" w:rsidRDefault="0065107D">
      <w:pPr>
        <w:tabs>
          <w:tab w:val="left" w:pos="2550"/>
        </w:tabs>
        <w:rPr>
          <w:rFonts w:ascii="Times New Roman" w:hAnsi="Times New Roman" w:cs="Times New Roman"/>
        </w:rPr>
      </w:pPr>
    </w:p>
    <w:p w:rsidR="0065107D" w:rsidRPr="00680741" w:rsidRDefault="006E5DE5">
      <w:pPr>
        <w:tabs>
          <w:tab w:val="left" w:pos="2550"/>
        </w:tabs>
        <w:rPr>
          <w:rFonts w:ascii="Times New Roman" w:hAnsi="Times New Roman" w:cs="Times New Roman"/>
          <w:b/>
          <w:bCs/>
          <w:u w:val="single"/>
        </w:rPr>
      </w:pPr>
      <w:r w:rsidRPr="00680741">
        <w:rPr>
          <w:rFonts w:ascii="Times New Roman" w:hAnsi="Times New Roman" w:cs="Times New Roman"/>
          <w:b/>
          <w:bCs/>
          <w:u w:val="single"/>
        </w:rPr>
        <w:t>Part 2: Create the Firewall Zones on R3:</w:t>
      </w:r>
    </w:p>
    <w:p w:rsidR="0065107D" w:rsidRPr="00680741" w:rsidRDefault="006E5DE5">
      <w:pPr>
        <w:pStyle w:val="ListParagraph"/>
        <w:numPr>
          <w:ilvl w:val="0"/>
          <w:numId w:val="4"/>
        </w:numPr>
        <w:tabs>
          <w:tab w:val="left" w:pos="2550"/>
        </w:tabs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1: Enable the Security Technology package.</w:t>
      </w:r>
    </w:p>
    <w:p w:rsidR="0065107D" w:rsidRPr="00680741" w:rsidRDefault="006E5DE5">
      <w:pPr>
        <w:pStyle w:val="ListParagraph"/>
        <w:numPr>
          <w:ilvl w:val="0"/>
          <w:numId w:val="5"/>
        </w:numPr>
        <w:tabs>
          <w:tab w:val="left" w:pos="2550"/>
        </w:tabs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On R3, issue the show version command to view the Technology Package license information.</w:t>
      </w:r>
    </w:p>
    <w:p w:rsidR="0065107D" w:rsidRPr="00680741" w:rsidRDefault="006E5DE5">
      <w:pPr>
        <w:pStyle w:val="ListParagraph"/>
        <w:numPr>
          <w:ilvl w:val="0"/>
          <w:numId w:val="5"/>
        </w:numPr>
        <w:tabs>
          <w:tab w:val="left" w:pos="2550"/>
        </w:tabs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If the Security Technology package has not been enabled, use the following command to enable the package. R3(config)# </w:t>
      </w:r>
      <w:r w:rsidRPr="00680741">
        <w:rPr>
          <w:rFonts w:ascii="Times New Roman" w:hAnsi="Times New Roman" w:cs="Times New Roman"/>
          <w:b/>
          <w:bCs/>
        </w:rPr>
        <w:t xml:space="preserve">license boot module c1900 technology-package securityk9 </w:t>
      </w:r>
    </w:p>
    <w:p w:rsidR="0065107D" w:rsidRPr="00680741" w:rsidRDefault="0065107D">
      <w:pPr>
        <w:pStyle w:val="ListParagraph"/>
        <w:tabs>
          <w:tab w:val="left" w:pos="2550"/>
        </w:tabs>
        <w:ind w:left="1080"/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pStyle w:val="ListParagraph"/>
        <w:numPr>
          <w:ilvl w:val="0"/>
          <w:numId w:val="5"/>
        </w:numPr>
        <w:tabs>
          <w:tab w:val="left" w:pos="2550"/>
        </w:tabs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Accept the end-user license agreement. d. Save the running-config and reload the router to enable the security license. e. Verify that the Security Technology package has been enabled by using the show version command.</w:t>
      </w:r>
    </w:p>
    <w:p w:rsidR="0065107D" w:rsidRPr="00680741" w:rsidRDefault="0065107D">
      <w:pPr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b/>
          <w:bCs/>
        </w:rPr>
        <w:t>Step 2: Create an internal zone.</w:t>
      </w:r>
      <w:r w:rsidRPr="00680741">
        <w:rPr>
          <w:rFonts w:ascii="Times New Roman" w:hAnsi="Times New Roman" w:cs="Times New Roman"/>
        </w:rPr>
        <w:t xml:space="preserve"> Use the zone security command to create a zone named IN-ZONE. 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R3(config)# </w:t>
      </w:r>
      <w:r w:rsidRPr="00680741">
        <w:rPr>
          <w:rFonts w:ascii="Times New Roman" w:hAnsi="Times New Roman" w:cs="Times New Roman"/>
          <w:b/>
          <w:bCs/>
        </w:rPr>
        <w:t>zone security IN-ZONE R3(config-sec-zone) exit</w:t>
      </w:r>
      <w:r w:rsidRPr="00680741">
        <w:rPr>
          <w:rFonts w:ascii="Times New Roman" w:hAnsi="Times New Roman" w:cs="Times New Roman"/>
        </w:rPr>
        <w:t xml:space="preserve"> </w:t>
      </w:r>
    </w:p>
    <w:p w:rsidR="0065107D" w:rsidRPr="00680741" w:rsidRDefault="0065107D">
      <w:pPr>
        <w:pStyle w:val="ListParagraph"/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>Step 3: Create an external zone. Use the zone security command to create a zone named OUT-ZONE.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R3(config-sec-zone)# </w:t>
      </w:r>
      <w:r w:rsidRPr="00680741">
        <w:rPr>
          <w:rFonts w:ascii="Times New Roman" w:hAnsi="Times New Roman" w:cs="Times New Roman"/>
          <w:b/>
          <w:bCs/>
        </w:rPr>
        <w:t>zone security OUT-ZONE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R3(config-seczone)# </w:t>
      </w:r>
      <w:r w:rsidRPr="00680741">
        <w:rPr>
          <w:rFonts w:ascii="Times New Roman" w:hAnsi="Times New Roman" w:cs="Times New Roman"/>
          <w:b/>
          <w:bCs/>
        </w:rPr>
        <w:t>exit</w:t>
      </w:r>
    </w:p>
    <w:p w:rsidR="0065107D" w:rsidRPr="00680741" w:rsidRDefault="0065107D">
      <w:pPr>
        <w:rPr>
          <w:rFonts w:ascii="Times New Roman" w:hAnsi="Times New Roman" w:cs="Times New Roman"/>
        </w:rPr>
      </w:pPr>
    </w:p>
    <w:p w:rsidR="0065107D" w:rsidRPr="00680741" w:rsidRDefault="006E5DE5">
      <w:pPr>
        <w:rPr>
          <w:rFonts w:ascii="Times New Roman" w:hAnsi="Times New Roman" w:cs="Times New Roman"/>
          <w:b/>
          <w:bCs/>
          <w:u w:val="single"/>
        </w:rPr>
      </w:pPr>
      <w:r w:rsidRPr="00680741">
        <w:rPr>
          <w:rFonts w:ascii="Times New Roman" w:hAnsi="Times New Roman" w:cs="Times New Roman"/>
          <w:b/>
          <w:bCs/>
          <w:u w:val="single"/>
        </w:rPr>
        <w:t>Part 3: Identify Traffic Using a Class-Map:</w:t>
      </w:r>
    </w:p>
    <w:p w:rsidR="0065107D" w:rsidRPr="00680741" w:rsidRDefault="006E5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lastRenderedPageBreak/>
        <w:t xml:space="preserve">Step 1: Create an ACL that defines internal traffic. 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>Use the access-list command to create extended ACL 101 to permit all IP protocols from the 192.168.3.0/24 source network to any destination.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R3(config)# </w:t>
      </w:r>
      <w:r w:rsidRPr="00680741">
        <w:rPr>
          <w:rFonts w:ascii="Times New Roman" w:hAnsi="Times New Roman" w:cs="Times New Roman"/>
          <w:b/>
          <w:bCs/>
        </w:rPr>
        <w:t>access-list 101 permit ip 192.168.3.0 0.0.0.255 any</w:t>
      </w:r>
    </w:p>
    <w:p w:rsidR="0065107D" w:rsidRPr="00680741" w:rsidRDefault="0065107D">
      <w:pPr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b/>
          <w:bCs/>
        </w:rPr>
        <w:t>Step 2: Create a class map referencing the internal traffic ACL.</w:t>
      </w:r>
      <w:r w:rsidRPr="00680741">
        <w:rPr>
          <w:rFonts w:ascii="Times New Roman" w:hAnsi="Times New Roman" w:cs="Times New Roman"/>
        </w:rPr>
        <w:t xml:space="preserve"> 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Use the class-map type inspect command with the match-all option to create a class map named INNETCLASS-MAP. Use the match access-group command to match ACL 101. 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R3(config)# </w:t>
      </w:r>
      <w:r w:rsidRPr="00680741">
        <w:rPr>
          <w:rFonts w:ascii="Times New Roman" w:hAnsi="Times New Roman" w:cs="Times New Roman"/>
          <w:b/>
          <w:bCs/>
        </w:rPr>
        <w:t xml:space="preserve">class-map type inspect match-all IN-NET-CLASS-MAP 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R3(config-cmap)# </w:t>
      </w:r>
      <w:r w:rsidRPr="00680741">
        <w:rPr>
          <w:rFonts w:ascii="Times New Roman" w:hAnsi="Times New Roman" w:cs="Times New Roman"/>
          <w:b/>
          <w:bCs/>
        </w:rPr>
        <w:t>match access-group 101</w:t>
      </w:r>
    </w:p>
    <w:p w:rsidR="0065107D" w:rsidRPr="00680741" w:rsidRDefault="006E5DE5">
      <w:pPr>
        <w:pStyle w:val="ListParagraph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R3(config-cmap)# </w:t>
      </w:r>
      <w:r w:rsidRPr="00680741">
        <w:rPr>
          <w:rFonts w:ascii="Times New Roman" w:hAnsi="Times New Roman" w:cs="Times New Roman"/>
          <w:b/>
          <w:bCs/>
        </w:rPr>
        <w:t>exit</w:t>
      </w:r>
    </w:p>
    <w:p w:rsidR="0065107D" w:rsidRPr="00680741" w:rsidRDefault="0065107D">
      <w:pPr>
        <w:rPr>
          <w:rFonts w:ascii="Times New Roman" w:hAnsi="Times New Roman" w:cs="Times New Roman"/>
        </w:rPr>
      </w:pPr>
    </w:p>
    <w:p w:rsidR="0065107D" w:rsidRPr="00680741" w:rsidRDefault="006E5DE5">
      <w:pPr>
        <w:rPr>
          <w:rFonts w:ascii="Times New Roman" w:hAnsi="Times New Roman" w:cs="Times New Roman"/>
          <w:b/>
          <w:bCs/>
          <w:u w:val="single"/>
        </w:rPr>
      </w:pPr>
      <w:r w:rsidRPr="00680741">
        <w:rPr>
          <w:rFonts w:ascii="Times New Roman" w:hAnsi="Times New Roman" w:cs="Times New Roman"/>
          <w:b/>
          <w:bCs/>
          <w:u w:val="single"/>
        </w:rPr>
        <w:t>Part 4: Specify Firewall Policies:</w:t>
      </w:r>
    </w:p>
    <w:p w:rsidR="0065107D" w:rsidRPr="00680741" w:rsidRDefault="006E5D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1: Create a policy map to determine what to do with matched traffic.</w:t>
      </w:r>
    </w:p>
    <w:p w:rsidR="0065107D" w:rsidRPr="00680741" w:rsidRDefault="006E5DE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Use the policy-map type inspect command and create a policy map named IN-2-OUT-PMAP. R3(config)# </w:t>
      </w:r>
      <w:r w:rsidRPr="00680741">
        <w:rPr>
          <w:rFonts w:ascii="Times New Roman" w:hAnsi="Times New Roman" w:cs="Times New Roman"/>
          <w:b/>
          <w:bCs/>
        </w:rPr>
        <w:t xml:space="preserve">policy-map type inspect IN-2-OUT-PMAP </w:t>
      </w:r>
    </w:p>
    <w:p w:rsidR="0065107D" w:rsidRPr="00680741" w:rsidRDefault="0065107D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2:</w:t>
      </w:r>
      <w:r w:rsidRPr="00680741">
        <w:rPr>
          <w:rFonts w:ascii="Times New Roman" w:hAnsi="Times New Roman" w:cs="Times New Roman"/>
        </w:rPr>
        <w:t xml:space="preserve"> </w:t>
      </w:r>
      <w:r w:rsidRPr="00680741">
        <w:rPr>
          <w:rFonts w:ascii="Times New Roman" w:hAnsi="Times New Roman" w:cs="Times New Roman"/>
          <w:b/>
          <w:bCs/>
        </w:rPr>
        <w:t>Specify a class type of inspect and reference class map IN-NET-CLASS-MAP.</w:t>
      </w:r>
    </w:p>
    <w:p w:rsidR="0065107D" w:rsidRPr="00680741" w:rsidRDefault="006E5DE5">
      <w:pPr>
        <w:pStyle w:val="ListParagraph"/>
        <w:ind w:left="450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 xml:space="preserve"> </w:t>
      </w:r>
      <w:r w:rsidRPr="00680741">
        <w:rPr>
          <w:rFonts w:ascii="Times New Roman" w:hAnsi="Times New Roman" w:cs="Times New Roman"/>
        </w:rPr>
        <w:t xml:space="preserve">R3(config-pmap)# </w:t>
      </w:r>
      <w:r w:rsidRPr="00680741">
        <w:rPr>
          <w:rFonts w:ascii="Times New Roman" w:hAnsi="Times New Roman" w:cs="Times New Roman"/>
          <w:b/>
          <w:bCs/>
        </w:rPr>
        <w:t xml:space="preserve">class type inspect IN-NET-CLASS-MAP </w:t>
      </w:r>
    </w:p>
    <w:p w:rsidR="0065107D" w:rsidRPr="00680741" w:rsidRDefault="0065107D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Step 3: Specify the action of inspect for this policy map. The use of the inspect command invokes context-based access control (other options include pass and drop). </w:t>
      </w:r>
    </w:p>
    <w:p w:rsidR="0065107D" w:rsidRPr="00680741" w:rsidRDefault="006E5DE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R3(config-pmap-c)# </w:t>
      </w:r>
      <w:r w:rsidRPr="00680741">
        <w:rPr>
          <w:rFonts w:ascii="Times New Roman" w:hAnsi="Times New Roman" w:cs="Times New Roman"/>
          <w:b/>
          <w:bCs/>
        </w:rPr>
        <w:t>inspect</w:t>
      </w:r>
    </w:p>
    <w:p w:rsidR="0065107D" w:rsidRPr="00680741" w:rsidRDefault="006E5DE5">
      <w:pPr>
        <w:pStyle w:val="ListParagraph"/>
        <w:ind w:left="1080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R3(config-pmap-c)# </w:t>
      </w:r>
      <w:r w:rsidRPr="00680741">
        <w:rPr>
          <w:rFonts w:ascii="Times New Roman" w:hAnsi="Times New Roman" w:cs="Times New Roman"/>
          <w:b/>
          <w:bCs/>
        </w:rPr>
        <w:t>exit</w:t>
      </w:r>
    </w:p>
    <w:p w:rsidR="0065107D" w:rsidRPr="00680741" w:rsidRDefault="006E5DE5">
      <w:pPr>
        <w:pStyle w:val="ListParagraph"/>
        <w:ind w:left="1080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R3(config-pmap)# </w:t>
      </w:r>
      <w:r w:rsidRPr="00680741">
        <w:rPr>
          <w:rFonts w:ascii="Times New Roman" w:hAnsi="Times New Roman" w:cs="Times New Roman"/>
          <w:b/>
          <w:bCs/>
        </w:rPr>
        <w:t>exit</w:t>
      </w:r>
    </w:p>
    <w:p w:rsidR="0065107D" w:rsidRPr="00680741" w:rsidRDefault="0065107D">
      <w:pPr>
        <w:rPr>
          <w:rFonts w:ascii="Times New Roman" w:hAnsi="Times New Roman" w:cs="Times New Roman"/>
        </w:rPr>
      </w:pPr>
    </w:p>
    <w:p w:rsidR="0065107D" w:rsidRPr="00680741" w:rsidRDefault="006E5DE5">
      <w:pPr>
        <w:rPr>
          <w:rFonts w:ascii="Times New Roman" w:hAnsi="Times New Roman" w:cs="Times New Roman"/>
          <w:u w:val="single"/>
        </w:rPr>
      </w:pPr>
      <w:r w:rsidRPr="00680741">
        <w:rPr>
          <w:rFonts w:ascii="Times New Roman" w:hAnsi="Times New Roman" w:cs="Times New Roman"/>
          <w:b/>
          <w:bCs/>
          <w:u w:val="single"/>
        </w:rPr>
        <w:t>Part 5: Apply Firewall Policies</w:t>
      </w:r>
    </w:p>
    <w:p w:rsidR="0065107D" w:rsidRPr="00680741" w:rsidRDefault="006E5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b/>
          <w:bCs/>
        </w:rPr>
        <w:t>Step 1: Create a pair of zones.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Using the zone-pair security command, create a zone pair named IN-2-OUT-ZPAIR. Specify the source and destination zones that were created in Task 1.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R3(config)# </w:t>
      </w:r>
      <w:r w:rsidRPr="00680741">
        <w:rPr>
          <w:rFonts w:ascii="Times New Roman" w:hAnsi="Times New Roman" w:cs="Times New Roman"/>
          <w:b/>
          <w:bCs/>
        </w:rPr>
        <w:t>zone-pair security IN-2-OUT-ZPAIR source IN-ZONE destination OUTZONE</w:t>
      </w:r>
    </w:p>
    <w:p w:rsidR="0065107D" w:rsidRPr="00680741" w:rsidRDefault="0065107D">
      <w:pPr>
        <w:pStyle w:val="ListParagraph"/>
        <w:ind w:left="858"/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b/>
          <w:bCs/>
        </w:rPr>
        <w:t>Step 2: Specify the policy map for handling the traffic between the two zones.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Attach a policy-map and its associated actions to the zone pair using the service-policy type inspect command and reference the policy map previously created, IN-2-OUT-PMAP.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R3(config-sec-zone-pair)# </w:t>
      </w:r>
      <w:r w:rsidRPr="00680741">
        <w:rPr>
          <w:rFonts w:ascii="Times New Roman" w:hAnsi="Times New Roman" w:cs="Times New Roman"/>
          <w:b/>
          <w:bCs/>
        </w:rPr>
        <w:t>service-policy type inspect IN-2-OUT-PMAP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R3(config-sec-zone-pair)# </w:t>
      </w:r>
      <w:r w:rsidRPr="00680741">
        <w:rPr>
          <w:rFonts w:ascii="Times New Roman" w:hAnsi="Times New Roman" w:cs="Times New Roman"/>
          <w:b/>
          <w:bCs/>
        </w:rPr>
        <w:t xml:space="preserve">exit </w:t>
      </w:r>
    </w:p>
    <w:p w:rsidR="0065107D" w:rsidRPr="00680741" w:rsidRDefault="0065107D">
      <w:pPr>
        <w:pStyle w:val="ListParagraph"/>
        <w:ind w:left="858"/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b/>
          <w:bCs/>
        </w:rPr>
        <w:t>Step 3:</w:t>
      </w:r>
      <w:r w:rsidRPr="00680741">
        <w:rPr>
          <w:rFonts w:ascii="Times New Roman" w:hAnsi="Times New Roman" w:cs="Times New Roman"/>
        </w:rPr>
        <w:t xml:space="preserve"> </w:t>
      </w:r>
      <w:r w:rsidRPr="00680741">
        <w:rPr>
          <w:rFonts w:ascii="Times New Roman" w:hAnsi="Times New Roman" w:cs="Times New Roman"/>
          <w:b/>
          <w:bCs/>
        </w:rPr>
        <w:t>Assign interfaces to the appropriate security zones.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Use the zone-member security command in interface configuration mode to assign G0/1 to IN-ZONE and S0/0/1 to OUT-ZONE. 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R3(config)# </w:t>
      </w:r>
      <w:r w:rsidRPr="00680741">
        <w:rPr>
          <w:rFonts w:ascii="Times New Roman" w:hAnsi="Times New Roman" w:cs="Times New Roman"/>
          <w:b/>
          <w:bCs/>
        </w:rPr>
        <w:t>interface g0/1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 R3(config-if)# </w:t>
      </w:r>
      <w:r w:rsidRPr="00680741">
        <w:rPr>
          <w:rFonts w:ascii="Times New Roman" w:hAnsi="Times New Roman" w:cs="Times New Roman"/>
          <w:b/>
          <w:bCs/>
        </w:rPr>
        <w:t>zone-member security IN-ZONE</w:t>
      </w:r>
      <w:r w:rsidRPr="00680741">
        <w:rPr>
          <w:rFonts w:ascii="Times New Roman" w:hAnsi="Times New Roman" w:cs="Times New Roman"/>
        </w:rPr>
        <w:t xml:space="preserve"> 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R3(config-if)# </w:t>
      </w:r>
      <w:r w:rsidRPr="00680741">
        <w:rPr>
          <w:rFonts w:ascii="Times New Roman" w:hAnsi="Times New Roman" w:cs="Times New Roman"/>
          <w:b/>
          <w:bCs/>
        </w:rPr>
        <w:t xml:space="preserve">exit 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R3(config)# </w:t>
      </w:r>
      <w:r w:rsidRPr="00680741">
        <w:rPr>
          <w:rFonts w:ascii="Times New Roman" w:hAnsi="Times New Roman" w:cs="Times New Roman"/>
          <w:b/>
          <w:bCs/>
        </w:rPr>
        <w:t xml:space="preserve">interface s0/0/1 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lastRenderedPageBreak/>
        <w:t xml:space="preserve">R3(config-if)# </w:t>
      </w:r>
      <w:r w:rsidRPr="00680741">
        <w:rPr>
          <w:rFonts w:ascii="Times New Roman" w:hAnsi="Times New Roman" w:cs="Times New Roman"/>
          <w:b/>
          <w:bCs/>
        </w:rPr>
        <w:t xml:space="preserve">zone-member security OUT-ZONE </w:t>
      </w:r>
    </w:p>
    <w:p w:rsidR="0065107D" w:rsidRPr="00680741" w:rsidRDefault="006E5DE5">
      <w:pPr>
        <w:pStyle w:val="ListParagraph"/>
        <w:ind w:left="85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R3(config-if)# </w:t>
      </w:r>
      <w:r w:rsidRPr="00680741">
        <w:rPr>
          <w:rFonts w:ascii="Times New Roman" w:hAnsi="Times New Roman" w:cs="Times New Roman"/>
          <w:b/>
          <w:bCs/>
        </w:rPr>
        <w:t xml:space="preserve">exit </w:t>
      </w:r>
    </w:p>
    <w:p w:rsidR="0065107D" w:rsidRPr="00680741" w:rsidRDefault="0065107D">
      <w:pPr>
        <w:pStyle w:val="ListParagraph"/>
        <w:ind w:left="858"/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4: Copy the running configuration to the startup configuration.</w:t>
      </w:r>
    </w:p>
    <w:p w:rsidR="0065107D" w:rsidRPr="00680741" w:rsidRDefault="0065107D">
      <w:pPr>
        <w:pStyle w:val="ListParagraph"/>
        <w:ind w:left="858"/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rPr>
          <w:rFonts w:ascii="Times New Roman" w:hAnsi="Times New Roman" w:cs="Times New Roman"/>
          <w:b/>
          <w:bCs/>
          <w:u w:val="single"/>
        </w:rPr>
      </w:pPr>
      <w:r w:rsidRPr="00680741">
        <w:rPr>
          <w:rFonts w:ascii="Times New Roman" w:hAnsi="Times New Roman" w:cs="Times New Roman"/>
          <w:b/>
          <w:bCs/>
          <w:u w:val="single"/>
        </w:rPr>
        <w:t>Part 6: Test Firewall Functionality from IN-ZONE to OUT-ZONE:</w:t>
      </w:r>
    </w:p>
    <w:p w:rsidR="0065107D" w:rsidRPr="00680741" w:rsidRDefault="006E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1: From internal PC-C, ping the external PC-A server.</w:t>
      </w:r>
      <w:r w:rsidRPr="00680741">
        <w:rPr>
          <w:rFonts w:ascii="Times New Roman" w:hAnsi="Times New Roman" w:cs="Times New Roman"/>
        </w:rPr>
        <w:t xml:space="preserve"> </w:t>
      </w:r>
    </w:p>
    <w:p w:rsidR="0065107D" w:rsidRPr="00680741" w:rsidRDefault="006E5DE5">
      <w:pPr>
        <w:pStyle w:val="ListParagraph"/>
        <w:ind w:left="40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From the PC-C command prompt, </w:t>
      </w:r>
      <w:r w:rsidRPr="00680741">
        <w:rPr>
          <w:rFonts w:ascii="Times New Roman" w:hAnsi="Times New Roman" w:cs="Times New Roman"/>
          <w:b/>
          <w:bCs/>
        </w:rPr>
        <w:t>ping PC-A at 192.168.1.3.</w:t>
      </w:r>
      <w:r w:rsidRPr="00680741">
        <w:rPr>
          <w:rFonts w:ascii="Times New Roman" w:hAnsi="Times New Roman" w:cs="Times New Roman"/>
        </w:rPr>
        <w:t xml:space="preserve"> The ping should succeed. </w:t>
      </w:r>
    </w:p>
    <w:p w:rsidR="0065107D" w:rsidRPr="00680741" w:rsidRDefault="0065107D">
      <w:pPr>
        <w:pStyle w:val="ListParagraph"/>
        <w:ind w:left="408"/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2: From internal PC-C, SSH to the R2 S0/0/1 interface.</w:t>
      </w:r>
    </w:p>
    <w:p w:rsidR="0065107D" w:rsidRPr="00680741" w:rsidRDefault="006E5D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From the PC-C command prompt, SSH to R2 at 10.2.2.2. Use the username Admin and the password Adminpa55 to access R2. The SSH session should succeed. </w:t>
      </w:r>
    </w:p>
    <w:p w:rsidR="0065107D" w:rsidRPr="00680741" w:rsidRDefault="0065107D">
      <w:pPr>
        <w:pStyle w:val="ListParagraph"/>
        <w:ind w:left="768"/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While the SSH session is active, issue the command show policy-map type inspect zone-pair sessions on R3 to view established sessions.</w:t>
      </w:r>
    </w:p>
    <w:p w:rsidR="0065107D" w:rsidRPr="00680741" w:rsidRDefault="006E5D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</w:rPr>
        <w:t xml:space="preserve"> R3# </w:t>
      </w:r>
      <w:r w:rsidRPr="00680741">
        <w:rPr>
          <w:rFonts w:ascii="Times New Roman" w:hAnsi="Times New Roman" w:cs="Times New Roman"/>
          <w:b/>
          <w:bCs/>
        </w:rPr>
        <w:t>show policy-map type inspect zone-pair sessions</w:t>
      </w:r>
    </w:p>
    <w:p w:rsidR="0065107D" w:rsidRPr="00680741" w:rsidRDefault="0065107D">
      <w:pPr>
        <w:pStyle w:val="ListParagraph"/>
        <w:ind w:left="768"/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pStyle w:val="ListParagraph"/>
        <w:ind w:left="76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noProof/>
        </w:rPr>
        <w:drawing>
          <wp:inline distT="0" distB="0" distL="0" distR="0">
            <wp:extent cx="40767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l="27030" t="15393" r="25534" b="101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05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7D" w:rsidRPr="00680741" w:rsidRDefault="006E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5: Close the browser on PC-C.</w:t>
      </w:r>
    </w:p>
    <w:p w:rsidR="0065107D" w:rsidRPr="00680741" w:rsidRDefault="0065107D">
      <w:pPr>
        <w:pStyle w:val="ListParagraph"/>
        <w:ind w:left="408"/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rPr>
          <w:rFonts w:ascii="Times New Roman" w:hAnsi="Times New Roman" w:cs="Times New Roman"/>
          <w:b/>
          <w:bCs/>
          <w:u w:val="single"/>
        </w:rPr>
      </w:pPr>
      <w:r w:rsidRPr="00680741">
        <w:rPr>
          <w:rFonts w:ascii="Times New Roman" w:hAnsi="Times New Roman" w:cs="Times New Roman"/>
          <w:b/>
          <w:bCs/>
          <w:u w:val="single"/>
        </w:rPr>
        <w:t>Part 7: Test Firewall Functionality from OUT-ZONE to IN-ZONE:</w:t>
      </w:r>
    </w:p>
    <w:p w:rsidR="0065107D" w:rsidRPr="00680741" w:rsidRDefault="006E5D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1: From the PC-A server command prompt:</w:t>
      </w:r>
      <w:r w:rsidRPr="00680741">
        <w:rPr>
          <w:rFonts w:ascii="Times New Roman" w:hAnsi="Times New Roman" w:cs="Times New Roman"/>
        </w:rPr>
        <w:t xml:space="preserve"> </w:t>
      </w:r>
    </w:p>
    <w:p w:rsidR="0065107D" w:rsidRPr="00680741" w:rsidRDefault="006E5DE5">
      <w:pPr>
        <w:pStyle w:val="ListParagraph"/>
        <w:ind w:left="40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ping PC-C. From the PC-A command prompt, ping PC-C at 192.168.3.3. The ping should fail. </w:t>
      </w:r>
    </w:p>
    <w:p w:rsidR="0065107D" w:rsidRPr="00680741" w:rsidRDefault="006E5DE5">
      <w:pPr>
        <w:pStyle w:val="ListParagraph"/>
        <w:ind w:left="40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10150" cy="2794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l="26817" t="15204" r="25641" b="97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9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7D" w:rsidRPr="00680741" w:rsidRDefault="0065107D">
      <w:pPr>
        <w:rPr>
          <w:rFonts w:ascii="Times New Roman" w:hAnsi="Times New Roman" w:cs="Times New Roman"/>
        </w:rPr>
      </w:pPr>
    </w:p>
    <w:p w:rsidR="0065107D" w:rsidRPr="00680741" w:rsidRDefault="006E5D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Step 2: From R2, ping PC-C.</w:t>
      </w:r>
      <w:r w:rsidRPr="00680741">
        <w:rPr>
          <w:rFonts w:ascii="Times New Roman" w:hAnsi="Times New Roman" w:cs="Times New Roman"/>
        </w:rPr>
        <w:t xml:space="preserve"> </w:t>
      </w:r>
    </w:p>
    <w:p w:rsidR="0065107D" w:rsidRPr="00680741" w:rsidRDefault="006E5DE5">
      <w:pPr>
        <w:pStyle w:val="ListParagraph"/>
        <w:ind w:left="408"/>
        <w:rPr>
          <w:rFonts w:ascii="Times New Roman" w:hAnsi="Times New Roman" w:cs="Times New Roman"/>
        </w:rPr>
      </w:pPr>
      <w:r w:rsidRPr="00680741">
        <w:rPr>
          <w:rFonts w:ascii="Times New Roman" w:hAnsi="Times New Roman" w:cs="Times New Roman"/>
        </w:rPr>
        <w:t xml:space="preserve">From R2, ping PC-C at 192.168.3.3. The ping should fail. </w:t>
      </w:r>
    </w:p>
    <w:p w:rsidR="0065107D" w:rsidRPr="00680741" w:rsidRDefault="006E5DE5">
      <w:pPr>
        <w:pStyle w:val="ListParagraph"/>
        <w:ind w:left="408"/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noProof/>
        </w:rPr>
        <w:drawing>
          <wp:inline distT="0" distB="0" distL="0" distR="0">
            <wp:extent cx="3848100" cy="252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l="26816" t="14823" r="25534" b="97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20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7D" w:rsidRPr="00680741" w:rsidRDefault="0065107D">
      <w:pPr>
        <w:rPr>
          <w:rFonts w:ascii="Times New Roman" w:hAnsi="Times New Roman" w:cs="Times New Roman"/>
          <w:b/>
          <w:bCs/>
        </w:rPr>
      </w:pPr>
    </w:p>
    <w:p w:rsidR="0065107D" w:rsidRPr="00680741" w:rsidRDefault="006E5DE5">
      <w:pPr>
        <w:rPr>
          <w:rFonts w:ascii="Times New Roman" w:hAnsi="Times New Roman" w:cs="Times New Roman"/>
          <w:b/>
          <w:bCs/>
        </w:rPr>
      </w:pPr>
      <w:r w:rsidRPr="00680741">
        <w:rPr>
          <w:rFonts w:ascii="Times New Roman" w:hAnsi="Times New Roman" w:cs="Times New Roman"/>
          <w:b/>
          <w:bCs/>
        </w:rPr>
        <w:t>Output:</w:t>
      </w:r>
    </w:p>
    <w:p w:rsidR="0065107D" w:rsidRDefault="006E5DE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787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07D" w:rsidSect="0033700B">
      <w:footerReference w:type="default" r:id="rId14"/>
      <w:headerReference w:type="first" r:id="rId15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07D" w:rsidRDefault="006E5DE5">
      <w:pPr>
        <w:spacing w:line="240" w:lineRule="auto"/>
      </w:pPr>
      <w:r>
        <w:separator/>
      </w:r>
    </w:p>
  </w:endnote>
  <w:endnote w:type="continuationSeparator" w:id="0">
    <w:p w:rsidR="0065107D" w:rsidRDefault="006E5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07D" w:rsidRPr="006E5DE5" w:rsidRDefault="00680741">
    <w:pPr>
      <w:pStyle w:val="Footer"/>
      <w:tabs>
        <w:tab w:val="clear" w:pos="9360"/>
      </w:tabs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251359970"/>
        <w:docPartObj>
          <w:docPartGallery w:val="AutoText"/>
        </w:docPartObj>
      </w:sdtPr>
      <w:sdtEndPr/>
      <w:sdtContent>
        <w:r w:rsidR="006E5DE5" w:rsidRPr="00680741">
          <w:rPr>
            <w:rFonts w:ascii="Times New Roman" w:hAnsi="Times New Roman" w:cs="Times New Roman"/>
            <w:b/>
          </w:rPr>
          <w:fldChar w:fldCharType="begin"/>
        </w:r>
        <w:r w:rsidR="006E5DE5" w:rsidRPr="00680741">
          <w:rPr>
            <w:rFonts w:ascii="Times New Roman" w:hAnsi="Times New Roman" w:cs="Times New Roman"/>
            <w:b/>
          </w:rPr>
          <w:instrText xml:space="preserve"> PAGE   \* MERGEFORMAT </w:instrText>
        </w:r>
        <w:r w:rsidR="006E5DE5" w:rsidRPr="00680741">
          <w:rPr>
            <w:rFonts w:ascii="Times New Roman" w:hAnsi="Times New Roman" w:cs="Times New Roman"/>
            <w:b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2</w:t>
        </w:r>
        <w:r w:rsidR="006E5DE5" w:rsidRPr="00680741">
          <w:rPr>
            <w:rFonts w:ascii="Times New Roman" w:hAnsi="Times New Roman" w:cs="Times New Roman"/>
            <w:b/>
          </w:rPr>
          <w:fldChar w:fldCharType="end"/>
        </w:r>
      </w:sdtContent>
    </w:sdt>
    <w:r w:rsidR="006E5DE5" w:rsidRPr="00680741">
      <w:rPr>
        <w:rFonts w:ascii="Times New Roman" w:hAnsi="Times New Roman" w:cs="Times New Roman"/>
      </w:rPr>
      <w:tab/>
    </w:r>
    <w:r w:rsidR="006E5DE5" w:rsidRPr="00680741"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</w:t>
    </w:r>
    <w:r w:rsidR="006E5DE5" w:rsidRPr="006E5DE5">
      <w:rPr>
        <w:rFonts w:ascii="Times New Roman" w:hAnsi="Times New Roman" w:cs="Times New Roman"/>
        <w:b/>
        <w:sz w:val="24"/>
      </w:rPr>
      <w:t>Security In Computing</w:t>
    </w:r>
  </w:p>
  <w:p w:rsidR="0065107D" w:rsidRDefault="006E5D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07D" w:rsidRDefault="006E5DE5">
      <w:pPr>
        <w:spacing w:after="0"/>
      </w:pPr>
      <w:r>
        <w:separator/>
      </w:r>
    </w:p>
  </w:footnote>
  <w:footnote w:type="continuationSeparator" w:id="0">
    <w:p w:rsidR="0065107D" w:rsidRDefault="006E5D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0B" w:rsidRPr="00680741" w:rsidRDefault="0033700B" w:rsidP="0033700B">
    <w:pPr>
      <w:pStyle w:val="Head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A61BE" wp14:editId="46449B7A">
              <wp:simplePos x="0" y="0"/>
              <wp:positionH relativeFrom="margin">
                <wp:posOffset>5484495</wp:posOffset>
              </wp:positionH>
              <wp:positionV relativeFrom="paragraph">
                <wp:posOffset>8255</wp:posOffset>
              </wp:positionV>
              <wp:extent cx="581025" cy="352425"/>
              <wp:effectExtent l="0" t="0" r="28575" b="2857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25" cy="3524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66B125" id="Rectangle 7" o:spid="_x0000_s1026" style="position:absolute;margin-left:431.85pt;margin-top:.65pt;width:45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" fillcolor="white [3212]" strokecolor="black [3213]" strokeweight="1pt">
              <w10:wrap anchorx="margin"/>
            </v:rect>
          </w:pict>
        </mc:Fallback>
      </mc:AlternateContent>
    </w:r>
    <w:r w:rsidRPr="00F028C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0D6EE9" wp14:editId="0B64C773">
              <wp:simplePos x="0" y="0"/>
              <wp:positionH relativeFrom="column">
                <wp:posOffset>-438149</wp:posOffset>
              </wp:positionH>
              <wp:positionV relativeFrom="paragraph">
                <wp:posOffset>-10795</wp:posOffset>
              </wp:positionV>
              <wp:extent cx="1924050" cy="323850"/>
              <wp:effectExtent l="0" t="0" r="19050" b="1905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4050" cy="323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B2BA16" id="Rectangle 11" o:spid="_x0000_s1026" style="position:absolute;margin-left:-34.5pt;margin-top:-.85pt;width:151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" fillcolor="white [3212]" strokecolor="black [3213]" strokeweight="1pt"/>
          </w:pict>
        </mc:Fallback>
      </mc:AlternateContent>
    </w:r>
    <w:r w:rsidRPr="00F028C3">
      <w:rPr>
        <w:rFonts w:ascii="Times New Roman" w:hAnsi="Times New Roman" w:cs="Times New Roman"/>
      </w:rPr>
      <w:t xml:space="preserve">                  </w:t>
    </w:r>
    <w:r>
      <w:rPr>
        <w:rFonts w:ascii="Times New Roman" w:hAnsi="Times New Roman" w:cs="Times New Roman"/>
      </w:rPr>
      <w:t xml:space="preserve">                             </w:t>
    </w:r>
    <w:r w:rsidRPr="00F028C3">
      <w:rPr>
        <w:rFonts w:ascii="Times New Roman" w:hAnsi="Times New Roman" w:cs="Times New Roman"/>
      </w:rPr>
      <w:t xml:space="preserve">      </w:t>
    </w:r>
    <w:r w:rsidRPr="00680741">
      <w:rPr>
        <w:rFonts w:ascii="Times New Roman" w:hAnsi="Times New Roman" w:cs="Times New Roman"/>
        <w:b/>
        <w:sz w:val="36"/>
        <w:szCs w:val="36"/>
      </w:rPr>
      <w:t xml:space="preserve">PRACTICAL NO 05     </w:t>
    </w:r>
    <w:r w:rsidR="00680741">
      <w:rPr>
        <w:rFonts w:ascii="Times New Roman" w:hAnsi="Times New Roman" w:cs="Times New Roman"/>
        <w:b/>
        <w:sz w:val="36"/>
        <w:szCs w:val="36"/>
      </w:rPr>
      <w:t xml:space="preserve">     </w:t>
    </w:r>
    <w:r w:rsidRPr="00680741">
      <w:rPr>
        <w:rFonts w:ascii="Times New Roman" w:hAnsi="Times New Roman" w:cs="Times New Roman"/>
        <w:b/>
        <w:sz w:val="36"/>
        <w:szCs w:val="36"/>
      </w:rPr>
      <w:t xml:space="preserve">Seat No :- </w:t>
    </w:r>
  </w:p>
  <w:p w:rsidR="0033700B" w:rsidRPr="003D3D14" w:rsidRDefault="0033700B" w:rsidP="0033700B">
    <w:pPr>
      <w:pStyle w:val="Header"/>
      <w:tabs>
        <w:tab w:val="left" w:pos="7965"/>
      </w:tabs>
    </w:pPr>
    <w:r>
      <w:tab/>
    </w:r>
  </w:p>
  <w:p w:rsidR="0033700B" w:rsidRDefault="00337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AD6"/>
    <w:multiLevelType w:val="multilevel"/>
    <w:tmpl w:val="04CD5AD6"/>
    <w:lvl w:ilvl="0">
      <w:start w:val="1"/>
      <w:numFmt w:val="decimal"/>
      <w:lvlText w:val="%1)"/>
      <w:lvlJc w:val="left"/>
      <w:pPr>
        <w:ind w:left="564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lvlText w:val="%2."/>
      <w:lvlJc w:val="left"/>
      <w:pPr>
        <w:ind w:left="1284" w:hanging="360"/>
      </w:pPr>
    </w:lvl>
    <w:lvl w:ilvl="2">
      <w:start w:val="1"/>
      <w:numFmt w:val="lowerRoman"/>
      <w:lvlText w:val="%3."/>
      <w:lvlJc w:val="right"/>
      <w:pPr>
        <w:ind w:left="2004" w:hanging="180"/>
      </w:pPr>
    </w:lvl>
    <w:lvl w:ilvl="3">
      <w:start w:val="1"/>
      <w:numFmt w:val="decimal"/>
      <w:lvlText w:val="%4."/>
      <w:lvlJc w:val="left"/>
      <w:pPr>
        <w:ind w:left="2724" w:hanging="360"/>
      </w:pPr>
    </w:lvl>
    <w:lvl w:ilvl="4">
      <w:start w:val="1"/>
      <w:numFmt w:val="lowerLetter"/>
      <w:lvlText w:val="%5."/>
      <w:lvlJc w:val="left"/>
      <w:pPr>
        <w:ind w:left="3444" w:hanging="360"/>
      </w:pPr>
    </w:lvl>
    <w:lvl w:ilvl="5">
      <w:start w:val="1"/>
      <w:numFmt w:val="lowerRoman"/>
      <w:lvlText w:val="%6."/>
      <w:lvlJc w:val="right"/>
      <w:pPr>
        <w:ind w:left="4164" w:hanging="180"/>
      </w:pPr>
    </w:lvl>
    <w:lvl w:ilvl="6">
      <w:start w:val="1"/>
      <w:numFmt w:val="decimal"/>
      <w:lvlText w:val="%7."/>
      <w:lvlJc w:val="left"/>
      <w:pPr>
        <w:ind w:left="4884" w:hanging="360"/>
      </w:pPr>
    </w:lvl>
    <w:lvl w:ilvl="7">
      <w:start w:val="1"/>
      <w:numFmt w:val="lowerLetter"/>
      <w:lvlText w:val="%8."/>
      <w:lvlJc w:val="left"/>
      <w:pPr>
        <w:ind w:left="5604" w:hanging="360"/>
      </w:pPr>
    </w:lvl>
    <w:lvl w:ilvl="8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08542E7F"/>
    <w:multiLevelType w:val="multilevel"/>
    <w:tmpl w:val="08542E7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84BAB"/>
    <w:multiLevelType w:val="multilevel"/>
    <w:tmpl w:val="0FF84BAB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A23E86"/>
    <w:multiLevelType w:val="multilevel"/>
    <w:tmpl w:val="23A23E86"/>
    <w:lvl w:ilvl="0">
      <w:start w:val="1"/>
      <w:numFmt w:val="lowerLetter"/>
      <w:lvlText w:val="%1)"/>
      <w:lvlJc w:val="left"/>
      <w:pPr>
        <w:ind w:left="768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23FF1727"/>
    <w:multiLevelType w:val="multilevel"/>
    <w:tmpl w:val="23FF172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44DB6"/>
    <w:multiLevelType w:val="multilevel"/>
    <w:tmpl w:val="2E244DB6"/>
    <w:lvl w:ilvl="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75B4E00"/>
    <w:multiLevelType w:val="multilevel"/>
    <w:tmpl w:val="375B4E00"/>
    <w:lvl w:ilvl="0">
      <w:start w:val="1"/>
      <w:numFmt w:val="decimal"/>
      <w:lvlText w:val="%1)"/>
      <w:lvlJc w:val="left"/>
      <w:pPr>
        <w:ind w:left="408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41AF1733"/>
    <w:multiLevelType w:val="multilevel"/>
    <w:tmpl w:val="41AF1733"/>
    <w:lvl w:ilvl="0">
      <w:start w:val="1"/>
      <w:numFmt w:val="decimal"/>
      <w:lvlText w:val="%1)"/>
      <w:lvlJc w:val="left"/>
      <w:pPr>
        <w:ind w:left="408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6A464622"/>
    <w:multiLevelType w:val="multilevel"/>
    <w:tmpl w:val="6A4646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B6D07"/>
    <w:multiLevelType w:val="multilevel"/>
    <w:tmpl w:val="6F3B6D07"/>
    <w:lvl w:ilvl="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90537C"/>
    <w:multiLevelType w:val="multilevel"/>
    <w:tmpl w:val="7D90537C"/>
    <w:lvl w:ilvl="0">
      <w:start w:val="1"/>
      <w:numFmt w:val="decimal"/>
      <w:lvlText w:val="%1)"/>
      <w:lvlJc w:val="left"/>
      <w:pPr>
        <w:ind w:left="85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8" w:hanging="360"/>
      </w:pPr>
    </w:lvl>
    <w:lvl w:ilvl="2">
      <w:start w:val="1"/>
      <w:numFmt w:val="lowerRoman"/>
      <w:lvlText w:val="%3."/>
      <w:lvlJc w:val="right"/>
      <w:pPr>
        <w:ind w:left="2298" w:hanging="180"/>
      </w:pPr>
    </w:lvl>
    <w:lvl w:ilvl="3">
      <w:start w:val="1"/>
      <w:numFmt w:val="decimal"/>
      <w:lvlText w:val="%4."/>
      <w:lvlJc w:val="left"/>
      <w:pPr>
        <w:ind w:left="3018" w:hanging="360"/>
      </w:pPr>
    </w:lvl>
    <w:lvl w:ilvl="4">
      <w:start w:val="1"/>
      <w:numFmt w:val="lowerLetter"/>
      <w:lvlText w:val="%5."/>
      <w:lvlJc w:val="left"/>
      <w:pPr>
        <w:ind w:left="3738" w:hanging="360"/>
      </w:pPr>
    </w:lvl>
    <w:lvl w:ilvl="5">
      <w:start w:val="1"/>
      <w:numFmt w:val="lowerRoman"/>
      <w:lvlText w:val="%6."/>
      <w:lvlJc w:val="right"/>
      <w:pPr>
        <w:ind w:left="4458" w:hanging="180"/>
      </w:pPr>
    </w:lvl>
    <w:lvl w:ilvl="6">
      <w:start w:val="1"/>
      <w:numFmt w:val="decimal"/>
      <w:lvlText w:val="%7."/>
      <w:lvlJc w:val="left"/>
      <w:pPr>
        <w:ind w:left="5178" w:hanging="360"/>
      </w:pPr>
    </w:lvl>
    <w:lvl w:ilvl="7">
      <w:start w:val="1"/>
      <w:numFmt w:val="lowerLetter"/>
      <w:lvlText w:val="%8."/>
      <w:lvlJc w:val="left"/>
      <w:pPr>
        <w:ind w:left="5898" w:hanging="360"/>
      </w:pPr>
    </w:lvl>
    <w:lvl w:ilvl="8">
      <w:start w:val="1"/>
      <w:numFmt w:val="lowerRoman"/>
      <w:lvlText w:val="%9."/>
      <w:lvlJc w:val="right"/>
      <w:pPr>
        <w:ind w:left="661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F6"/>
    <w:rsid w:val="00016B78"/>
    <w:rsid w:val="00031373"/>
    <w:rsid w:val="000B693B"/>
    <w:rsid w:val="0019220B"/>
    <w:rsid w:val="00265DA1"/>
    <w:rsid w:val="0033700B"/>
    <w:rsid w:val="004D722A"/>
    <w:rsid w:val="0065107D"/>
    <w:rsid w:val="00680741"/>
    <w:rsid w:val="006E5DE5"/>
    <w:rsid w:val="007873F6"/>
    <w:rsid w:val="007B6A68"/>
    <w:rsid w:val="00807F0F"/>
    <w:rsid w:val="009D29E2"/>
    <w:rsid w:val="009F0523"/>
    <w:rsid w:val="00B13D3B"/>
    <w:rsid w:val="00BC4582"/>
    <w:rsid w:val="00BC6172"/>
    <w:rsid w:val="00C51F0E"/>
    <w:rsid w:val="00E1247A"/>
    <w:rsid w:val="00EE6F27"/>
    <w:rsid w:val="5C16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A3EE10ED-62A8-462F-9BC9-4C681BA0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sujatasalgaonkar15@gmail.com</dc:creator>
  <cp:lastModifiedBy>IT01</cp:lastModifiedBy>
  <cp:revision>4</cp:revision>
  <cp:lastPrinted>2023-04-11T04:17:00Z</cp:lastPrinted>
  <dcterms:created xsi:type="dcterms:W3CDTF">2023-04-15T03:55:00Z</dcterms:created>
  <dcterms:modified xsi:type="dcterms:W3CDTF">2023-04-15T07:12:00Z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F49BD25E105A459187022A0A18E61ECF</vt:lpwstr>
  </property>
</Properties>
</file>