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649" w:rsidRDefault="00700649" w:rsidP="00700649">
      <w:pPr>
        <w:spacing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4"/>
        <w:gridCol w:w="3826"/>
      </w:tblGrid>
      <w:tr w:rsidR="00700649" w:rsidTr="00700649">
        <w:tc>
          <w:tcPr>
            <w:tcW w:w="5524" w:type="dxa"/>
            <w:shd w:val="clear" w:color="auto" w:fill="AEAAAA" w:themeFill="background2" w:themeFillShade="BF"/>
          </w:tcPr>
          <w:p w:rsidR="00700649" w:rsidRPr="00700649" w:rsidRDefault="00700649" w:rsidP="00700649">
            <w:pPr>
              <w:spacing w:before="240" w:line="360" w:lineRule="auto"/>
              <w:jc w:val="center"/>
              <w:rPr>
                <w:b/>
              </w:rPr>
            </w:pPr>
            <w:r w:rsidRPr="00700649">
              <w:rPr>
                <w:b/>
              </w:rPr>
              <w:t>Points</w:t>
            </w:r>
          </w:p>
        </w:tc>
        <w:tc>
          <w:tcPr>
            <w:tcW w:w="3826" w:type="dxa"/>
            <w:shd w:val="clear" w:color="auto" w:fill="AEAAAA" w:themeFill="background2" w:themeFillShade="BF"/>
          </w:tcPr>
          <w:p w:rsidR="00700649" w:rsidRPr="00700649" w:rsidRDefault="00700649" w:rsidP="00700649">
            <w:pPr>
              <w:spacing w:before="240" w:line="360" w:lineRule="auto"/>
              <w:jc w:val="center"/>
              <w:rPr>
                <w:b/>
              </w:rPr>
            </w:pPr>
            <w:r w:rsidRPr="00700649">
              <w:rPr>
                <w:b/>
              </w:rPr>
              <w:t>Comments</w:t>
            </w:r>
          </w:p>
        </w:tc>
      </w:tr>
      <w:tr w:rsidR="00700649" w:rsidTr="00700649">
        <w:tc>
          <w:tcPr>
            <w:tcW w:w="5524" w:type="dxa"/>
          </w:tcPr>
          <w:p w:rsidR="00700649" w:rsidRDefault="00700649" w:rsidP="00700649">
            <w:pPr>
              <w:spacing w:before="240" w:line="360" w:lineRule="auto"/>
            </w:pPr>
            <w:r>
              <w:t>Make the "add on" feature required for some pr</w:t>
            </w:r>
            <w:r>
              <w:t>oducts and optional for others.</w:t>
            </w:r>
          </w:p>
        </w:tc>
        <w:tc>
          <w:tcPr>
            <w:tcW w:w="3826" w:type="dxa"/>
          </w:tcPr>
          <w:p w:rsidR="00700649" w:rsidRDefault="0001313D" w:rsidP="00700649">
            <w:pPr>
              <w:spacing w:before="240" w:line="360" w:lineRule="auto"/>
            </w:pPr>
            <w:r>
              <w:t>7</w:t>
            </w:r>
            <w:r w:rsidR="00613146">
              <w:t>hrs</w:t>
            </w:r>
          </w:p>
        </w:tc>
      </w:tr>
      <w:tr w:rsidR="00700649" w:rsidTr="00700649">
        <w:tc>
          <w:tcPr>
            <w:tcW w:w="5524" w:type="dxa"/>
          </w:tcPr>
          <w:p w:rsidR="00700649" w:rsidRDefault="00700649" w:rsidP="00700649">
            <w:pPr>
              <w:spacing w:before="240" w:line="360" w:lineRule="auto"/>
            </w:pPr>
            <w:r>
              <w:t>Add a note feature for food orders on the customer side.</w:t>
            </w:r>
          </w:p>
        </w:tc>
        <w:tc>
          <w:tcPr>
            <w:tcW w:w="3826" w:type="dxa"/>
          </w:tcPr>
          <w:p w:rsidR="00700649" w:rsidRDefault="00613146" w:rsidP="00700649">
            <w:pPr>
              <w:spacing w:before="240" w:line="360" w:lineRule="auto"/>
            </w:pPr>
            <w:r>
              <w:t>2hr</w:t>
            </w:r>
          </w:p>
        </w:tc>
      </w:tr>
      <w:tr w:rsidR="00700649" w:rsidTr="00700649">
        <w:tc>
          <w:tcPr>
            <w:tcW w:w="5524" w:type="dxa"/>
          </w:tcPr>
          <w:p w:rsidR="00700649" w:rsidRDefault="00700649" w:rsidP="00700649">
            <w:pPr>
              <w:spacing w:before="240" w:line="360" w:lineRule="auto"/>
            </w:pPr>
            <w:r>
              <w:t>Remove the intr</w:t>
            </w:r>
            <w:r>
              <w:t>o slides from the customer app.</w:t>
            </w:r>
          </w:p>
        </w:tc>
        <w:tc>
          <w:tcPr>
            <w:tcW w:w="3826" w:type="dxa"/>
          </w:tcPr>
          <w:p w:rsidR="00700649" w:rsidRDefault="00700649" w:rsidP="00700649">
            <w:pPr>
              <w:spacing w:before="240" w:line="360" w:lineRule="auto"/>
            </w:pPr>
            <w:r>
              <w:t>We will update this</w:t>
            </w:r>
          </w:p>
        </w:tc>
      </w:tr>
      <w:tr w:rsidR="00700649" w:rsidTr="00700649">
        <w:tc>
          <w:tcPr>
            <w:tcW w:w="5524" w:type="dxa"/>
          </w:tcPr>
          <w:p w:rsidR="00700649" w:rsidRDefault="00700649" w:rsidP="00700649">
            <w:pPr>
              <w:spacing w:before="240" w:line="360" w:lineRule="auto"/>
            </w:pPr>
            <w:r>
              <w:t>Enable product enabl</w:t>
            </w:r>
            <w:r>
              <w:t>e/disable options for branches.</w:t>
            </w:r>
          </w:p>
        </w:tc>
        <w:tc>
          <w:tcPr>
            <w:tcW w:w="3826" w:type="dxa"/>
          </w:tcPr>
          <w:p w:rsidR="00700649" w:rsidRDefault="00613146" w:rsidP="00700649">
            <w:pPr>
              <w:spacing w:before="240" w:line="360" w:lineRule="auto"/>
            </w:pPr>
            <w:r>
              <w:t>4hr</w:t>
            </w:r>
          </w:p>
        </w:tc>
      </w:tr>
      <w:tr w:rsidR="00700649" w:rsidTr="00700649">
        <w:tc>
          <w:tcPr>
            <w:tcW w:w="5524" w:type="dxa"/>
          </w:tcPr>
          <w:p w:rsidR="00700649" w:rsidRDefault="00700649" w:rsidP="00700649">
            <w:pPr>
              <w:spacing w:before="240" w:line="360" w:lineRule="auto"/>
            </w:pPr>
            <w:r>
              <w:t>Fix the issue wi</w:t>
            </w:r>
            <w:r>
              <w:t>th the messaging functionality.</w:t>
            </w:r>
          </w:p>
        </w:tc>
        <w:tc>
          <w:tcPr>
            <w:tcW w:w="3826" w:type="dxa"/>
          </w:tcPr>
          <w:p w:rsidR="00700649" w:rsidRDefault="00700649" w:rsidP="00700649">
            <w:pPr>
              <w:spacing w:before="240" w:line="360" w:lineRule="auto"/>
            </w:pPr>
            <w:r>
              <w:t>We will update this</w:t>
            </w:r>
          </w:p>
        </w:tc>
      </w:tr>
      <w:tr w:rsidR="00700649" w:rsidTr="00700649">
        <w:tc>
          <w:tcPr>
            <w:tcW w:w="5524" w:type="dxa"/>
          </w:tcPr>
          <w:p w:rsidR="00700649" w:rsidRDefault="00700649" w:rsidP="00700649">
            <w:pPr>
              <w:spacing w:before="240" w:line="360" w:lineRule="auto"/>
            </w:pPr>
            <w:r>
              <w:t xml:space="preserve">Allow branch manager to view the customers past </w:t>
            </w:r>
            <w:r>
              <w:t>orders from the branches login.</w:t>
            </w:r>
          </w:p>
        </w:tc>
        <w:tc>
          <w:tcPr>
            <w:tcW w:w="3826" w:type="dxa"/>
          </w:tcPr>
          <w:p w:rsidR="00700649" w:rsidRDefault="0001313D" w:rsidP="00700649">
            <w:pPr>
              <w:spacing w:before="240" w:line="360" w:lineRule="auto"/>
            </w:pPr>
            <w:r>
              <w:t>6</w:t>
            </w:r>
            <w:r w:rsidR="00613146">
              <w:t>hr</w:t>
            </w:r>
          </w:p>
        </w:tc>
      </w:tr>
      <w:tr w:rsidR="00700649" w:rsidTr="00700649">
        <w:tc>
          <w:tcPr>
            <w:tcW w:w="5524" w:type="dxa"/>
          </w:tcPr>
          <w:p w:rsidR="00700649" w:rsidRDefault="00700649" w:rsidP="00700649">
            <w:pPr>
              <w:spacing w:before="240" w:line="360" w:lineRule="auto"/>
            </w:pPr>
            <w:r>
              <w:t>Resolve the problem with push notifi</w:t>
            </w:r>
            <w:r>
              <w:t>cations not working in the app.</w:t>
            </w:r>
          </w:p>
        </w:tc>
        <w:tc>
          <w:tcPr>
            <w:tcW w:w="3826" w:type="dxa"/>
          </w:tcPr>
          <w:p w:rsidR="00700649" w:rsidRDefault="00700649" w:rsidP="00700649">
            <w:pPr>
              <w:spacing w:before="240" w:line="360" w:lineRule="auto"/>
            </w:pPr>
            <w:r>
              <w:t>We will update this</w:t>
            </w:r>
          </w:p>
          <w:p w:rsidR="00700649" w:rsidRDefault="00700649" w:rsidP="00700649">
            <w:pPr>
              <w:spacing w:before="240" w:line="360" w:lineRule="auto"/>
            </w:pPr>
          </w:p>
        </w:tc>
      </w:tr>
      <w:tr w:rsidR="00700649" w:rsidTr="00700649">
        <w:tc>
          <w:tcPr>
            <w:tcW w:w="5524" w:type="dxa"/>
          </w:tcPr>
          <w:p w:rsidR="00700649" w:rsidRDefault="00700649" w:rsidP="00700649">
            <w:pPr>
              <w:spacing w:before="240" w:line="360" w:lineRule="auto"/>
            </w:pPr>
            <w:r>
              <w:t>Fix the non-functioning direction button in the delivery app.</w:t>
            </w:r>
          </w:p>
        </w:tc>
        <w:tc>
          <w:tcPr>
            <w:tcW w:w="3826" w:type="dxa"/>
          </w:tcPr>
          <w:p w:rsidR="00700649" w:rsidRDefault="00700649" w:rsidP="00700649">
            <w:pPr>
              <w:spacing w:before="240" w:line="360" w:lineRule="auto"/>
            </w:pPr>
            <w:r>
              <w:t>We will update this</w:t>
            </w:r>
          </w:p>
        </w:tc>
      </w:tr>
      <w:tr w:rsidR="00700649" w:rsidTr="00700649">
        <w:tc>
          <w:tcPr>
            <w:tcW w:w="5524" w:type="dxa"/>
          </w:tcPr>
          <w:p w:rsidR="00700649" w:rsidRDefault="00700649" w:rsidP="00700649">
            <w:pPr>
              <w:spacing w:before="240" w:line="360" w:lineRule="auto"/>
            </w:pPr>
            <w:r>
              <w:t xml:space="preserve">Add a delivery charge of AED </w:t>
            </w:r>
            <w:r>
              <w:t>10 for orders less than 250AED.</w:t>
            </w:r>
          </w:p>
        </w:tc>
        <w:tc>
          <w:tcPr>
            <w:tcW w:w="3826" w:type="dxa"/>
          </w:tcPr>
          <w:p w:rsidR="00700649" w:rsidRDefault="00700649" w:rsidP="00700649">
            <w:pPr>
              <w:spacing w:before="240" w:line="360" w:lineRule="auto"/>
            </w:pPr>
            <w:r>
              <w:t>We will update this</w:t>
            </w:r>
          </w:p>
        </w:tc>
      </w:tr>
      <w:tr w:rsidR="00700649" w:rsidTr="00700649">
        <w:tc>
          <w:tcPr>
            <w:tcW w:w="5524" w:type="dxa"/>
          </w:tcPr>
          <w:p w:rsidR="00700649" w:rsidRDefault="00700649" w:rsidP="00700649">
            <w:pPr>
              <w:spacing w:before="240" w:line="360" w:lineRule="auto"/>
            </w:pPr>
            <w:r>
              <w:t>Implement a login with a mobile number feature.</w:t>
            </w:r>
          </w:p>
        </w:tc>
        <w:tc>
          <w:tcPr>
            <w:tcW w:w="3826" w:type="dxa"/>
          </w:tcPr>
          <w:p w:rsidR="00700649" w:rsidRDefault="00613146" w:rsidP="00700649">
            <w:pPr>
              <w:spacing w:before="240" w:line="360" w:lineRule="auto"/>
            </w:pPr>
            <w:r>
              <w:t>5hr</w:t>
            </w:r>
          </w:p>
        </w:tc>
      </w:tr>
    </w:tbl>
    <w:p w:rsidR="00083308" w:rsidRDefault="0001313D" w:rsidP="00700649">
      <w:pPr>
        <w:spacing w:line="360" w:lineRule="aut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24HRs</w:t>
      </w:r>
    </w:p>
    <w:p w:rsidR="0001313D" w:rsidRDefault="0001313D" w:rsidP="00700649">
      <w:pPr>
        <w:spacing w:line="360" w:lineRule="auto"/>
      </w:pPr>
      <w:bookmarkStart w:id="0" w:name="_GoBack"/>
      <w:bookmarkEnd w:id="0"/>
    </w:p>
    <w:sectPr w:rsidR="000131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308"/>
    <w:rsid w:val="0001313D"/>
    <w:rsid w:val="00083308"/>
    <w:rsid w:val="00613146"/>
    <w:rsid w:val="00700649"/>
    <w:rsid w:val="00725990"/>
    <w:rsid w:val="00E6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335D6A-97EA-41D7-9058-25B3EF14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06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2023-08-23T08:00:00Z</dcterms:created>
  <dcterms:modified xsi:type="dcterms:W3CDTF">2023-08-23T14:25:00Z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62fad1ab-9ab6-422e-89ab-7ea71f1a4518</vt:lpwstr>
  </property>
</Properties>
</file>