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8E87E1" w14:textId="77777777" w:rsidR="009A7413" w:rsidRPr="00B47F43" w:rsidRDefault="009A7413" w:rsidP="009A7413">
      <w:pPr>
        <w:spacing w:after="0" w:line="276" w:lineRule="auto"/>
        <w:jc w:val="both"/>
        <w:rPr>
          <w:rFonts w:ascii="Times New Roman" w:hAnsi="Times New Roman" w:cs="Times New Roman"/>
        </w:rPr>
      </w:pPr>
      <w:r w:rsidRPr="00B47F43">
        <w:rPr>
          <w:rFonts w:ascii="Times New Roman" w:hAnsi="Times New Roman" w:cs="Times New Roman"/>
          <w:b/>
          <w:bCs/>
        </w:rPr>
        <w:t>Name:</w:t>
      </w:r>
      <w:r w:rsidRPr="00B47F43">
        <w:rPr>
          <w:rFonts w:ascii="Times New Roman" w:hAnsi="Times New Roman" w:cs="Times New Roman"/>
        </w:rPr>
        <w:t xml:space="preserve"> Sejana Ranthul Gunathilake</w:t>
      </w:r>
    </w:p>
    <w:p w14:paraId="20FF807B" w14:textId="77777777" w:rsidR="009A7413" w:rsidRPr="00B47F43" w:rsidRDefault="009A7413" w:rsidP="009A7413">
      <w:pPr>
        <w:spacing w:after="0" w:line="276" w:lineRule="auto"/>
        <w:jc w:val="both"/>
        <w:rPr>
          <w:rFonts w:ascii="Times New Roman" w:hAnsi="Times New Roman" w:cs="Times New Roman"/>
        </w:rPr>
      </w:pPr>
      <w:r w:rsidRPr="00B47F43">
        <w:rPr>
          <w:rFonts w:ascii="Times New Roman" w:hAnsi="Times New Roman" w:cs="Times New Roman"/>
          <w:b/>
          <w:bCs/>
        </w:rPr>
        <w:t>Country:</w:t>
      </w:r>
      <w:r w:rsidRPr="00B47F43">
        <w:rPr>
          <w:rFonts w:ascii="Times New Roman" w:hAnsi="Times New Roman" w:cs="Times New Roman"/>
        </w:rPr>
        <w:t xml:space="preserve"> Canada</w:t>
      </w:r>
    </w:p>
    <w:p w14:paraId="04F0BBF0" w14:textId="77777777" w:rsidR="009A7413" w:rsidRPr="00B47F43" w:rsidRDefault="009A7413" w:rsidP="009A7413">
      <w:pPr>
        <w:spacing w:after="0" w:line="276" w:lineRule="auto"/>
        <w:jc w:val="both"/>
        <w:rPr>
          <w:rFonts w:ascii="Times New Roman" w:hAnsi="Times New Roman" w:cs="Times New Roman"/>
        </w:rPr>
      </w:pPr>
      <w:r w:rsidRPr="00B47F43">
        <w:rPr>
          <w:rFonts w:ascii="Times New Roman" w:hAnsi="Times New Roman" w:cs="Times New Roman"/>
          <w:b/>
          <w:bCs/>
        </w:rPr>
        <w:t>Institution:</w:t>
      </w:r>
      <w:r w:rsidRPr="00B47F43">
        <w:rPr>
          <w:rFonts w:ascii="Times New Roman" w:hAnsi="Times New Roman" w:cs="Times New Roman"/>
        </w:rPr>
        <w:t xml:space="preserve"> Sri Lankan School Muscat</w:t>
      </w:r>
    </w:p>
    <w:p w14:paraId="2266A415" w14:textId="77777777" w:rsidR="009A7413" w:rsidRDefault="009A7413" w:rsidP="009A7413">
      <w:pPr>
        <w:spacing w:after="0" w:line="276" w:lineRule="auto"/>
        <w:jc w:val="both"/>
        <w:rPr>
          <w:rFonts w:ascii="Times New Roman" w:hAnsi="Times New Roman" w:cs="Times New Roman"/>
        </w:rPr>
      </w:pPr>
      <w:r w:rsidRPr="00B47F43">
        <w:rPr>
          <w:rFonts w:ascii="Times New Roman" w:hAnsi="Times New Roman" w:cs="Times New Roman"/>
          <w:b/>
          <w:bCs/>
        </w:rPr>
        <w:t>Topic:</w:t>
      </w:r>
      <w:r w:rsidRPr="00B47F43">
        <w:rPr>
          <w:rFonts w:ascii="Times New Roman" w:hAnsi="Times New Roman" w:cs="Times New Roman"/>
        </w:rPr>
        <w:t xml:space="preserve"> Refining the Outer Space Treaty</w:t>
      </w:r>
    </w:p>
    <w:p w14:paraId="47B79D71" w14:textId="77777777" w:rsidR="00B47F43" w:rsidRPr="00B47F43" w:rsidRDefault="00B47F43" w:rsidP="009A7413">
      <w:pPr>
        <w:spacing w:after="0" w:line="276" w:lineRule="auto"/>
        <w:jc w:val="both"/>
        <w:rPr>
          <w:rFonts w:ascii="Times New Roman" w:hAnsi="Times New Roman" w:cs="Times New Roman"/>
        </w:rPr>
      </w:pPr>
    </w:p>
    <w:p w14:paraId="56B16E74" w14:textId="77777777" w:rsidR="009A7413" w:rsidRPr="00B47F43" w:rsidRDefault="009A7413" w:rsidP="009A7413">
      <w:pPr>
        <w:spacing w:after="100"/>
        <w:jc w:val="both"/>
        <w:rPr>
          <w:rFonts w:ascii="Times New Roman" w:hAnsi="Times New Roman" w:cs="Times New Roman"/>
        </w:rPr>
      </w:pPr>
      <w:r w:rsidRPr="00B47F43">
        <w:rPr>
          <w:rFonts w:ascii="Times New Roman" w:hAnsi="Times New Roman" w:cs="Times New Roman"/>
        </w:rPr>
        <w:t xml:space="preserve">     "</w:t>
      </w:r>
      <w:r w:rsidRPr="00B47F43">
        <w:rPr>
          <w:rFonts w:ascii="Times New Roman" w:hAnsi="Times New Roman" w:cs="Times New Roman"/>
          <w:i/>
          <w:iCs/>
        </w:rPr>
        <w:t>Exploration is dangerous. Exploration is hazardous. We go into space because whatever humanity brings to the universe, it has to be the best we have to offer</w:t>
      </w:r>
      <w:r w:rsidRPr="00B47F43">
        <w:rPr>
          <w:rFonts w:ascii="Times New Roman" w:hAnsi="Times New Roman" w:cs="Times New Roman"/>
        </w:rPr>
        <w:t>." - Story Musgrave</w:t>
      </w:r>
    </w:p>
    <w:p w14:paraId="118018DB" w14:textId="201F9657" w:rsidR="009A7413" w:rsidRPr="00B47F43" w:rsidRDefault="009A7413" w:rsidP="001418CE">
      <w:pPr>
        <w:spacing w:after="100"/>
        <w:jc w:val="both"/>
        <w:rPr>
          <w:rFonts w:ascii="Times New Roman" w:hAnsi="Times New Roman" w:cs="Times New Roman"/>
        </w:rPr>
      </w:pPr>
      <w:r w:rsidRPr="00B47F43">
        <w:rPr>
          <w:rFonts w:ascii="Times New Roman" w:hAnsi="Times New Roman" w:cs="Times New Roman"/>
        </w:rPr>
        <w:t xml:space="preserve">     As of today, in the 21st century, our planet as a </w:t>
      </w:r>
      <w:r w:rsidR="006A7CE2" w:rsidRPr="00B47F43">
        <w:rPr>
          <w:rFonts w:ascii="Times New Roman" w:hAnsi="Times New Roman" w:cs="Times New Roman"/>
        </w:rPr>
        <w:t>whole stand</w:t>
      </w:r>
      <w:r w:rsidRPr="00B47F43">
        <w:rPr>
          <w:rFonts w:ascii="Times New Roman" w:hAnsi="Times New Roman" w:cs="Times New Roman"/>
        </w:rPr>
        <w:t xml:space="preserve"> on the brink of an entirely new era in </w:t>
      </w:r>
      <w:r w:rsidR="001418CE">
        <w:rPr>
          <w:rFonts w:ascii="Times New Roman" w:hAnsi="Times New Roman" w:cs="Times New Roman"/>
        </w:rPr>
        <w:t>space</w:t>
      </w:r>
      <w:r w:rsidRPr="00B47F43">
        <w:rPr>
          <w:rFonts w:ascii="Times New Roman" w:hAnsi="Times New Roman" w:cs="Times New Roman"/>
        </w:rPr>
        <w:t xml:space="preserve"> exploration. As we explore the cosmos and what it has to offer, we</w:t>
      </w:r>
      <w:r w:rsidR="006A7CE2">
        <w:rPr>
          <w:rFonts w:ascii="Times New Roman" w:hAnsi="Times New Roman" w:cs="Times New Roman"/>
        </w:rPr>
        <w:t xml:space="preserve"> must </w:t>
      </w:r>
      <w:r w:rsidRPr="00B47F43">
        <w:rPr>
          <w:rFonts w:ascii="Times New Roman" w:hAnsi="Times New Roman" w:cs="Times New Roman"/>
        </w:rPr>
        <w:t xml:space="preserve"> ensure the responsible use of this complex resource. The Outer Space Treaty, established by the UNOOSA in 1967, laid the groundwork for the peaceful exploration and use of outer space between nations. Even so, in this era of change and discovery, it is clear to us in Canada, that the outdated treaty requires updating to address the modern challenges that the exploration of space may present to us.</w:t>
      </w:r>
      <w:r w:rsidR="001418CE">
        <w:rPr>
          <w:rFonts w:ascii="Times New Roman" w:hAnsi="Times New Roman" w:cs="Times New Roman"/>
        </w:rPr>
        <w:t xml:space="preserve"> </w:t>
      </w:r>
      <w:r w:rsidRPr="00B47F43">
        <w:rPr>
          <w:rFonts w:ascii="Times New Roman" w:hAnsi="Times New Roman" w:cs="Times New Roman"/>
        </w:rPr>
        <w:t xml:space="preserve">Firstly, I Must state that Canada is undeniably an activist for peaceful and responsible space exploration and has consistently advocated for measures to prevent the militarization of outer space by assisting the UNOOSA. Canada’s unwavering commitment is reflected by its support for UNOOSA’s treaties and agreements, engagement in diplomatic forums, and being a proponent of non-military space activities. Having said that, The Outer Space Treaty, to which Canada is a signatory, serves as a cornerstone in preventing the placement of weapons of mass destruction in space, however as previously stated, it </w:t>
      </w:r>
      <w:r w:rsidR="000A1746" w:rsidRPr="00B47F43">
        <w:rPr>
          <w:rFonts w:ascii="Times New Roman" w:hAnsi="Times New Roman" w:cs="Times New Roman"/>
        </w:rPr>
        <w:t>is not</w:t>
      </w:r>
      <w:r w:rsidRPr="00B47F43">
        <w:rPr>
          <w:rFonts w:ascii="Times New Roman" w:hAnsi="Times New Roman" w:cs="Times New Roman"/>
        </w:rPr>
        <w:t xml:space="preserve"> perfect. It must be further tailored to the modern threats of space exploration. For that, Canada as a whole, along with myself ha</w:t>
      </w:r>
      <w:r w:rsidR="006A7CE2">
        <w:rPr>
          <w:rFonts w:ascii="Times New Roman" w:hAnsi="Times New Roman" w:cs="Times New Roman"/>
        </w:rPr>
        <w:t xml:space="preserve">s </w:t>
      </w:r>
      <w:r w:rsidRPr="00B47F43">
        <w:rPr>
          <w:rFonts w:ascii="Times New Roman" w:hAnsi="Times New Roman" w:cs="Times New Roman"/>
        </w:rPr>
        <w:t xml:space="preserve"> numerous suggestions.</w:t>
      </w:r>
    </w:p>
    <w:p w14:paraId="4FF977F1" w14:textId="0057EC0F" w:rsidR="001418CE" w:rsidRDefault="009A7413" w:rsidP="00174AF4">
      <w:pPr>
        <w:spacing w:after="100"/>
        <w:jc w:val="both"/>
        <w:rPr>
          <w:rFonts w:ascii="Times New Roman" w:hAnsi="Times New Roman" w:cs="Times New Roman"/>
        </w:rPr>
      </w:pPr>
      <w:r w:rsidRPr="00B47F43">
        <w:rPr>
          <w:rFonts w:ascii="Times New Roman" w:hAnsi="Times New Roman" w:cs="Times New Roman"/>
        </w:rPr>
        <w:t xml:space="preserve">     For instance, the modern problem of space debris </w:t>
      </w:r>
      <w:r w:rsidR="002C3D5B">
        <w:rPr>
          <w:rFonts w:ascii="Times New Roman" w:hAnsi="Times New Roman" w:cs="Times New Roman"/>
        </w:rPr>
        <w:t>continues to worsen by the day.</w:t>
      </w:r>
      <w:r w:rsidRPr="00B47F43">
        <w:rPr>
          <w:rFonts w:ascii="Times New Roman" w:hAnsi="Times New Roman" w:cs="Times New Roman"/>
        </w:rPr>
        <w:t xml:space="preserve"> </w:t>
      </w:r>
      <w:r w:rsidR="002C3D5B" w:rsidRPr="002C3D5B">
        <w:rPr>
          <w:rFonts w:ascii="Times New Roman" w:hAnsi="Times New Roman" w:cs="Times New Roman"/>
        </w:rPr>
        <w:t>Since these pieces of debris — of which there are approximately 1 million pieces 1 cm and larger — travel several times faster than a bullet, a collision between the debris or with active satellites could be devastating, destroying entire missions, or creating large new debris fields.</w:t>
      </w:r>
      <w:r w:rsidR="002C3D5B">
        <w:rPr>
          <w:rFonts w:ascii="Times New Roman" w:hAnsi="Times New Roman" w:cs="Times New Roman"/>
        </w:rPr>
        <w:t xml:space="preserve"> </w:t>
      </w:r>
      <w:r w:rsidR="001418CE" w:rsidRPr="00B47F43">
        <w:rPr>
          <w:rFonts w:ascii="Times New Roman" w:hAnsi="Times New Roman" w:cs="Times New Roman"/>
        </w:rPr>
        <w:t xml:space="preserve">Furthermore, as we navigate outer space, finding various celestial bodies containing vast amounts of precious minerals. The Concern behind mining these celestial objects </w:t>
      </w:r>
      <w:r w:rsidR="006A7CE2" w:rsidRPr="00B47F43">
        <w:rPr>
          <w:rFonts w:ascii="Times New Roman" w:hAnsi="Times New Roman" w:cs="Times New Roman"/>
        </w:rPr>
        <w:t>grow</w:t>
      </w:r>
      <w:r w:rsidR="001418CE" w:rsidRPr="00B47F43">
        <w:rPr>
          <w:rFonts w:ascii="Times New Roman" w:hAnsi="Times New Roman" w:cs="Times New Roman"/>
        </w:rPr>
        <w:t xml:space="preserve"> larger and larger.</w:t>
      </w:r>
      <w:r w:rsidR="00F42464">
        <w:rPr>
          <w:rFonts w:ascii="Times New Roman" w:hAnsi="Times New Roman" w:cs="Times New Roman"/>
        </w:rPr>
        <w:t xml:space="preserve"> </w:t>
      </w:r>
      <w:r w:rsidR="00F42464" w:rsidRPr="002C3D5B">
        <w:rPr>
          <w:rFonts w:ascii="Times New Roman" w:hAnsi="Times New Roman" w:cs="Times New Roman"/>
        </w:rPr>
        <w:t>Scientists just calculated that one of two metallic asteroids floating in Earth's vicinity may contain precious metals worth about $11.65 trillion</w:t>
      </w:r>
      <w:r w:rsidR="00F42464">
        <w:rPr>
          <w:rFonts w:ascii="Times New Roman" w:hAnsi="Times New Roman" w:cs="Times New Roman"/>
        </w:rPr>
        <w:t xml:space="preserve">. If a nation decides to mine such a celestial body containing valuable minerals, it would be impossible to prevent the formation of an entirely new industry from being established, creating a monopolization of space minerals, which may cause vast devastation. </w:t>
      </w:r>
      <w:r w:rsidR="001418CE" w:rsidRPr="00B47F43">
        <w:rPr>
          <w:rFonts w:ascii="Times New Roman" w:hAnsi="Times New Roman" w:cs="Times New Roman"/>
        </w:rPr>
        <w:t>In Addition, dispute management between countries over space resources is growing to be extremely important in preventing international wars across space.</w:t>
      </w:r>
      <w:r w:rsidR="001418CE">
        <w:rPr>
          <w:rFonts w:ascii="Times New Roman" w:hAnsi="Times New Roman" w:cs="Times New Roman"/>
        </w:rPr>
        <w:t xml:space="preserve"> For instance, after t</w:t>
      </w:r>
      <w:r w:rsidR="001418CE" w:rsidRPr="000A1746">
        <w:rPr>
          <w:rFonts w:ascii="Times New Roman" w:hAnsi="Times New Roman" w:cs="Times New Roman"/>
        </w:rPr>
        <w:t>he U.S.-Soviet</w:t>
      </w:r>
      <w:r w:rsidR="001418CE">
        <w:rPr>
          <w:rFonts w:ascii="Times New Roman" w:hAnsi="Times New Roman" w:cs="Times New Roman"/>
        </w:rPr>
        <w:t xml:space="preserve"> Space</w:t>
      </w:r>
      <w:r w:rsidR="001418CE" w:rsidRPr="000A1746">
        <w:rPr>
          <w:rFonts w:ascii="Times New Roman" w:hAnsi="Times New Roman" w:cs="Times New Roman"/>
        </w:rPr>
        <w:t xml:space="preserve"> War during the mid-1950s</w:t>
      </w:r>
      <w:r w:rsidR="001418CE">
        <w:rPr>
          <w:rFonts w:ascii="Times New Roman" w:hAnsi="Times New Roman" w:cs="Times New Roman"/>
        </w:rPr>
        <w:t xml:space="preserve">, preventing possible wars in space was a huge concern demanding new laws to be established. </w:t>
      </w:r>
      <w:r w:rsidR="00F42464">
        <w:rPr>
          <w:rFonts w:ascii="Times New Roman" w:hAnsi="Times New Roman" w:cs="Times New Roman"/>
        </w:rPr>
        <w:t xml:space="preserve">To prevent potential wars like this from ever occurring again, we must address these issues by amending the outer space treaty to </w:t>
      </w:r>
      <w:r w:rsidR="006A7CE2">
        <w:rPr>
          <w:rFonts w:ascii="Times New Roman" w:hAnsi="Times New Roman" w:cs="Times New Roman"/>
        </w:rPr>
        <w:t>manage</w:t>
      </w:r>
      <w:r w:rsidR="00F42464">
        <w:rPr>
          <w:rFonts w:ascii="Times New Roman" w:hAnsi="Times New Roman" w:cs="Times New Roman"/>
        </w:rPr>
        <w:t xml:space="preserve"> these disputes. </w:t>
      </w:r>
    </w:p>
    <w:p w14:paraId="2FA9BC2B" w14:textId="4487A2A0" w:rsidR="002C3D5B" w:rsidRDefault="001418CE" w:rsidP="00174AF4">
      <w:pPr>
        <w:spacing w:after="100"/>
        <w:jc w:val="both"/>
        <w:rPr>
          <w:rFonts w:ascii="Times New Roman" w:hAnsi="Times New Roman" w:cs="Times New Roman"/>
        </w:rPr>
      </w:pPr>
      <w:r>
        <w:rPr>
          <w:rFonts w:ascii="Times New Roman" w:hAnsi="Times New Roman" w:cs="Times New Roman"/>
        </w:rPr>
        <w:t xml:space="preserve">     For all three of these modern problems Canada as a whole, along with myself ha</w:t>
      </w:r>
      <w:r w:rsidR="006A7CE2">
        <w:rPr>
          <w:rFonts w:ascii="Times New Roman" w:hAnsi="Times New Roman" w:cs="Times New Roman"/>
        </w:rPr>
        <w:t>s</w:t>
      </w:r>
      <w:r>
        <w:rPr>
          <w:rFonts w:ascii="Times New Roman" w:hAnsi="Times New Roman" w:cs="Times New Roman"/>
        </w:rPr>
        <w:t xml:space="preserve"> found solutions that we suggest the UNOOSA to amend to the outer space treaty. For instance, </w:t>
      </w:r>
      <w:r w:rsidR="009A7413" w:rsidRPr="00B47F43">
        <w:rPr>
          <w:rFonts w:ascii="Times New Roman" w:hAnsi="Times New Roman" w:cs="Times New Roman"/>
        </w:rPr>
        <w:t>Canada believes that the Outer Space Treaty must implement stricter guidelines and regulations for satellite design and operation to minimize space debris generation</w:t>
      </w:r>
      <w:r>
        <w:rPr>
          <w:rFonts w:ascii="Times New Roman" w:hAnsi="Times New Roman" w:cs="Times New Roman"/>
        </w:rPr>
        <w:t>,</w:t>
      </w:r>
      <w:r w:rsidR="009A7413" w:rsidRPr="00B47F43">
        <w:rPr>
          <w:rFonts w:ascii="Times New Roman" w:hAnsi="Times New Roman" w:cs="Times New Roman"/>
        </w:rPr>
        <w:t xml:space="preserve"> and </w:t>
      </w:r>
      <w:r>
        <w:rPr>
          <w:rFonts w:ascii="Times New Roman" w:hAnsi="Times New Roman" w:cs="Times New Roman"/>
        </w:rPr>
        <w:t>I suggest the</w:t>
      </w:r>
      <w:r w:rsidR="009A7413" w:rsidRPr="00B47F43">
        <w:rPr>
          <w:rFonts w:ascii="Times New Roman" w:hAnsi="Times New Roman" w:cs="Times New Roman"/>
        </w:rPr>
        <w:t xml:space="preserve"> </w:t>
      </w:r>
      <w:r>
        <w:rPr>
          <w:rFonts w:ascii="Times New Roman" w:hAnsi="Times New Roman" w:cs="Times New Roman"/>
        </w:rPr>
        <w:t xml:space="preserve">implementation of </w:t>
      </w:r>
      <w:r w:rsidR="009A7413" w:rsidRPr="00B47F43">
        <w:rPr>
          <w:rFonts w:ascii="Times New Roman" w:hAnsi="Times New Roman" w:cs="Times New Roman"/>
        </w:rPr>
        <w:t>active removal mechanisms for debris from orbit to mitigate the risk of collisions.</w:t>
      </w:r>
      <w:r>
        <w:rPr>
          <w:rFonts w:ascii="Times New Roman" w:hAnsi="Times New Roman" w:cs="Times New Roman"/>
        </w:rPr>
        <w:t xml:space="preserve"> Furthermore, regarding mining celestial bodies,</w:t>
      </w:r>
      <w:r w:rsidR="00F42464">
        <w:rPr>
          <w:rFonts w:ascii="Times New Roman" w:hAnsi="Times New Roman" w:cs="Times New Roman"/>
        </w:rPr>
        <w:t xml:space="preserve"> </w:t>
      </w:r>
      <w:r w:rsidR="009A7413" w:rsidRPr="00B47F43">
        <w:rPr>
          <w:rFonts w:ascii="Times New Roman" w:hAnsi="Times New Roman" w:cs="Times New Roman"/>
        </w:rPr>
        <w:t>Canada supports the implementation of a licensing framework for mining activities on celestial bodies</w:t>
      </w:r>
      <w:r>
        <w:rPr>
          <w:rFonts w:ascii="Times New Roman" w:hAnsi="Times New Roman" w:cs="Times New Roman"/>
        </w:rPr>
        <w:t>,</w:t>
      </w:r>
      <w:r w:rsidR="009A7413" w:rsidRPr="00B47F43">
        <w:rPr>
          <w:rFonts w:ascii="Times New Roman" w:hAnsi="Times New Roman" w:cs="Times New Roman"/>
        </w:rPr>
        <w:t xml:space="preserve"> and </w:t>
      </w:r>
      <w:r>
        <w:rPr>
          <w:rFonts w:ascii="Times New Roman" w:hAnsi="Times New Roman" w:cs="Times New Roman"/>
        </w:rPr>
        <w:t xml:space="preserve">I </w:t>
      </w:r>
      <w:r w:rsidR="009A7413" w:rsidRPr="00B47F43">
        <w:rPr>
          <w:rFonts w:ascii="Times New Roman" w:hAnsi="Times New Roman" w:cs="Times New Roman"/>
        </w:rPr>
        <w:t>believe that quotas or restrictions on the quantity and types of minerals that can be extracted from celestial bodies</w:t>
      </w:r>
      <w:r>
        <w:rPr>
          <w:rFonts w:ascii="Times New Roman" w:hAnsi="Times New Roman" w:cs="Times New Roman"/>
        </w:rPr>
        <w:t xml:space="preserve"> should be set. In addition, regarding dispute management between countries, </w:t>
      </w:r>
      <w:r w:rsidR="009A7413" w:rsidRPr="00B47F43">
        <w:rPr>
          <w:rFonts w:ascii="Times New Roman" w:hAnsi="Times New Roman" w:cs="Times New Roman"/>
        </w:rPr>
        <w:t>Canada believes that the Outer Space Treaty must also Strengthen dispute resolution mechanisms to address conflicts arising from space activities,</w:t>
      </w:r>
      <w:r>
        <w:rPr>
          <w:rFonts w:ascii="Times New Roman" w:hAnsi="Times New Roman" w:cs="Times New Roman"/>
        </w:rPr>
        <w:t xml:space="preserve"> I believe the major disputes that must be addressed are </w:t>
      </w:r>
      <w:r w:rsidR="009A7413" w:rsidRPr="00B47F43">
        <w:rPr>
          <w:rFonts w:ascii="Times New Roman" w:hAnsi="Times New Roman" w:cs="Times New Roman"/>
        </w:rPr>
        <w:t>disputes related to mining rights, environmental concerns, or collisions involving space debris.</w:t>
      </w:r>
      <w:r w:rsidR="00174AF4">
        <w:rPr>
          <w:rFonts w:ascii="Times New Roman" w:hAnsi="Times New Roman" w:cs="Times New Roman"/>
        </w:rPr>
        <w:t xml:space="preserve"> In Conclusion, Story Musgrave’s words echo the human race’s pursuit </w:t>
      </w:r>
      <w:r w:rsidR="006A7CE2">
        <w:rPr>
          <w:rFonts w:ascii="Times New Roman" w:hAnsi="Times New Roman" w:cs="Times New Roman"/>
        </w:rPr>
        <w:t>of</w:t>
      </w:r>
      <w:r w:rsidR="00174AF4">
        <w:rPr>
          <w:rFonts w:ascii="Times New Roman" w:hAnsi="Times New Roman" w:cs="Times New Roman"/>
        </w:rPr>
        <w:t xml:space="preserve"> exploration, and Canada hopes that the UNOOSA will consider the issues stated and amend their rather outdated treaty to address </w:t>
      </w:r>
      <w:r w:rsidR="006A7CE2">
        <w:rPr>
          <w:rFonts w:ascii="Times New Roman" w:hAnsi="Times New Roman" w:cs="Times New Roman"/>
        </w:rPr>
        <w:t xml:space="preserve">all the </w:t>
      </w:r>
      <w:r w:rsidR="00174AF4">
        <w:rPr>
          <w:rFonts w:ascii="Times New Roman" w:hAnsi="Times New Roman" w:cs="Times New Roman"/>
        </w:rPr>
        <w:t>modern challenges of the 21</w:t>
      </w:r>
      <w:r w:rsidR="00174AF4" w:rsidRPr="00174AF4">
        <w:rPr>
          <w:rFonts w:ascii="Times New Roman" w:hAnsi="Times New Roman" w:cs="Times New Roman"/>
          <w:vertAlign w:val="superscript"/>
        </w:rPr>
        <w:t>st</w:t>
      </w:r>
      <w:r w:rsidR="00174AF4">
        <w:rPr>
          <w:rFonts w:ascii="Times New Roman" w:hAnsi="Times New Roman" w:cs="Times New Roman"/>
        </w:rPr>
        <w:t xml:space="preserve"> century.</w:t>
      </w:r>
    </w:p>
    <w:p w14:paraId="4ADE035F" w14:textId="55C1A0F0" w:rsidR="002C3D5B" w:rsidRPr="00D67C05" w:rsidRDefault="002C3D5B" w:rsidP="009A7413">
      <w:pPr>
        <w:spacing w:after="100"/>
        <w:jc w:val="both"/>
        <w:rPr>
          <w:rFonts w:ascii="Times New Roman" w:hAnsi="Times New Roman" w:cs="Times New Roman"/>
          <w:b/>
          <w:bCs/>
          <w:sz w:val="32"/>
          <w:szCs w:val="32"/>
          <w:u w:val="single"/>
        </w:rPr>
      </w:pPr>
      <w:r w:rsidRPr="00D67C05">
        <w:rPr>
          <w:rFonts w:ascii="Times New Roman" w:hAnsi="Times New Roman" w:cs="Times New Roman"/>
          <w:b/>
          <w:bCs/>
          <w:sz w:val="32"/>
          <w:szCs w:val="32"/>
        </w:rPr>
        <w:lastRenderedPageBreak/>
        <w:t>*</w:t>
      </w:r>
      <w:r w:rsidRPr="00D67C05">
        <w:rPr>
          <w:rFonts w:ascii="Times New Roman" w:hAnsi="Times New Roman" w:cs="Times New Roman"/>
          <w:b/>
          <w:bCs/>
          <w:sz w:val="32"/>
          <w:szCs w:val="32"/>
          <w:u w:val="single"/>
        </w:rPr>
        <w:t>Bibliography:</w:t>
      </w:r>
    </w:p>
    <w:p w14:paraId="4C0C9A2F" w14:textId="77777777" w:rsidR="00D67C05" w:rsidRDefault="00D67C05" w:rsidP="009A7413">
      <w:pPr>
        <w:spacing w:after="100"/>
        <w:jc w:val="both"/>
        <w:rPr>
          <w:rFonts w:ascii="Times New Roman" w:hAnsi="Times New Roman" w:cs="Times New Roman"/>
          <w:b/>
          <w:bCs/>
          <w:u w:val="single"/>
        </w:rPr>
      </w:pPr>
    </w:p>
    <w:p w14:paraId="4FCFD58F" w14:textId="77777777" w:rsidR="00D67C05" w:rsidRDefault="00D67C05" w:rsidP="009A7413">
      <w:pPr>
        <w:spacing w:after="100"/>
        <w:jc w:val="both"/>
        <w:rPr>
          <w:rFonts w:ascii="Times New Roman" w:hAnsi="Times New Roman" w:cs="Times New Roman"/>
          <w:b/>
          <w:bCs/>
          <w:u w:val="single"/>
        </w:rPr>
      </w:pPr>
    </w:p>
    <w:p w14:paraId="6294AF9C" w14:textId="4826177E" w:rsidR="002C3D5B" w:rsidRPr="00D67C05" w:rsidRDefault="00000000" w:rsidP="00D67C05">
      <w:pPr>
        <w:pStyle w:val="ListParagraph"/>
        <w:numPr>
          <w:ilvl w:val="0"/>
          <w:numId w:val="2"/>
        </w:numPr>
        <w:spacing w:after="0"/>
        <w:jc w:val="both"/>
        <w:rPr>
          <w:rFonts w:ascii="Times New Roman" w:hAnsi="Times New Roman" w:cs="Times New Roman"/>
          <w:sz w:val="28"/>
          <w:szCs w:val="28"/>
        </w:rPr>
      </w:pPr>
      <w:hyperlink r:id="rId5" w:history="1">
        <w:r w:rsidR="002C3D5B" w:rsidRPr="00D67C05">
          <w:rPr>
            <w:rStyle w:val="Hyperlink"/>
            <w:rFonts w:ascii="Times New Roman" w:hAnsi="Times New Roman" w:cs="Times New Roman"/>
            <w:sz w:val="28"/>
            <w:szCs w:val="28"/>
          </w:rPr>
          <w:t>https://www.cnet.com/science/rare-asteroids-near-earth-may-become-targets-for-space-mining/</w:t>
        </w:r>
      </w:hyperlink>
    </w:p>
    <w:p w14:paraId="25777ABE" w14:textId="77777777" w:rsidR="000A1746" w:rsidRPr="00D67C05" w:rsidRDefault="000A1746" w:rsidP="006A7CE2">
      <w:pPr>
        <w:pStyle w:val="ListParagraph"/>
        <w:spacing w:after="0"/>
        <w:jc w:val="both"/>
        <w:rPr>
          <w:rFonts w:ascii="Times New Roman" w:hAnsi="Times New Roman" w:cs="Times New Roman"/>
          <w:sz w:val="28"/>
          <w:szCs w:val="28"/>
        </w:rPr>
      </w:pPr>
    </w:p>
    <w:p w14:paraId="5D4156F5" w14:textId="686C4285" w:rsidR="000A1746" w:rsidRPr="00D67C05" w:rsidRDefault="00000000" w:rsidP="00D67C05">
      <w:pPr>
        <w:pStyle w:val="ListParagraph"/>
        <w:numPr>
          <w:ilvl w:val="0"/>
          <w:numId w:val="2"/>
        </w:numPr>
        <w:spacing w:after="0"/>
        <w:jc w:val="both"/>
        <w:rPr>
          <w:rFonts w:ascii="Times New Roman" w:hAnsi="Times New Roman" w:cs="Times New Roman"/>
          <w:sz w:val="28"/>
          <w:szCs w:val="28"/>
        </w:rPr>
      </w:pPr>
      <w:hyperlink r:id="rId6" w:anchor=":~:text=Orbital%20debristhreatens%20this%20progress.%20Since%20these%20pieces%20of,entire%20missions%20or%20creating%20large%20new%20debris%20fields" w:history="1">
        <w:r w:rsidR="002C3D5B" w:rsidRPr="00D67C05">
          <w:rPr>
            <w:rStyle w:val="Hyperlink"/>
            <w:rFonts w:ascii="Times New Roman" w:hAnsi="Times New Roman" w:cs="Times New Roman"/>
            <w:sz w:val="28"/>
            <w:szCs w:val="28"/>
          </w:rPr>
          <w:t>https://www.weforum.org/agenda/2023/06/orbital-debris-space-junk-removal/#:~:text=Orbital%20debristhreatens%20this%20progress.%20Since%20these%20pieces%20of,entire%20missions%20or%20creating%20large%20new%20debris%20fields</w:t>
        </w:r>
      </w:hyperlink>
      <w:r w:rsidR="002C3D5B" w:rsidRPr="00D67C05">
        <w:rPr>
          <w:rFonts w:ascii="Times New Roman" w:hAnsi="Times New Roman" w:cs="Times New Roman"/>
          <w:sz w:val="28"/>
          <w:szCs w:val="28"/>
        </w:rPr>
        <w:t>.</w:t>
      </w:r>
    </w:p>
    <w:p w14:paraId="7E1A0B08" w14:textId="77777777" w:rsidR="000A1746" w:rsidRPr="00D67C05" w:rsidRDefault="000A1746" w:rsidP="006A7CE2">
      <w:pPr>
        <w:spacing w:after="0"/>
        <w:jc w:val="both"/>
        <w:rPr>
          <w:rFonts w:ascii="Times New Roman" w:hAnsi="Times New Roman" w:cs="Times New Roman"/>
          <w:sz w:val="28"/>
          <w:szCs w:val="28"/>
        </w:rPr>
      </w:pPr>
    </w:p>
    <w:p w14:paraId="2F9F53CA" w14:textId="18D9A05F" w:rsidR="000A1746" w:rsidRPr="00D67C05" w:rsidRDefault="00000000" w:rsidP="00D67C05">
      <w:pPr>
        <w:pStyle w:val="ListParagraph"/>
        <w:numPr>
          <w:ilvl w:val="0"/>
          <w:numId w:val="2"/>
        </w:numPr>
        <w:spacing w:after="0"/>
        <w:jc w:val="both"/>
        <w:rPr>
          <w:rStyle w:val="Hyperlink"/>
          <w:rFonts w:ascii="Times New Roman" w:hAnsi="Times New Roman" w:cs="Times New Roman"/>
          <w:color w:val="auto"/>
          <w:sz w:val="28"/>
          <w:szCs w:val="28"/>
          <w:u w:val="none"/>
        </w:rPr>
      </w:pPr>
      <w:hyperlink r:id="rId7" w:history="1">
        <w:r w:rsidR="000A1746" w:rsidRPr="00D67C05">
          <w:rPr>
            <w:rStyle w:val="Hyperlink"/>
            <w:rFonts w:ascii="Times New Roman" w:hAnsi="Times New Roman" w:cs="Times New Roman"/>
            <w:sz w:val="28"/>
            <w:szCs w:val="28"/>
          </w:rPr>
          <w:t>https://www.taylorwessing.com/en/insights-and-events/insights/2022/04/space-law-the-next-frontier-for-international-disputes</w:t>
        </w:r>
      </w:hyperlink>
    </w:p>
    <w:p w14:paraId="427A3C16" w14:textId="77777777" w:rsidR="00D67C05" w:rsidRPr="00D67C05" w:rsidRDefault="00D67C05" w:rsidP="00D67C05">
      <w:pPr>
        <w:pStyle w:val="ListParagraph"/>
        <w:rPr>
          <w:rFonts w:ascii="Times New Roman" w:hAnsi="Times New Roman" w:cs="Times New Roman"/>
          <w:sz w:val="28"/>
          <w:szCs w:val="28"/>
        </w:rPr>
      </w:pPr>
    </w:p>
    <w:p w14:paraId="52CDF699" w14:textId="7CB79DE2" w:rsidR="00D67C05" w:rsidRPr="00D67C05" w:rsidRDefault="00D67C05" w:rsidP="00D67C05">
      <w:pPr>
        <w:pStyle w:val="ListParagraph"/>
        <w:numPr>
          <w:ilvl w:val="0"/>
          <w:numId w:val="2"/>
        </w:numPr>
        <w:spacing w:after="0"/>
        <w:jc w:val="both"/>
        <w:rPr>
          <w:rFonts w:ascii="Times New Roman" w:hAnsi="Times New Roman" w:cs="Times New Roman"/>
          <w:sz w:val="28"/>
          <w:szCs w:val="28"/>
        </w:rPr>
      </w:pPr>
      <w:hyperlink r:id="rId8" w:history="1">
        <w:r w:rsidRPr="00D67C05">
          <w:rPr>
            <w:rStyle w:val="Hyperlink"/>
            <w:rFonts w:ascii="Times New Roman" w:hAnsi="Times New Roman" w:cs="Times New Roman"/>
            <w:sz w:val="28"/>
            <w:szCs w:val="28"/>
          </w:rPr>
          <w:t>https://www.asc-csa.gc.ca/eng/transparency/consultations/what-we-heard--report-consultation-framework-future-space-exploration-activities.asp</w:t>
        </w:r>
      </w:hyperlink>
    </w:p>
    <w:p w14:paraId="2B30F192" w14:textId="77777777" w:rsidR="00D67C05" w:rsidRPr="00D67C05" w:rsidRDefault="00D67C05" w:rsidP="00D67C05">
      <w:pPr>
        <w:pStyle w:val="ListParagraph"/>
        <w:rPr>
          <w:rFonts w:ascii="Times New Roman" w:hAnsi="Times New Roman" w:cs="Times New Roman"/>
          <w:sz w:val="28"/>
          <w:szCs w:val="28"/>
        </w:rPr>
      </w:pPr>
    </w:p>
    <w:p w14:paraId="5560FE01" w14:textId="43B7C490" w:rsidR="00D67C05" w:rsidRPr="00D67C05" w:rsidRDefault="00D67C05" w:rsidP="00D67C05">
      <w:pPr>
        <w:pStyle w:val="ListParagraph"/>
        <w:numPr>
          <w:ilvl w:val="0"/>
          <w:numId w:val="2"/>
        </w:numPr>
        <w:spacing w:after="0"/>
        <w:jc w:val="both"/>
        <w:rPr>
          <w:rFonts w:ascii="Times New Roman" w:hAnsi="Times New Roman" w:cs="Times New Roman"/>
          <w:sz w:val="28"/>
          <w:szCs w:val="28"/>
        </w:rPr>
      </w:pPr>
      <w:hyperlink r:id="rId9" w:history="1">
        <w:r w:rsidRPr="00D67C05">
          <w:rPr>
            <w:rStyle w:val="Hyperlink"/>
            <w:rFonts w:ascii="Times New Roman" w:hAnsi="Times New Roman" w:cs="Times New Roman"/>
            <w:sz w:val="28"/>
            <w:szCs w:val="28"/>
          </w:rPr>
          <w:t>https://lop.parl.ca/sites/PublicWebsite/default/en_CA/ResearchPublications/202210E</w:t>
        </w:r>
      </w:hyperlink>
    </w:p>
    <w:p w14:paraId="7BFCAA64" w14:textId="77777777" w:rsidR="00D67C05" w:rsidRPr="00D67C05" w:rsidRDefault="00D67C05" w:rsidP="00D67C05">
      <w:pPr>
        <w:pStyle w:val="ListParagraph"/>
        <w:rPr>
          <w:rFonts w:ascii="Times New Roman" w:hAnsi="Times New Roman" w:cs="Times New Roman"/>
          <w:sz w:val="28"/>
          <w:szCs w:val="28"/>
        </w:rPr>
      </w:pPr>
    </w:p>
    <w:p w14:paraId="774538E8" w14:textId="3537A457" w:rsidR="00D67C05" w:rsidRPr="00D67C05" w:rsidRDefault="00D67C05" w:rsidP="00D67C05">
      <w:pPr>
        <w:pStyle w:val="ListParagraph"/>
        <w:numPr>
          <w:ilvl w:val="0"/>
          <w:numId w:val="2"/>
        </w:numPr>
        <w:spacing w:after="0"/>
        <w:jc w:val="both"/>
        <w:rPr>
          <w:rFonts w:ascii="Times New Roman" w:hAnsi="Times New Roman" w:cs="Times New Roman"/>
          <w:sz w:val="28"/>
          <w:szCs w:val="28"/>
        </w:rPr>
      </w:pPr>
      <w:hyperlink r:id="rId10" w:history="1">
        <w:r w:rsidRPr="00D67C05">
          <w:rPr>
            <w:rStyle w:val="Hyperlink"/>
            <w:rFonts w:ascii="Times New Roman" w:hAnsi="Times New Roman" w:cs="Times New Roman"/>
            <w:sz w:val="28"/>
            <w:szCs w:val="28"/>
          </w:rPr>
          <w:t>https://www.international.gc.ca/world-monde/issues_development-enjeux_developpement/peace_security-paix_securite/space-espace.aspx?lang=eng</w:t>
        </w:r>
      </w:hyperlink>
    </w:p>
    <w:p w14:paraId="32A85B93" w14:textId="77777777" w:rsidR="00D67C05" w:rsidRPr="00D67C05" w:rsidRDefault="00D67C05" w:rsidP="00D67C05">
      <w:pPr>
        <w:pStyle w:val="ListParagraph"/>
        <w:rPr>
          <w:rFonts w:ascii="Times New Roman" w:hAnsi="Times New Roman" w:cs="Times New Roman"/>
          <w:sz w:val="28"/>
          <w:szCs w:val="28"/>
        </w:rPr>
      </w:pPr>
    </w:p>
    <w:p w14:paraId="7D88C9BF" w14:textId="465CB9D5" w:rsidR="00D67C05" w:rsidRPr="00D67C05" w:rsidRDefault="00D67C05" w:rsidP="00D67C05">
      <w:pPr>
        <w:pStyle w:val="ListParagraph"/>
        <w:numPr>
          <w:ilvl w:val="0"/>
          <w:numId w:val="2"/>
        </w:numPr>
        <w:spacing w:after="0"/>
        <w:jc w:val="both"/>
        <w:rPr>
          <w:rFonts w:ascii="Times New Roman" w:hAnsi="Times New Roman" w:cs="Times New Roman"/>
          <w:sz w:val="28"/>
          <w:szCs w:val="28"/>
        </w:rPr>
      </w:pPr>
      <w:hyperlink r:id="rId11" w:history="1">
        <w:r w:rsidRPr="00D67C05">
          <w:rPr>
            <w:rStyle w:val="Hyperlink"/>
            <w:rFonts w:ascii="Times New Roman" w:hAnsi="Times New Roman" w:cs="Times New Roman"/>
            <w:sz w:val="28"/>
            <w:szCs w:val="28"/>
          </w:rPr>
          <w:t>https://www.asc-csa.gc.ca/eng/sustainability/canada-and-space-sustainability.asp</w:t>
        </w:r>
      </w:hyperlink>
    </w:p>
    <w:p w14:paraId="6E51F439" w14:textId="77777777" w:rsidR="00D67C05" w:rsidRPr="00D67C05" w:rsidRDefault="00D67C05" w:rsidP="00D67C05">
      <w:pPr>
        <w:pStyle w:val="ListParagraph"/>
        <w:rPr>
          <w:rFonts w:ascii="Times New Roman" w:hAnsi="Times New Roman" w:cs="Times New Roman"/>
          <w:sz w:val="28"/>
          <w:szCs w:val="28"/>
        </w:rPr>
      </w:pPr>
    </w:p>
    <w:p w14:paraId="62B542E0" w14:textId="2FB389C2" w:rsidR="002C3D5B" w:rsidRPr="00D67C05" w:rsidRDefault="00D67C05" w:rsidP="009A7413">
      <w:pPr>
        <w:pStyle w:val="ListParagraph"/>
        <w:numPr>
          <w:ilvl w:val="0"/>
          <w:numId w:val="2"/>
        </w:numPr>
        <w:spacing w:after="100"/>
        <w:jc w:val="both"/>
        <w:rPr>
          <w:rFonts w:ascii="Times New Roman" w:hAnsi="Times New Roman" w:cs="Times New Roman"/>
          <w:b/>
          <w:bCs/>
          <w:sz w:val="28"/>
          <w:szCs w:val="28"/>
        </w:rPr>
      </w:pPr>
      <w:hyperlink r:id="rId12" w:history="1">
        <w:r w:rsidRPr="00D67C05">
          <w:rPr>
            <w:rStyle w:val="Hyperlink"/>
            <w:rFonts w:ascii="Times New Roman" w:hAnsi="Times New Roman" w:cs="Times New Roman"/>
            <w:sz w:val="28"/>
            <w:szCs w:val="28"/>
          </w:rPr>
          <w:t>https://www.asc-csa.gc.ca/eng/transparency/consultations/framework-future-space-exploration-activities-background-info.asp</w:t>
        </w:r>
      </w:hyperlink>
    </w:p>
    <w:sectPr w:rsidR="002C3D5B" w:rsidRPr="00D67C05" w:rsidSect="001729D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8912EC"/>
    <w:multiLevelType w:val="hybridMultilevel"/>
    <w:tmpl w:val="E8FA5608"/>
    <w:lvl w:ilvl="0" w:tplc="C192A8AC">
      <w:start w:val="1"/>
      <w:numFmt w:val="decimal"/>
      <w:lvlText w:val="%1."/>
      <w:lvlJc w:val="left"/>
      <w:pPr>
        <w:ind w:left="720" w:hanging="360"/>
      </w:pPr>
      <w:rPr>
        <w:rFonts w:hint="default"/>
        <w:b w:val="0"/>
        <w:bCs w:val="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48180A58"/>
    <w:multiLevelType w:val="hybridMultilevel"/>
    <w:tmpl w:val="E79CE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70431044">
    <w:abstractNumId w:val="1"/>
  </w:num>
  <w:num w:numId="2" w16cid:durableId="5339317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14D"/>
    <w:rsid w:val="00057383"/>
    <w:rsid w:val="000A1746"/>
    <w:rsid w:val="001418CE"/>
    <w:rsid w:val="001729D8"/>
    <w:rsid w:val="00174AF4"/>
    <w:rsid w:val="00186371"/>
    <w:rsid w:val="00290F01"/>
    <w:rsid w:val="002C3D5B"/>
    <w:rsid w:val="003F5281"/>
    <w:rsid w:val="00494CD8"/>
    <w:rsid w:val="004B1841"/>
    <w:rsid w:val="0067114D"/>
    <w:rsid w:val="006A7CE2"/>
    <w:rsid w:val="009A7413"/>
    <w:rsid w:val="009B5133"/>
    <w:rsid w:val="00B33ED8"/>
    <w:rsid w:val="00B47F43"/>
    <w:rsid w:val="00D37B43"/>
    <w:rsid w:val="00D67C05"/>
    <w:rsid w:val="00EE5FB8"/>
    <w:rsid w:val="00F42464"/>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B1D76"/>
  <w15:chartTrackingRefBased/>
  <w15:docId w15:val="{3F00463B-9CDF-4D13-9A8D-112EEBD18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114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7114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7114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7114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7114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7114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7114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7114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7114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114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7114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7114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7114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7114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7114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7114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7114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7114D"/>
    <w:rPr>
      <w:rFonts w:eastAsiaTheme="majorEastAsia" w:cstheme="majorBidi"/>
      <w:color w:val="272727" w:themeColor="text1" w:themeTint="D8"/>
    </w:rPr>
  </w:style>
  <w:style w:type="paragraph" w:styleId="Title">
    <w:name w:val="Title"/>
    <w:basedOn w:val="Normal"/>
    <w:next w:val="Normal"/>
    <w:link w:val="TitleChar"/>
    <w:uiPriority w:val="10"/>
    <w:qFormat/>
    <w:rsid w:val="006711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11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114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7114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7114D"/>
    <w:pPr>
      <w:spacing w:before="160"/>
      <w:jc w:val="center"/>
    </w:pPr>
    <w:rPr>
      <w:i/>
      <w:iCs/>
      <w:color w:val="404040" w:themeColor="text1" w:themeTint="BF"/>
    </w:rPr>
  </w:style>
  <w:style w:type="character" w:customStyle="1" w:styleId="QuoteChar">
    <w:name w:val="Quote Char"/>
    <w:basedOn w:val="DefaultParagraphFont"/>
    <w:link w:val="Quote"/>
    <w:uiPriority w:val="29"/>
    <w:rsid w:val="0067114D"/>
    <w:rPr>
      <w:i/>
      <w:iCs/>
      <w:color w:val="404040" w:themeColor="text1" w:themeTint="BF"/>
    </w:rPr>
  </w:style>
  <w:style w:type="paragraph" w:styleId="ListParagraph">
    <w:name w:val="List Paragraph"/>
    <w:basedOn w:val="Normal"/>
    <w:uiPriority w:val="34"/>
    <w:qFormat/>
    <w:rsid w:val="0067114D"/>
    <w:pPr>
      <w:ind w:left="720"/>
      <w:contextualSpacing/>
    </w:pPr>
  </w:style>
  <w:style w:type="character" w:styleId="IntenseEmphasis">
    <w:name w:val="Intense Emphasis"/>
    <w:basedOn w:val="DefaultParagraphFont"/>
    <w:uiPriority w:val="21"/>
    <w:qFormat/>
    <w:rsid w:val="0067114D"/>
    <w:rPr>
      <w:i/>
      <w:iCs/>
      <w:color w:val="0F4761" w:themeColor="accent1" w:themeShade="BF"/>
    </w:rPr>
  </w:style>
  <w:style w:type="paragraph" w:styleId="IntenseQuote">
    <w:name w:val="Intense Quote"/>
    <w:basedOn w:val="Normal"/>
    <w:next w:val="Normal"/>
    <w:link w:val="IntenseQuoteChar"/>
    <w:uiPriority w:val="30"/>
    <w:qFormat/>
    <w:rsid w:val="0067114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7114D"/>
    <w:rPr>
      <w:i/>
      <w:iCs/>
      <w:color w:val="0F4761" w:themeColor="accent1" w:themeShade="BF"/>
    </w:rPr>
  </w:style>
  <w:style w:type="character" w:styleId="IntenseReference">
    <w:name w:val="Intense Reference"/>
    <w:basedOn w:val="DefaultParagraphFont"/>
    <w:uiPriority w:val="32"/>
    <w:qFormat/>
    <w:rsid w:val="0067114D"/>
    <w:rPr>
      <w:b/>
      <w:bCs/>
      <w:smallCaps/>
      <w:color w:val="0F4761" w:themeColor="accent1" w:themeShade="BF"/>
      <w:spacing w:val="5"/>
    </w:rPr>
  </w:style>
  <w:style w:type="character" w:styleId="Hyperlink">
    <w:name w:val="Hyperlink"/>
    <w:basedOn w:val="DefaultParagraphFont"/>
    <w:uiPriority w:val="99"/>
    <w:unhideWhenUsed/>
    <w:rsid w:val="002C3D5B"/>
    <w:rPr>
      <w:color w:val="467886" w:themeColor="hyperlink"/>
      <w:u w:val="single"/>
    </w:rPr>
  </w:style>
  <w:style w:type="character" w:styleId="UnresolvedMention">
    <w:name w:val="Unresolved Mention"/>
    <w:basedOn w:val="DefaultParagraphFont"/>
    <w:uiPriority w:val="99"/>
    <w:semiHidden/>
    <w:unhideWhenUsed/>
    <w:rsid w:val="002C3D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sc-csa.gc.ca/eng/transparency/consultations/what-we-heard--report-consultation-framework-future-space-exploration-activities.asp"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taylorwessing.com/en/insights-and-events/insights/2022/04/space-law-the-next-frontier-for-international-disputes" TargetMode="External"/><Relationship Id="rId12" Type="http://schemas.openxmlformats.org/officeDocument/2006/relationships/hyperlink" Target="https://www.asc-csa.gc.ca/eng/transparency/consultations/framework-future-space-exploration-activities-background-info.as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eforum.org/agenda/2023/06/orbital-debris-space-junk-removal/" TargetMode="External"/><Relationship Id="rId11" Type="http://schemas.openxmlformats.org/officeDocument/2006/relationships/hyperlink" Target="https://www.asc-csa.gc.ca/eng/sustainability/canada-and-space-sustainability.asp" TargetMode="External"/><Relationship Id="rId5" Type="http://schemas.openxmlformats.org/officeDocument/2006/relationships/hyperlink" Target="https://www.cnet.com/science/rare-asteroids-near-earth-may-become-targets-for-space-mining/" TargetMode="External"/><Relationship Id="rId10" Type="http://schemas.openxmlformats.org/officeDocument/2006/relationships/hyperlink" Target="https://www.international.gc.ca/world-monde/issues_development-enjeux_developpement/peace_security-paix_securite/space-espace.aspx?lang=eng" TargetMode="External"/><Relationship Id="rId4" Type="http://schemas.openxmlformats.org/officeDocument/2006/relationships/webSettings" Target="webSettings.xml"/><Relationship Id="rId9" Type="http://schemas.openxmlformats.org/officeDocument/2006/relationships/hyperlink" Target="https://lop.parl.ca/sites/PublicWebsite/default/en_CA/ResearchPublications/202210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39</TotalTime>
  <Pages>2</Pages>
  <Words>989</Words>
  <Characters>5642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senuka Randil</dc:creator>
  <cp:keywords/>
  <dc:description/>
  <cp:lastModifiedBy>kumar</cp:lastModifiedBy>
  <cp:revision>2</cp:revision>
  <dcterms:created xsi:type="dcterms:W3CDTF">2024-04-19T11:48:00Z</dcterms:created>
  <dcterms:modified xsi:type="dcterms:W3CDTF">2024-04-19T11:48:00Z</dcterms:modified>
</cp:coreProperties>
</file>