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2F39B" w14:textId="62AFE08A" w:rsidR="0080636A" w:rsidRPr="00CE296F" w:rsidRDefault="0080636A" w:rsidP="0080636A">
      <w:pPr>
        <w:rPr>
          <w:rFonts w:ascii="Times New Roman" w:hAnsi="Times New Roman" w:cs="Times New Roman"/>
          <w:bCs/>
          <w:color w:val="000000" w:themeColor="text1"/>
          <w:sz w:val="24"/>
          <w:szCs w:val="24"/>
        </w:rPr>
      </w:pPr>
      <w:r w:rsidRPr="00CE296F">
        <w:rPr>
          <w:rFonts w:ascii="Times New Roman" w:hAnsi="Times New Roman" w:cs="Times New Roman"/>
          <w:b/>
          <w:color w:val="000000" w:themeColor="text1"/>
          <w:sz w:val="24"/>
          <w:szCs w:val="24"/>
        </w:rPr>
        <w:t xml:space="preserve">DELEGATE NAME: </w:t>
      </w:r>
      <w:r w:rsidRPr="00CE296F">
        <w:rPr>
          <w:rFonts w:ascii="Times New Roman" w:hAnsi="Times New Roman" w:cs="Times New Roman"/>
          <w:bCs/>
          <w:color w:val="000000" w:themeColor="text1"/>
          <w:sz w:val="24"/>
          <w:szCs w:val="24"/>
        </w:rPr>
        <w:t>SUVEEKSHA SANJAY SHANBHAG</w:t>
      </w:r>
    </w:p>
    <w:p w14:paraId="1E2DE29B" w14:textId="423D4C9D" w:rsidR="0080636A" w:rsidRPr="00CE296F" w:rsidRDefault="0080636A" w:rsidP="0080636A">
      <w:pPr>
        <w:rPr>
          <w:rFonts w:ascii="Times New Roman" w:hAnsi="Times New Roman" w:cs="Times New Roman"/>
          <w:color w:val="000000" w:themeColor="text1"/>
          <w:sz w:val="24"/>
          <w:szCs w:val="24"/>
        </w:rPr>
      </w:pPr>
      <w:r w:rsidRPr="00CE296F">
        <w:rPr>
          <w:rFonts w:ascii="Times New Roman" w:hAnsi="Times New Roman" w:cs="Times New Roman"/>
          <w:b/>
          <w:color w:val="000000" w:themeColor="text1"/>
          <w:sz w:val="24"/>
          <w:szCs w:val="24"/>
        </w:rPr>
        <w:t xml:space="preserve">COUNTRY: </w:t>
      </w:r>
      <w:r w:rsidRPr="00CE296F">
        <w:rPr>
          <w:rFonts w:ascii="Times New Roman" w:hAnsi="Times New Roman" w:cs="Times New Roman"/>
          <w:color w:val="000000" w:themeColor="text1"/>
          <w:sz w:val="24"/>
          <w:szCs w:val="24"/>
        </w:rPr>
        <w:t>PERU</w:t>
      </w:r>
    </w:p>
    <w:p w14:paraId="615B2049" w14:textId="40C82E59" w:rsidR="0080636A" w:rsidRPr="00CE296F" w:rsidRDefault="0080636A" w:rsidP="0080636A">
      <w:pPr>
        <w:rPr>
          <w:rFonts w:ascii="Times New Roman" w:hAnsi="Times New Roman" w:cs="Times New Roman"/>
          <w:color w:val="000000" w:themeColor="text1"/>
          <w:sz w:val="24"/>
          <w:szCs w:val="24"/>
        </w:rPr>
      </w:pPr>
      <w:r w:rsidRPr="00CE296F">
        <w:rPr>
          <w:rFonts w:ascii="Times New Roman" w:hAnsi="Times New Roman" w:cs="Times New Roman"/>
          <w:b/>
          <w:color w:val="000000" w:themeColor="text1"/>
          <w:sz w:val="24"/>
          <w:szCs w:val="24"/>
        </w:rPr>
        <w:t>INSTITUTION:</w:t>
      </w:r>
      <w:r w:rsidRPr="00CE296F">
        <w:rPr>
          <w:rFonts w:ascii="Times New Roman" w:hAnsi="Times New Roman" w:cs="Times New Roman"/>
          <w:color w:val="000000" w:themeColor="text1"/>
          <w:sz w:val="24"/>
          <w:szCs w:val="24"/>
        </w:rPr>
        <w:t xml:space="preserve"> </w:t>
      </w:r>
      <w:r w:rsidR="004D2B93" w:rsidRPr="00CE296F">
        <w:rPr>
          <w:rFonts w:ascii="Times New Roman" w:hAnsi="Times New Roman" w:cs="Times New Roman"/>
          <w:color w:val="000000" w:themeColor="text1"/>
          <w:sz w:val="24"/>
          <w:szCs w:val="24"/>
        </w:rPr>
        <w:t>UNICEF</w:t>
      </w:r>
    </w:p>
    <w:p w14:paraId="167EE3CE" w14:textId="116814A4" w:rsidR="0080636A" w:rsidRPr="00CE296F" w:rsidRDefault="0080636A" w:rsidP="0080636A">
      <w:pPr>
        <w:rPr>
          <w:rFonts w:ascii="Times New Roman" w:hAnsi="Times New Roman" w:cs="Times New Roman"/>
          <w:color w:val="000000" w:themeColor="text1"/>
          <w:sz w:val="24"/>
          <w:szCs w:val="24"/>
          <w:u w:val="single"/>
        </w:rPr>
      </w:pPr>
      <w:r w:rsidRPr="00CE296F">
        <w:rPr>
          <w:rFonts w:ascii="Times New Roman" w:hAnsi="Times New Roman" w:cs="Times New Roman"/>
          <w:b/>
          <w:color w:val="000000" w:themeColor="text1"/>
          <w:sz w:val="24"/>
          <w:szCs w:val="24"/>
        </w:rPr>
        <w:t>TOPIC:</w:t>
      </w:r>
      <w:r w:rsidRPr="00CE296F">
        <w:rPr>
          <w:rFonts w:ascii="Times New Roman" w:hAnsi="Times New Roman" w:cs="Times New Roman"/>
          <w:color w:val="000000" w:themeColor="text1"/>
          <w:sz w:val="24"/>
          <w:szCs w:val="24"/>
        </w:rPr>
        <w:t xml:space="preserve"> </w:t>
      </w:r>
      <w:r w:rsidRPr="00CE296F">
        <w:rPr>
          <w:rFonts w:ascii="Times New Roman" w:hAnsi="Times New Roman" w:cs="Times New Roman"/>
          <w:color w:val="000000" w:themeColor="text1"/>
          <w:sz w:val="24"/>
          <w:szCs w:val="24"/>
          <w:u w:val="single"/>
        </w:rPr>
        <w:t>Providing Stable Medical Supplies to Regions in Need</w:t>
      </w:r>
    </w:p>
    <w:p w14:paraId="69457339" w14:textId="40ED2032" w:rsidR="004D2B93" w:rsidRPr="00CE296F" w:rsidRDefault="004D2B93" w:rsidP="004D2B93">
      <w:pPr>
        <w:autoSpaceDE w:val="0"/>
        <w:autoSpaceDN w:val="0"/>
        <w:adjustRightInd w:val="0"/>
        <w:spacing w:after="0" w:line="240" w:lineRule="auto"/>
        <w:rPr>
          <w:rFonts w:ascii="Times New Roman" w:hAnsi="Times New Roman" w:cs="Times New Roman"/>
          <w:b/>
          <w:bCs/>
          <w:i/>
          <w:iCs/>
          <w:color w:val="202124"/>
          <w:sz w:val="24"/>
          <w:szCs w:val="24"/>
          <w14:ligatures w14:val="standardContextual"/>
        </w:rPr>
      </w:pPr>
      <w:r w:rsidRPr="00CE296F">
        <w:rPr>
          <w:rFonts w:ascii="Times New Roman" w:hAnsi="Times New Roman" w:cs="Times New Roman"/>
          <w:b/>
          <w:bCs/>
          <w:i/>
          <w:iCs/>
          <w:color w:val="000000"/>
          <w:sz w:val="24"/>
          <w:szCs w:val="24"/>
          <w14:ligatures w14:val="standardContextual"/>
        </w:rPr>
        <w:t>“</w:t>
      </w:r>
      <w:r w:rsidRPr="00CE296F">
        <w:rPr>
          <w:rFonts w:ascii="Times New Roman" w:hAnsi="Times New Roman" w:cs="Times New Roman"/>
          <w:b/>
          <w:bCs/>
          <w:i/>
          <w:iCs/>
          <w:color w:val="202124"/>
          <w:sz w:val="24"/>
          <w:szCs w:val="24"/>
          <w14:ligatures w14:val="standardContextual"/>
        </w:rPr>
        <w:t>The goal of real healthcare reform must be high-quality, universal coverage in a cost-effective way.</w:t>
      </w:r>
      <w:r w:rsidRPr="00CE296F">
        <w:rPr>
          <w:rFonts w:ascii="Times New Roman" w:hAnsi="Times New Roman" w:cs="Times New Roman"/>
          <w:b/>
          <w:bCs/>
          <w:i/>
          <w:iCs/>
          <w:color w:val="000000"/>
          <w:sz w:val="24"/>
          <w:szCs w:val="24"/>
          <w14:ligatures w14:val="standardContextual"/>
        </w:rPr>
        <w:t>”</w:t>
      </w:r>
    </w:p>
    <w:p w14:paraId="7042EB5D" w14:textId="28623BBB" w:rsidR="0080636A" w:rsidRPr="00CE296F" w:rsidRDefault="004D2B93" w:rsidP="004D2B93">
      <w:pPr>
        <w:jc w:val="right"/>
        <w:rPr>
          <w:rFonts w:ascii="Times New Roman" w:hAnsi="Times New Roman" w:cs="Times New Roman"/>
          <w:color w:val="000000" w:themeColor="text1"/>
          <w:sz w:val="24"/>
          <w:szCs w:val="24"/>
        </w:rPr>
      </w:pPr>
      <w:r w:rsidRPr="00CE296F">
        <w:rPr>
          <w:rFonts w:ascii="Times New Roman" w:hAnsi="Times New Roman" w:cs="Times New Roman"/>
          <w:b/>
          <w:bCs/>
          <w:color w:val="000000"/>
          <w:sz w:val="24"/>
          <w:szCs w:val="24"/>
          <w14:ligatures w14:val="standardContextual"/>
        </w:rPr>
        <w:t>~Bernie Sanders, United States Senator</w:t>
      </w:r>
    </w:p>
    <w:p w14:paraId="54AEAAF6" w14:textId="2694DFE3" w:rsidR="007532A9" w:rsidRPr="006A55AC" w:rsidRDefault="004D2B93" w:rsidP="00CE296F">
      <w:pPr>
        <w:jc w:val="both"/>
        <w:rPr>
          <w:rFonts w:ascii="Times New Roman" w:hAnsi="Times New Roman" w:cs="Times New Roman"/>
          <w:color w:val="000000"/>
          <w:sz w:val="24"/>
          <w:szCs w:val="24"/>
        </w:rPr>
      </w:pPr>
      <w:r w:rsidRPr="006A55AC">
        <w:rPr>
          <w:rFonts w:ascii="Times New Roman" w:hAnsi="Times New Roman" w:cs="Times New Roman"/>
          <w:color w:val="000000" w:themeColor="text1"/>
          <w:sz w:val="24"/>
          <w:szCs w:val="24"/>
        </w:rPr>
        <w:t xml:space="preserve">With a significant increase in </w:t>
      </w:r>
      <w:r w:rsidR="0096501A" w:rsidRPr="006A55AC">
        <w:rPr>
          <w:rFonts w:ascii="Times New Roman" w:hAnsi="Times New Roman" w:cs="Times New Roman"/>
          <w:color w:val="000000" w:themeColor="text1"/>
          <w:sz w:val="24"/>
          <w:szCs w:val="24"/>
        </w:rPr>
        <w:t>unexpected conflicts</w:t>
      </w:r>
      <w:r w:rsidRPr="006A55AC">
        <w:rPr>
          <w:rFonts w:ascii="Times New Roman" w:hAnsi="Times New Roman" w:cs="Times New Roman"/>
          <w:color w:val="000000" w:themeColor="text1"/>
          <w:sz w:val="24"/>
          <w:szCs w:val="24"/>
        </w:rPr>
        <w:t xml:space="preserve">, wars, calamities and other compromising situations, </w:t>
      </w:r>
      <w:r w:rsidR="0096501A" w:rsidRPr="006A55AC">
        <w:rPr>
          <w:rFonts w:ascii="Times New Roman" w:hAnsi="Times New Roman" w:cs="Times New Roman"/>
          <w:color w:val="000000" w:themeColor="text1"/>
          <w:sz w:val="24"/>
          <w:szCs w:val="24"/>
        </w:rPr>
        <w:t>regions grapple with providing timely and adequate medical supplies; the most valued necessity after food and water in such conditions. The</w:t>
      </w:r>
      <w:r w:rsidR="00CE296F" w:rsidRPr="006A55AC">
        <w:rPr>
          <w:rFonts w:ascii="Times New Roman" w:hAnsi="Times New Roman" w:cs="Times New Roman"/>
          <w:color w:val="000000" w:themeColor="text1"/>
          <w:sz w:val="24"/>
          <w:szCs w:val="24"/>
        </w:rPr>
        <w:t xml:space="preserve"> excessively </w:t>
      </w:r>
      <w:r w:rsidR="0096501A" w:rsidRPr="006A55AC">
        <w:rPr>
          <w:rFonts w:ascii="Times New Roman" w:hAnsi="Times New Roman" w:cs="Times New Roman"/>
          <w:color w:val="000000" w:themeColor="text1"/>
          <w:sz w:val="24"/>
          <w:szCs w:val="24"/>
        </w:rPr>
        <w:t>affected demographic due to this incompetence would be children, who hold the country’s future in theirs.</w:t>
      </w:r>
      <w:r w:rsidR="00CE296F" w:rsidRPr="006A55AC">
        <w:rPr>
          <w:rFonts w:ascii="Times New Roman" w:hAnsi="Times New Roman" w:cs="Times New Roman"/>
          <w:color w:val="000000" w:themeColor="text1"/>
          <w:sz w:val="24"/>
          <w:szCs w:val="24"/>
        </w:rPr>
        <w:t xml:space="preserve"> </w:t>
      </w:r>
      <w:r w:rsidR="00CE296F" w:rsidRPr="006A55AC">
        <w:rPr>
          <w:rFonts w:ascii="Times New Roman" w:hAnsi="Times New Roman" w:cs="Times New Roman"/>
          <w:color w:val="000000"/>
          <w:sz w:val="24"/>
          <w:szCs w:val="24"/>
        </w:rPr>
        <w:t>UNICEF's network of supply hubs across the globe is able to deliver pre-positioned life-saving supplies within 72 hours of an emergency, regardless of whether it's a conflict or a disaster. As the world's largest purchaser and supplier of children's vaccines, UNICEF plays a key role in implementing immunization programs in GAVI supported countries.  </w:t>
      </w:r>
    </w:p>
    <w:p w14:paraId="621FA060" w14:textId="28D3F1FD" w:rsidR="00C449B8" w:rsidRDefault="006A55AC" w:rsidP="00CE296F">
      <w:pPr>
        <w:jc w:val="both"/>
        <w:rPr>
          <w:rFonts w:ascii="Times New Roman" w:hAnsi="Times New Roman" w:cs="Times New Roman"/>
          <w:sz w:val="24"/>
          <w:szCs w:val="24"/>
          <w:shd w:val="clear" w:color="auto" w:fill="FFFFFF"/>
        </w:rPr>
      </w:pPr>
      <w:r w:rsidRPr="00082840">
        <w:rPr>
          <w:rFonts w:ascii="Times New Roman" w:hAnsi="Times New Roman" w:cs="Times New Roman"/>
          <w:sz w:val="24"/>
          <w:szCs w:val="24"/>
        </w:rPr>
        <w:t>While the country keeps healthcare as its topmost priority</w:t>
      </w:r>
      <w:r w:rsidR="007855DF" w:rsidRPr="00082840">
        <w:rPr>
          <w:rFonts w:ascii="Times New Roman" w:hAnsi="Times New Roman" w:cs="Times New Roman"/>
          <w:sz w:val="24"/>
          <w:szCs w:val="24"/>
        </w:rPr>
        <w:t>, Peru’s health system</w:t>
      </w:r>
      <w:r w:rsidRPr="00082840">
        <w:rPr>
          <w:rFonts w:ascii="Times New Roman" w:hAnsi="Times New Roman" w:cs="Times New Roman"/>
          <w:sz w:val="24"/>
          <w:szCs w:val="24"/>
        </w:rPr>
        <w:t xml:space="preserve"> currently is facing a financial shortage and is unfortunately equipped</w:t>
      </w:r>
      <w:r w:rsidR="007855DF" w:rsidRPr="00082840">
        <w:rPr>
          <w:rFonts w:ascii="Times New Roman" w:hAnsi="Times New Roman" w:cs="Times New Roman"/>
          <w:sz w:val="24"/>
          <w:szCs w:val="24"/>
        </w:rPr>
        <w:t xml:space="preserve"> with one of the lowest health budgets in South America </w:t>
      </w:r>
      <w:r w:rsidRPr="00082840">
        <w:rPr>
          <w:rFonts w:ascii="Times New Roman" w:hAnsi="Times New Roman" w:cs="Times New Roman"/>
          <w:sz w:val="24"/>
          <w:szCs w:val="24"/>
        </w:rPr>
        <w:t>(about</w:t>
      </w:r>
      <w:r w:rsidR="007855DF" w:rsidRPr="00082840">
        <w:rPr>
          <w:rFonts w:ascii="Times New Roman" w:hAnsi="Times New Roman" w:cs="Times New Roman"/>
          <w:sz w:val="24"/>
          <w:szCs w:val="24"/>
        </w:rPr>
        <w:t xml:space="preserve"> 3.6 percent of </w:t>
      </w:r>
      <w:r w:rsidRPr="00082840">
        <w:rPr>
          <w:rFonts w:ascii="Times New Roman" w:hAnsi="Times New Roman" w:cs="Times New Roman"/>
          <w:sz w:val="24"/>
          <w:szCs w:val="24"/>
        </w:rPr>
        <w:t xml:space="preserve">its </w:t>
      </w:r>
      <w:r w:rsidR="007855DF" w:rsidRPr="00082840">
        <w:rPr>
          <w:rFonts w:ascii="Times New Roman" w:hAnsi="Times New Roman" w:cs="Times New Roman"/>
          <w:sz w:val="24"/>
          <w:szCs w:val="24"/>
        </w:rPr>
        <w:t>GDP</w:t>
      </w:r>
      <w:r w:rsidRPr="00082840">
        <w:rPr>
          <w:rFonts w:ascii="Times New Roman" w:hAnsi="Times New Roman" w:cs="Times New Roman"/>
          <w:sz w:val="24"/>
          <w:szCs w:val="24"/>
        </w:rPr>
        <w:t>)</w:t>
      </w:r>
      <w:r w:rsidR="00082840" w:rsidRPr="00082840">
        <w:rPr>
          <w:rFonts w:ascii="Times New Roman" w:hAnsi="Times New Roman" w:cs="Times New Roman"/>
          <w:sz w:val="24"/>
          <w:szCs w:val="24"/>
        </w:rPr>
        <w:t>. Peru’s total medical device market, while projected to grow, remains small compared to other countries in the region.</w:t>
      </w:r>
      <w:r w:rsidR="00082840">
        <w:rPr>
          <w:rFonts w:ascii="Times New Roman" w:hAnsi="Times New Roman" w:cs="Times New Roman"/>
          <w:sz w:val="24"/>
          <w:szCs w:val="24"/>
        </w:rPr>
        <w:t xml:space="preserve"> This affects many children who are exposed to malnutrition due to poverty, lack of vaccinations and medical supplies and are prone to communicable diseases. Adding to that, there is a</w:t>
      </w:r>
      <w:r w:rsidR="007855DF" w:rsidRPr="00082840">
        <w:rPr>
          <w:rFonts w:ascii="Times New Roman" w:hAnsi="Times New Roman" w:cs="Times New Roman"/>
          <w:sz w:val="24"/>
          <w:szCs w:val="24"/>
        </w:rPr>
        <w:t xml:space="preserve"> shortage of medical staff</w:t>
      </w:r>
      <w:r w:rsidR="00BD7716">
        <w:rPr>
          <w:rFonts w:ascii="Times New Roman" w:hAnsi="Times New Roman" w:cs="Times New Roman"/>
          <w:sz w:val="24"/>
          <w:szCs w:val="24"/>
        </w:rPr>
        <w:t xml:space="preserve"> like pediatricians, </w:t>
      </w:r>
      <w:r w:rsidR="007855DF" w:rsidRPr="00082840">
        <w:rPr>
          <w:rFonts w:ascii="Times New Roman" w:hAnsi="Times New Roman" w:cs="Times New Roman"/>
          <w:sz w:val="24"/>
          <w:szCs w:val="24"/>
        </w:rPr>
        <w:t xml:space="preserve">specialists, and critical supplies, particularly in rural </w:t>
      </w:r>
      <w:r w:rsidR="00082840">
        <w:rPr>
          <w:rFonts w:ascii="Times New Roman" w:hAnsi="Times New Roman" w:cs="Times New Roman"/>
          <w:sz w:val="24"/>
          <w:szCs w:val="24"/>
        </w:rPr>
        <w:t xml:space="preserve">and more underdeveloped </w:t>
      </w:r>
      <w:r w:rsidR="007855DF" w:rsidRPr="00082840">
        <w:rPr>
          <w:rFonts w:ascii="Times New Roman" w:hAnsi="Times New Roman" w:cs="Times New Roman"/>
          <w:sz w:val="24"/>
          <w:szCs w:val="24"/>
        </w:rPr>
        <w:t>areas</w:t>
      </w:r>
      <w:r w:rsidR="00082840">
        <w:rPr>
          <w:rFonts w:ascii="Times New Roman" w:hAnsi="Times New Roman" w:cs="Times New Roman"/>
          <w:sz w:val="24"/>
          <w:szCs w:val="24"/>
        </w:rPr>
        <w:t>. The g</w:t>
      </w:r>
      <w:r w:rsidR="007855DF" w:rsidRPr="00082840">
        <w:rPr>
          <w:rFonts w:ascii="Times New Roman" w:hAnsi="Times New Roman" w:cs="Times New Roman"/>
          <w:sz w:val="24"/>
          <w:szCs w:val="24"/>
          <w:shd w:val="clear" w:color="auto" w:fill="FFFFFF"/>
        </w:rPr>
        <w:t xml:space="preserve">overnment </w:t>
      </w:r>
      <w:r w:rsidR="00082840">
        <w:rPr>
          <w:rFonts w:ascii="Times New Roman" w:hAnsi="Times New Roman" w:cs="Times New Roman"/>
          <w:sz w:val="24"/>
          <w:szCs w:val="24"/>
          <w:shd w:val="clear" w:color="auto" w:fill="FFFFFF"/>
        </w:rPr>
        <w:t>has made attempts prior to</w:t>
      </w:r>
      <w:r w:rsidR="007855DF" w:rsidRPr="00082840">
        <w:rPr>
          <w:rFonts w:ascii="Times New Roman" w:hAnsi="Times New Roman" w:cs="Times New Roman"/>
          <w:sz w:val="24"/>
          <w:szCs w:val="24"/>
          <w:shd w:val="clear" w:color="auto" w:fill="FFFFFF"/>
        </w:rPr>
        <w:t xml:space="preserve"> COVID-19 pandemic to develop the health sector. Peru's </w:t>
      </w:r>
      <w:r w:rsidR="00082840">
        <w:rPr>
          <w:rFonts w:ascii="Times New Roman" w:hAnsi="Times New Roman" w:cs="Times New Roman"/>
          <w:sz w:val="24"/>
          <w:szCs w:val="24"/>
          <w:shd w:val="clear" w:color="auto" w:fill="FFFFFF"/>
        </w:rPr>
        <w:t xml:space="preserve">healthcare </w:t>
      </w:r>
      <w:r w:rsidR="007855DF" w:rsidRPr="00082840">
        <w:rPr>
          <w:rFonts w:ascii="Times New Roman" w:hAnsi="Times New Roman" w:cs="Times New Roman"/>
          <w:sz w:val="24"/>
          <w:szCs w:val="24"/>
          <w:shd w:val="clear" w:color="auto" w:fill="FFFFFF"/>
        </w:rPr>
        <w:t xml:space="preserve">budget </w:t>
      </w:r>
      <w:r w:rsidR="00082840">
        <w:rPr>
          <w:rFonts w:ascii="Times New Roman" w:hAnsi="Times New Roman" w:cs="Times New Roman"/>
          <w:sz w:val="24"/>
          <w:szCs w:val="24"/>
          <w:shd w:val="clear" w:color="auto" w:fill="FFFFFF"/>
        </w:rPr>
        <w:t>underwent a 14% increase from 2018 (</w:t>
      </w:r>
      <w:r w:rsidR="00082840" w:rsidRPr="00082840">
        <w:rPr>
          <w:rFonts w:ascii="Times New Roman" w:hAnsi="Times New Roman" w:cs="Times New Roman"/>
          <w:sz w:val="24"/>
          <w:szCs w:val="24"/>
          <w:shd w:val="clear" w:color="auto" w:fill="FFFFFF"/>
        </w:rPr>
        <w:t>$4.8 billion</w:t>
      </w:r>
      <w:r w:rsidR="00082840">
        <w:rPr>
          <w:rFonts w:ascii="Times New Roman" w:hAnsi="Times New Roman" w:cs="Times New Roman"/>
          <w:sz w:val="24"/>
          <w:szCs w:val="24"/>
          <w:shd w:val="clear" w:color="auto" w:fill="FFFFFF"/>
        </w:rPr>
        <w:t>) to 2019 (</w:t>
      </w:r>
      <w:r w:rsidR="00082840" w:rsidRPr="00082840">
        <w:rPr>
          <w:rFonts w:ascii="Times New Roman" w:hAnsi="Times New Roman" w:cs="Times New Roman"/>
          <w:sz w:val="24"/>
          <w:szCs w:val="24"/>
          <w:shd w:val="clear" w:color="auto" w:fill="FFFFFF"/>
        </w:rPr>
        <w:t>$5.4 billion</w:t>
      </w:r>
      <w:r w:rsidR="00082840">
        <w:rPr>
          <w:rFonts w:ascii="Times New Roman" w:hAnsi="Times New Roman" w:cs="Times New Roman"/>
          <w:sz w:val="24"/>
          <w:szCs w:val="24"/>
          <w:shd w:val="clear" w:color="auto" w:fill="FFFFFF"/>
        </w:rPr>
        <w:t>)</w:t>
      </w:r>
      <w:r w:rsidR="007855DF" w:rsidRPr="00082840">
        <w:rPr>
          <w:rFonts w:ascii="Times New Roman" w:hAnsi="Times New Roman" w:cs="Times New Roman"/>
          <w:sz w:val="24"/>
          <w:szCs w:val="24"/>
          <w:shd w:val="clear" w:color="auto" w:fill="FFFFFF"/>
        </w:rPr>
        <w:t xml:space="preserve">. </w:t>
      </w:r>
      <w:r w:rsidR="00082840">
        <w:rPr>
          <w:rFonts w:ascii="Times New Roman" w:hAnsi="Times New Roman" w:cs="Times New Roman"/>
          <w:sz w:val="24"/>
          <w:szCs w:val="24"/>
          <w:shd w:val="clear" w:color="auto" w:fill="FFFFFF"/>
        </w:rPr>
        <w:t xml:space="preserve">However, Peru has received help and donations for the sector through countries like </w:t>
      </w:r>
      <w:r w:rsidR="007855DF" w:rsidRPr="00082840">
        <w:rPr>
          <w:rFonts w:ascii="Times New Roman" w:hAnsi="Times New Roman" w:cs="Times New Roman"/>
          <w:sz w:val="24"/>
          <w:szCs w:val="24"/>
          <w:shd w:val="clear" w:color="auto" w:fill="FFFFFF"/>
        </w:rPr>
        <w:t>Germany</w:t>
      </w:r>
      <w:r w:rsidR="00082840">
        <w:rPr>
          <w:rFonts w:ascii="Times New Roman" w:hAnsi="Times New Roman" w:cs="Times New Roman"/>
          <w:sz w:val="24"/>
          <w:szCs w:val="24"/>
          <w:shd w:val="clear" w:color="auto" w:fill="FFFFFF"/>
        </w:rPr>
        <w:t xml:space="preserve">, which </w:t>
      </w:r>
      <w:r w:rsidR="007855DF" w:rsidRPr="00082840">
        <w:rPr>
          <w:rFonts w:ascii="Times New Roman" w:hAnsi="Times New Roman" w:cs="Times New Roman"/>
          <w:sz w:val="24"/>
          <w:szCs w:val="24"/>
          <w:shd w:val="clear" w:color="auto" w:fill="FFFFFF"/>
        </w:rPr>
        <w:t xml:space="preserve">donated </w:t>
      </w:r>
      <w:r w:rsidR="00082840" w:rsidRPr="00082840">
        <w:rPr>
          <w:rFonts w:ascii="Times New Roman" w:hAnsi="Times New Roman" w:cs="Times New Roman"/>
          <w:sz w:val="24"/>
          <w:szCs w:val="24"/>
          <w:shd w:val="clear" w:color="auto" w:fill="FFFFFF"/>
        </w:rPr>
        <w:t>$1.17</w:t>
      </w:r>
      <w:r w:rsidR="00082840">
        <w:rPr>
          <w:rFonts w:ascii="Times New Roman" w:hAnsi="Times New Roman" w:cs="Times New Roman"/>
          <w:sz w:val="24"/>
          <w:szCs w:val="24"/>
          <w:shd w:val="clear" w:color="auto" w:fill="FFFFFF"/>
        </w:rPr>
        <w:t xml:space="preserve"> million worth of</w:t>
      </w:r>
      <w:r w:rsidR="00082840" w:rsidRPr="00082840">
        <w:rPr>
          <w:rFonts w:ascii="Times New Roman" w:hAnsi="Times New Roman" w:cs="Times New Roman"/>
          <w:sz w:val="24"/>
          <w:szCs w:val="24"/>
          <w:shd w:val="clear" w:color="auto" w:fill="FFFFFF"/>
        </w:rPr>
        <w:t xml:space="preserve"> </w:t>
      </w:r>
      <w:r w:rsidR="007855DF" w:rsidRPr="00082840">
        <w:rPr>
          <w:rFonts w:ascii="Times New Roman" w:hAnsi="Times New Roman" w:cs="Times New Roman"/>
          <w:sz w:val="24"/>
          <w:szCs w:val="24"/>
          <w:shd w:val="clear" w:color="auto" w:fill="FFFFFF"/>
        </w:rPr>
        <w:t xml:space="preserve">medical equipment to Peru to help improve medical care </w:t>
      </w:r>
      <w:r w:rsidR="00BD7716">
        <w:rPr>
          <w:rFonts w:ascii="Times New Roman" w:hAnsi="Times New Roman" w:cs="Times New Roman"/>
          <w:sz w:val="24"/>
          <w:szCs w:val="24"/>
          <w:shd w:val="clear" w:color="auto" w:fill="FFFFFF"/>
        </w:rPr>
        <w:t>and reach</w:t>
      </w:r>
      <w:r w:rsidR="00082840">
        <w:rPr>
          <w:rFonts w:ascii="Times New Roman" w:hAnsi="Times New Roman" w:cs="Times New Roman"/>
          <w:sz w:val="24"/>
          <w:szCs w:val="24"/>
          <w:shd w:val="clear" w:color="auto" w:fill="FFFFFF"/>
        </w:rPr>
        <w:t xml:space="preserve"> about</w:t>
      </w:r>
      <w:r w:rsidR="007855DF" w:rsidRPr="00082840">
        <w:rPr>
          <w:rFonts w:ascii="Times New Roman" w:hAnsi="Times New Roman" w:cs="Times New Roman"/>
          <w:sz w:val="24"/>
          <w:szCs w:val="24"/>
          <w:shd w:val="clear" w:color="auto" w:fill="FFFFFF"/>
        </w:rPr>
        <w:t xml:space="preserve"> 90,000 people from indigenous and rural sectors in the Peruvian Amazon.</w:t>
      </w:r>
      <w:r w:rsidRPr="00082840">
        <w:rPr>
          <w:rFonts w:ascii="Times New Roman" w:hAnsi="Times New Roman" w:cs="Times New Roman"/>
          <w:sz w:val="24"/>
          <w:szCs w:val="24"/>
          <w:shd w:val="clear" w:color="auto" w:fill="FFFFFF"/>
        </w:rPr>
        <w:t xml:space="preserve"> </w:t>
      </w:r>
      <w:r w:rsidR="00BD7716">
        <w:rPr>
          <w:rFonts w:ascii="Times New Roman" w:hAnsi="Times New Roman" w:cs="Times New Roman"/>
          <w:sz w:val="24"/>
          <w:szCs w:val="24"/>
          <w:shd w:val="clear" w:color="auto" w:fill="FFFFFF"/>
        </w:rPr>
        <w:t xml:space="preserve">The Japanese </w:t>
      </w:r>
      <w:r w:rsidR="00BD7716" w:rsidRPr="00082840">
        <w:rPr>
          <w:rFonts w:ascii="Times New Roman" w:hAnsi="Times New Roman" w:cs="Times New Roman"/>
          <w:sz w:val="24"/>
          <w:szCs w:val="24"/>
          <w:shd w:val="clear" w:color="auto" w:fill="FFFFFF"/>
        </w:rPr>
        <w:t>contribution</w:t>
      </w:r>
      <w:r w:rsidR="00C449B8" w:rsidRPr="00082840">
        <w:rPr>
          <w:rFonts w:ascii="Times New Roman" w:hAnsi="Times New Roman" w:cs="Times New Roman"/>
          <w:sz w:val="24"/>
          <w:szCs w:val="24"/>
          <w:shd w:val="clear" w:color="auto" w:fill="FFFFFF"/>
        </w:rPr>
        <w:t xml:space="preserve"> of the $ 2.7 million</w:t>
      </w:r>
      <w:r w:rsidR="00BD7716">
        <w:rPr>
          <w:rFonts w:ascii="Times New Roman" w:hAnsi="Times New Roman" w:cs="Times New Roman"/>
          <w:sz w:val="24"/>
          <w:szCs w:val="24"/>
          <w:shd w:val="clear" w:color="auto" w:fill="FFFFFF"/>
        </w:rPr>
        <w:t xml:space="preserve"> to Peru has also benefitted people in underdeveloped areas.</w:t>
      </w:r>
    </w:p>
    <w:p w14:paraId="2760D405" w14:textId="278370C2" w:rsidR="00AC551A" w:rsidRDefault="00E35F14" w:rsidP="00CE296F">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Based off current situations,</w:t>
      </w:r>
      <w:r>
        <w:rPr>
          <w:rFonts w:ascii="Times New Roman" w:hAnsi="Times New Roman" w:cs="Times New Roman"/>
          <w:sz w:val="24"/>
          <w:szCs w:val="24"/>
          <w:shd w:val="clear" w:color="auto" w:fill="FFFFFF"/>
        </w:rPr>
        <w:t xml:space="preserve"> </w:t>
      </w:r>
      <w:r w:rsidR="00AC551A">
        <w:rPr>
          <w:rFonts w:ascii="Times New Roman" w:hAnsi="Times New Roman" w:cs="Times New Roman"/>
          <w:sz w:val="24"/>
          <w:szCs w:val="24"/>
          <w:shd w:val="clear" w:color="auto" w:fill="FFFFFF"/>
        </w:rPr>
        <w:t xml:space="preserve">Peru suggests some solutions for timely and adequate supply of these medical goods. Establishment of mobile clinics and partnerships with the local hospitals to acquire medical professionals (in addition to international volunteers) can help provide urgent medical care to the most affected regions. Proper emergency and skill training to the local professionals and citizens can help ensure mitigation of minor issues. </w:t>
      </w:r>
      <w:r>
        <w:rPr>
          <w:rFonts w:ascii="Times New Roman" w:hAnsi="Times New Roman" w:cs="Times New Roman"/>
          <w:sz w:val="24"/>
          <w:szCs w:val="24"/>
          <w:shd w:val="clear" w:color="auto" w:fill="FFFFFF"/>
        </w:rPr>
        <w:t xml:space="preserve">Technological aids such as drones and other facilities can also be used for transport of medical supplies such as vaccines, injections, drips, etc. with cost efficiency. </w:t>
      </w:r>
      <w:r>
        <w:rPr>
          <w:rFonts w:ascii="Times New Roman" w:hAnsi="Times New Roman" w:cs="Times New Roman"/>
          <w:sz w:val="24"/>
          <w:szCs w:val="24"/>
          <w:shd w:val="clear" w:color="auto" w:fill="FFFFFF"/>
        </w:rPr>
        <w:t xml:space="preserve">Overall, though Peru has mainly been the beneficiary of donations in terms of medical supplies, following further advancements and self- sufficiency, it aims to be one of the major contributors to the healthcare sector in times of crisis, especially to the vulnerable youth and children. </w:t>
      </w:r>
    </w:p>
    <w:p w14:paraId="4F0E45D3" w14:textId="6ED6173D" w:rsidR="00E35F14" w:rsidRDefault="00E35F14" w:rsidP="00CE296F">
      <w:pPr>
        <w:jc w:val="both"/>
        <w:rPr>
          <w:rFonts w:ascii="Times New Roman" w:hAnsi="Times New Roman" w:cs="Times New Roman"/>
          <w:b/>
          <w:bCs/>
          <w:sz w:val="24"/>
          <w:szCs w:val="24"/>
          <w:u w:val="single"/>
          <w:shd w:val="clear" w:color="auto" w:fill="FFFFFF"/>
        </w:rPr>
      </w:pPr>
      <w:r w:rsidRPr="00E35F14">
        <w:rPr>
          <w:rFonts w:ascii="Times New Roman" w:hAnsi="Times New Roman" w:cs="Times New Roman"/>
          <w:b/>
          <w:bCs/>
          <w:sz w:val="24"/>
          <w:szCs w:val="24"/>
          <w:u w:val="single"/>
          <w:shd w:val="clear" w:color="auto" w:fill="FFFFFF"/>
        </w:rPr>
        <w:lastRenderedPageBreak/>
        <w:t xml:space="preserve">BIBLIOGRAPHY </w:t>
      </w:r>
    </w:p>
    <w:p w14:paraId="62BC0F2A" w14:textId="68C1ADFB" w:rsidR="00E35F14" w:rsidRDefault="00E35F14" w:rsidP="00CE296F">
      <w:pPr>
        <w:jc w:val="both"/>
        <w:rPr>
          <w:rFonts w:ascii="Times New Roman" w:hAnsi="Times New Roman" w:cs="Times New Roman"/>
          <w:b/>
          <w:bCs/>
          <w:sz w:val="24"/>
          <w:szCs w:val="24"/>
          <w:u w:val="single"/>
          <w:shd w:val="clear" w:color="auto" w:fill="FFFFFF"/>
        </w:rPr>
      </w:pPr>
      <w:hyperlink r:id="rId4" w:history="1">
        <w:r w:rsidRPr="007E18E6">
          <w:rPr>
            <w:rStyle w:val="Hyperlink"/>
            <w:rFonts w:ascii="Times New Roman" w:hAnsi="Times New Roman" w:cs="Times New Roman"/>
            <w:b/>
            <w:bCs/>
            <w:sz w:val="24"/>
            <w:szCs w:val="24"/>
            <w:shd w:val="clear" w:color="auto" w:fill="FFFFFF"/>
          </w:rPr>
          <w:t>https://www.unicef.org/supply/stories/one-un-health-supply-chains</w:t>
        </w:r>
      </w:hyperlink>
    </w:p>
    <w:p w14:paraId="590B9619" w14:textId="2E30423D" w:rsidR="00E35F14" w:rsidRDefault="00E35F14" w:rsidP="00CE296F">
      <w:pPr>
        <w:jc w:val="both"/>
        <w:rPr>
          <w:rFonts w:ascii="Times New Roman" w:hAnsi="Times New Roman" w:cs="Times New Roman"/>
          <w:b/>
          <w:bCs/>
          <w:sz w:val="24"/>
          <w:szCs w:val="24"/>
          <w:u w:val="single"/>
          <w:shd w:val="clear" w:color="auto" w:fill="FFFFFF"/>
        </w:rPr>
      </w:pPr>
      <w:hyperlink r:id="rId5" w:history="1">
        <w:r w:rsidRPr="007E18E6">
          <w:rPr>
            <w:rStyle w:val="Hyperlink"/>
            <w:rFonts w:ascii="Times New Roman" w:hAnsi="Times New Roman" w:cs="Times New Roman"/>
            <w:b/>
            <w:bCs/>
            <w:sz w:val="24"/>
            <w:szCs w:val="24"/>
            <w:shd w:val="clear" w:color="auto" w:fill="FFFFFF"/>
          </w:rPr>
          <w:t>https://www.yumpu.com/en/document/view/6024833/medical-supplies-and-equipment-unicef</w:t>
        </w:r>
      </w:hyperlink>
    </w:p>
    <w:p w14:paraId="35E842FA" w14:textId="118BFC34" w:rsidR="00E35F14" w:rsidRDefault="00E35F14" w:rsidP="00CE296F">
      <w:pPr>
        <w:jc w:val="both"/>
        <w:rPr>
          <w:rFonts w:ascii="Times New Roman" w:hAnsi="Times New Roman" w:cs="Times New Roman"/>
          <w:b/>
          <w:bCs/>
          <w:sz w:val="24"/>
          <w:szCs w:val="24"/>
          <w:u w:val="single"/>
          <w:shd w:val="clear" w:color="auto" w:fill="FFFFFF"/>
        </w:rPr>
      </w:pPr>
      <w:hyperlink r:id="rId6" w:history="1">
        <w:r w:rsidRPr="007E18E6">
          <w:rPr>
            <w:rStyle w:val="Hyperlink"/>
            <w:rFonts w:ascii="Times New Roman" w:hAnsi="Times New Roman" w:cs="Times New Roman"/>
            <w:b/>
            <w:bCs/>
            <w:sz w:val="24"/>
            <w:szCs w:val="24"/>
            <w:shd w:val="clear" w:color="auto" w:fill="FFFFFF"/>
          </w:rPr>
          <w:t>https://www.unicef.org/supply/media/20346/file/Supply-chains-save-lives.pdf</w:t>
        </w:r>
      </w:hyperlink>
    </w:p>
    <w:p w14:paraId="1A933717" w14:textId="4C72E617" w:rsidR="00E35F14" w:rsidRDefault="00E35F14" w:rsidP="00CE296F">
      <w:pPr>
        <w:jc w:val="both"/>
        <w:rPr>
          <w:rFonts w:ascii="Times New Roman" w:hAnsi="Times New Roman" w:cs="Times New Roman"/>
          <w:b/>
          <w:bCs/>
          <w:sz w:val="24"/>
          <w:szCs w:val="24"/>
          <w:u w:val="single"/>
          <w:shd w:val="clear" w:color="auto" w:fill="FFFFFF"/>
        </w:rPr>
      </w:pPr>
      <w:hyperlink r:id="rId7" w:history="1">
        <w:r w:rsidRPr="007E18E6">
          <w:rPr>
            <w:rStyle w:val="Hyperlink"/>
            <w:rFonts w:ascii="Times New Roman" w:hAnsi="Times New Roman" w:cs="Times New Roman"/>
            <w:b/>
            <w:bCs/>
            <w:sz w:val="24"/>
            <w:szCs w:val="24"/>
            <w:shd w:val="clear" w:color="auto" w:fill="FFFFFF"/>
          </w:rPr>
          <w:t>https://airlinkflight.org/a-promise-to-peru-provides-medical-and-surgical-care-to-rural-peru/</w:t>
        </w:r>
      </w:hyperlink>
    </w:p>
    <w:p w14:paraId="06E5351A" w14:textId="4D92D366" w:rsidR="00E35F14" w:rsidRDefault="00E35F14" w:rsidP="00CE296F">
      <w:pPr>
        <w:jc w:val="both"/>
        <w:rPr>
          <w:rFonts w:ascii="Times New Roman" w:hAnsi="Times New Roman" w:cs="Times New Roman"/>
          <w:b/>
          <w:bCs/>
          <w:sz w:val="24"/>
          <w:szCs w:val="24"/>
          <w:u w:val="single"/>
          <w:shd w:val="clear" w:color="auto" w:fill="FFFFFF"/>
        </w:rPr>
      </w:pPr>
      <w:hyperlink r:id="rId8" w:history="1">
        <w:r w:rsidRPr="007E18E6">
          <w:rPr>
            <w:rStyle w:val="Hyperlink"/>
            <w:rFonts w:ascii="Times New Roman" w:hAnsi="Times New Roman" w:cs="Times New Roman"/>
            <w:b/>
            <w:bCs/>
            <w:sz w:val="24"/>
            <w:szCs w:val="24"/>
            <w:shd w:val="clear" w:color="auto" w:fill="FFFFFF"/>
          </w:rPr>
          <w:t>https://www.meddeviceonline.com/doc/peru-s-growing-medical-device-market-in-latin-america-0001</w:t>
        </w:r>
      </w:hyperlink>
    </w:p>
    <w:p w14:paraId="13CB2334" w14:textId="0A39729F" w:rsidR="00E35F14" w:rsidRDefault="00E35F14" w:rsidP="00CE296F">
      <w:pPr>
        <w:jc w:val="both"/>
        <w:rPr>
          <w:rFonts w:ascii="Times New Roman" w:hAnsi="Times New Roman" w:cs="Times New Roman"/>
          <w:b/>
          <w:bCs/>
          <w:sz w:val="24"/>
          <w:szCs w:val="24"/>
          <w:u w:val="single"/>
          <w:shd w:val="clear" w:color="auto" w:fill="FFFFFF"/>
        </w:rPr>
      </w:pPr>
      <w:hyperlink r:id="rId9" w:history="1">
        <w:r w:rsidRPr="007E18E6">
          <w:rPr>
            <w:rStyle w:val="Hyperlink"/>
            <w:rFonts w:ascii="Times New Roman" w:hAnsi="Times New Roman" w:cs="Times New Roman"/>
            <w:b/>
            <w:bCs/>
            <w:sz w:val="24"/>
            <w:szCs w:val="24"/>
            <w:shd w:val="clear" w:color="auto" w:fill="FFFFFF"/>
          </w:rPr>
          <w:t>https://www.arise.tv/germany-donates-medical-equipment-to-peru/</w:t>
        </w:r>
      </w:hyperlink>
    </w:p>
    <w:p w14:paraId="78ADCEAC" w14:textId="16E20703" w:rsidR="00E35F14" w:rsidRDefault="00E35F14" w:rsidP="00CE296F">
      <w:pPr>
        <w:jc w:val="both"/>
        <w:rPr>
          <w:rFonts w:ascii="Times New Roman" w:hAnsi="Times New Roman" w:cs="Times New Roman"/>
          <w:b/>
          <w:bCs/>
          <w:sz w:val="24"/>
          <w:szCs w:val="24"/>
          <w:u w:val="single"/>
          <w:shd w:val="clear" w:color="auto" w:fill="FFFFFF"/>
        </w:rPr>
      </w:pPr>
      <w:hyperlink r:id="rId10" w:history="1">
        <w:r w:rsidRPr="007E18E6">
          <w:rPr>
            <w:rStyle w:val="Hyperlink"/>
            <w:rFonts w:ascii="Times New Roman" w:hAnsi="Times New Roman" w:cs="Times New Roman"/>
            <w:b/>
            <w:bCs/>
            <w:sz w:val="24"/>
            <w:szCs w:val="24"/>
            <w:shd w:val="clear" w:color="auto" w:fill="FFFFFF"/>
          </w:rPr>
          <w:t>https://www.who.int/news-room/feature-stories/detail/peru-generous-support-from-canada-and-japan-to-help-the-country-response-to-the-pandemic</w:t>
        </w:r>
      </w:hyperlink>
    </w:p>
    <w:p w14:paraId="2F834B1F" w14:textId="2C834EFA" w:rsidR="00E35F14" w:rsidRDefault="00E35F14" w:rsidP="00CE296F">
      <w:pPr>
        <w:jc w:val="both"/>
        <w:rPr>
          <w:rFonts w:ascii="Times New Roman" w:hAnsi="Times New Roman" w:cs="Times New Roman"/>
          <w:b/>
          <w:bCs/>
          <w:sz w:val="24"/>
          <w:szCs w:val="24"/>
          <w:u w:val="single"/>
          <w:shd w:val="clear" w:color="auto" w:fill="FFFFFF"/>
        </w:rPr>
      </w:pPr>
      <w:hyperlink r:id="rId11" w:history="1">
        <w:r w:rsidRPr="007E18E6">
          <w:rPr>
            <w:rStyle w:val="Hyperlink"/>
            <w:rFonts w:ascii="Times New Roman" w:hAnsi="Times New Roman" w:cs="Times New Roman"/>
            <w:b/>
            <w:bCs/>
            <w:sz w:val="24"/>
            <w:szCs w:val="24"/>
            <w:shd w:val="clear" w:color="auto" w:fill="FFFFFF"/>
          </w:rPr>
          <w:t>https://reliefweb.int/report/peru/peru-minsa-sends-over-51-tons-medical-supplies-17-regions</w:t>
        </w:r>
      </w:hyperlink>
    </w:p>
    <w:p w14:paraId="3EC7BADB" w14:textId="77777777" w:rsidR="00E35F14" w:rsidRDefault="00E35F14" w:rsidP="00CE296F">
      <w:pPr>
        <w:jc w:val="both"/>
        <w:rPr>
          <w:rFonts w:ascii="Times New Roman" w:hAnsi="Times New Roman" w:cs="Times New Roman"/>
          <w:b/>
          <w:bCs/>
          <w:sz w:val="24"/>
          <w:szCs w:val="24"/>
          <w:u w:val="single"/>
          <w:shd w:val="clear" w:color="auto" w:fill="FFFFFF"/>
        </w:rPr>
      </w:pPr>
    </w:p>
    <w:p w14:paraId="02B91C47" w14:textId="77777777" w:rsidR="00E35F14" w:rsidRPr="00E35F14" w:rsidRDefault="00E35F14" w:rsidP="00CE296F">
      <w:pPr>
        <w:jc w:val="both"/>
        <w:rPr>
          <w:rFonts w:ascii="Times New Roman" w:hAnsi="Times New Roman" w:cs="Times New Roman"/>
          <w:b/>
          <w:bCs/>
          <w:sz w:val="24"/>
          <w:szCs w:val="24"/>
          <w:u w:val="single"/>
          <w:shd w:val="clear" w:color="auto" w:fill="FFFFFF"/>
        </w:rPr>
      </w:pPr>
    </w:p>
    <w:sectPr w:rsidR="00E35F14" w:rsidRPr="00E35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36A"/>
    <w:rsid w:val="00082840"/>
    <w:rsid w:val="003F78CF"/>
    <w:rsid w:val="004D2B93"/>
    <w:rsid w:val="006A55AC"/>
    <w:rsid w:val="007532A9"/>
    <w:rsid w:val="007855DF"/>
    <w:rsid w:val="0080636A"/>
    <w:rsid w:val="0096501A"/>
    <w:rsid w:val="00AC551A"/>
    <w:rsid w:val="00BD7716"/>
    <w:rsid w:val="00C449B8"/>
    <w:rsid w:val="00CE296F"/>
    <w:rsid w:val="00E35F14"/>
    <w:rsid w:val="00E90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36AC"/>
  <w15:chartTrackingRefBased/>
  <w15:docId w15:val="{D375B270-77BF-4529-B3BB-FDDE0D81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6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F14"/>
    <w:rPr>
      <w:color w:val="0563C1" w:themeColor="hyperlink"/>
      <w:u w:val="single"/>
    </w:rPr>
  </w:style>
  <w:style w:type="character" w:styleId="UnresolvedMention">
    <w:name w:val="Unresolved Mention"/>
    <w:basedOn w:val="DefaultParagraphFont"/>
    <w:uiPriority w:val="99"/>
    <w:semiHidden/>
    <w:unhideWhenUsed/>
    <w:rsid w:val="00E35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98277">
      <w:bodyDiv w:val="1"/>
      <w:marLeft w:val="0"/>
      <w:marRight w:val="0"/>
      <w:marTop w:val="0"/>
      <w:marBottom w:val="0"/>
      <w:divBdr>
        <w:top w:val="none" w:sz="0" w:space="0" w:color="auto"/>
        <w:left w:val="none" w:sz="0" w:space="0" w:color="auto"/>
        <w:bottom w:val="none" w:sz="0" w:space="0" w:color="auto"/>
        <w:right w:val="none" w:sz="0" w:space="0" w:color="auto"/>
      </w:divBdr>
    </w:div>
    <w:div w:id="76723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deviceonline.com/doc/peru-s-growing-medical-device-market-in-latin-america-000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irlinkflight.org/a-promise-to-peru-provides-medical-and-surgical-care-to-rural-per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icef.org/supply/media/20346/file/Supply-chains-save-lives.pdf" TargetMode="External"/><Relationship Id="rId11" Type="http://schemas.openxmlformats.org/officeDocument/2006/relationships/hyperlink" Target="https://reliefweb.int/report/peru/peru-minsa-sends-over-51-tons-medical-supplies-17-regions" TargetMode="External"/><Relationship Id="rId5" Type="http://schemas.openxmlformats.org/officeDocument/2006/relationships/hyperlink" Target="https://www.yumpu.com/en/document/view/6024833/medical-supplies-and-equipment-unicef" TargetMode="External"/><Relationship Id="rId10" Type="http://schemas.openxmlformats.org/officeDocument/2006/relationships/hyperlink" Target="https://www.who.int/news-room/feature-stories/detail/peru-generous-support-from-canada-and-japan-to-help-the-country-response-to-the-pandemic" TargetMode="External"/><Relationship Id="rId4" Type="http://schemas.openxmlformats.org/officeDocument/2006/relationships/hyperlink" Target="https://www.unicef.org/supply/stories/one-un-health-supply-chains" TargetMode="External"/><Relationship Id="rId9" Type="http://schemas.openxmlformats.org/officeDocument/2006/relationships/hyperlink" Target="https://www.arise.tv/germany-donates-medical-equipment-to-pe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Suveeksha Shanbhag</dc:creator>
  <cp:keywords/>
  <dc:description/>
  <cp:lastModifiedBy>Suveeksha Shanbhag</cp:lastModifiedBy>
  <cp:revision>2</cp:revision>
  <dcterms:created xsi:type="dcterms:W3CDTF">2024-04-19T16:50:00Z</dcterms:created>
  <dcterms:modified xsi:type="dcterms:W3CDTF">2024-04-20T13:27:00Z</dcterms:modified>
</cp:coreProperties>
</file>