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740" w14:textId="77777777" w:rsidR="00911488" w:rsidRDefault="00911488" w:rsidP="00E15BE8">
      <w:pPr>
        <w:rPr>
          <w:rFonts w:ascii="Times New Roman" w:hAnsi="Times New Roman" w:cs="Times New Roman"/>
          <w:sz w:val="24"/>
          <w:szCs w:val="24"/>
        </w:rPr>
      </w:pPr>
      <w:r w:rsidRPr="00E60120">
        <w:rPr>
          <w:rFonts w:ascii="Times New Roman" w:hAnsi="Times New Roman" w:cs="Times New Roman"/>
          <w:b/>
          <w:bCs/>
          <w:sz w:val="24"/>
          <w:szCs w:val="24"/>
        </w:rPr>
        <w:t>DELEGATE NAME:</w:t>
      </w:r>
      <w:r>
        <w:rPr>
          <w:rFonts w:ascii="Times New Roman" w:hAnsi="Times New Roman" w:cs="Times New Roman"/>
          <w:sz w:val="24"/>
          <w:szCs w:val="24"/>
        </w:rPr>
        <w:t xml:space="preserve"> Asmi Raniga</w:t>
      </w:r>
    </w:p>
    <w:p w14:paraId="3DA4BF24" w14:textId="12B25661" w:rsidR="00911488" w:rsidRDefault="00E60120" w:rsidP="00E15BE8">
      <w:pPr>
        <w:rPr>
          <w:rFonts w:ascii="Times New Roman" w:hAnsi="Times New Roman" w:cs="Times New Roman"/>
          <w:sz w:val="24"/>
          <w:szCs w:val="24"/>
        </w:rPr>
      </w:pPr>
      <w:r w:rsidRPr="00E60120">
        <w:rPr>
          <w:rFonts w:ascii="Times New Roman" w:hAnsi="Times New Roman" w:cs="Times New Roman"/>
          <w:b/>
          <w:bCs/>
          <w:sz w:val="24"/>
          <w:szCs w:val="24"/>
        </w:rPr>
        <w:t>COUNTRY:</w:t>
      </w:r>
      <w:r>
        <w:rPr>
          <w:rFonts w:ascii="Times New Roman" w:hAnsi="Times New Roman" w:cs="Times New Roman"/>
          <w:sz w:val="24"/>
          <w:szCs w:val="24"/>
        </w:rPr>
        <w:t xml:space="preserve"> </w:t>
      </w:r>
      <w:r w:rsidR="00911488">
        <w:rPr>
          <w:rFonts w:ascii="Times New Roman" w:hAnsi="Times New Roman" w:cs="Times New Roman"/>
          <w:sz w:val="24"/>
          <w:szCs w:val="24"/>
        </w:rPr>
        <w:t>South Korea</w:t>
      </w:r>
    </w:p>
    <w:p w14:paraId="2E71F532" w14:textId="77777777" w:rsidR="00911488" w:rsidRDefault="00911488" w:rsidP="00E15BE8">
      <w:pPr>
        <w:rPr>
          <w:rFonts w:ascii="Times New Roman" w:hAnsi="Times New Roman" w:cs="Times New Roman"/>
          <w:sz w:val="24"/>
          <w:szCs w:val="24"/>
        </w:rPr>
      </w:pPr>
      <w:r w:rsidRPr="00E60120">
        <w:rPr>
          <w:rFonts w:ascii="Times New Roman" w:hAnsi="Times New Roman" w:cs="Times New Roman"/>
          <w:b/>
          <w:bCs/>
          <w:sz w:val="24"/>
          <w:szCs w:val="24"/>
        </w:rPr>
        <w:t>INSTITUTION:</w:t>
      </w:r>
      <w:r>
        <w:rPr>
          <w:rFonts w:ascii="Times New Roman" w:hAnsi="Times New Roman" w:cs="Times New Roman"/>
          <w:sz w:val="24"/>
          <w:szCs w:val="24"/>
        </w:rPr>
        <w:t xml:space="preserve"> Indian School Al Ghubra</w:t>
      </w:r>
    </w:p>
    <w:p w14:paraId="35144EF7" w14:textId="0BACD8F9" w:rsidR="00911488" w:rsidRDefault="00E60120" w:rsidP="00E15BE8">
      <w:pPr>
        <w:rPr>
          <w:rFonts w:ascii="Times New Roman" w:hAnsi="Times New Roman" w:cs="Times New Roman"/>
          <w:sz w:val="24"/>
          <w:szCs w:val="24"/>
        </w:rPr>
      </w:pPr>
      <w:r w:rsidRPr="00E60120">
        <w:rPr>
          <w:rFonts w:ascii="Times New Roman" w:hAnsi="Times New Roman" w:cs="Times New Roman"/>
          <w:b/>
          <w:bCs/>
          <w:sz w:val="24"/>
          <w:szCs w:val="24"/>
        </w:rPr>
        <w:t>TOPIC:</w:t>
      </w:r>
      <w:r>
        <w:rPr>
          <w:rFonts w:ascii="Times New Roman" w:hAnsi="Times New Roman" w:cs="Times New Roman"/>
          <w:sz w:val="24"/>
          <w:szCs w:val="24"/>
        </w:rPr>
        <w:t xml:space="preserve"> </w:t>
      </w:r>
      <w:r w:rsidR="00911488">
        <w:rPr>
          <w:rFonts w:ascii="Times New Roman" w:hAnsi="Times New Roman" w:cs="Times New Roman"/>
          <w:sz w:val="24"/>
          <w:szCs w:val="24"/>
        </w:rPr>
        <w:t>Assessing the Effectiveness of Sanctions</w:t>
      </w:r>
    </w:p>
    <w:p w14:paraId="010C920A" w14:textId="3636F2BE" w:rsidR="00E60120" w:rsidRPr="00E60120" w:rsidRDefault="00E60120" w:rsidP="00E60120">
      <w:pPr>
        <w:spacing w:after="0"/>
        <w:rPr>
          <w:rFonts w:ascii="Times New Roman" w:hAnsi="Times New Roman" w:cs="Times New Roman"/>
          <w:b/>
          <w:bCs/>
          <w:sz w:val="24"/>
          <w:szCs w:val="24"/>
        </w:rPr>
      </w:pPr>
      <w:r w:rsidRPr="00E60120">
        <w:rPr>
          <w:rFonts w:ascii="Times New Roman" w:hAnsi="Times New Roman" w:cs="Times New Roman"/>
          <w:b/>
          <w:bCs/>
          <w:sz w:val="24"/>
          <w:szCs w:val="24"/>
        </w:rPr>
        <w:t>“Peace is not absence of conflict, it is the ability to handle conflict by peaceful means.”</w:t>
      </w:r>
    </w:p>
    <w:p w14:paraId="4A6245DB" w14:textId="337E8C16" w:rsidR="00E60120" w:rsidRDefault="00E60120" w:rsidP="00E60120">
      <w:pPr>
        <w:pStyle w:val="ListParagraph"/>
        <w:spacing w:after="0"/>
        <w:rPr>
          <w:rFonts w:ascii="Times New Roman" w:hAnsi="Times New Roman" w:cs="Times New Roman"/>
          <w:b/>
          <w:bCs/>
          <w:sz w:val="24"/>
          <w:szCs w:val="24"/>
        </w:rPr>
      </w:pPr>
      <w:r w:rsidRPr="00E60120">
        <w:rPr>
          <w:rFonts w:ascii="Times New Roman" w:hAnsi="Times New Roman" w:cs="Times New Roman"/>
          <w:b/>
          <w:bCs/>
          <w:sz w:val="24"/>
          <w:szCs w:val="24"/>
        </w:rPr>
        <w:t xml:space="preserve">                                                                                                   -Ronald Reagan</w:t>
      </w:r>
    </w:p>
    <w:p w14:paraId="18D0FC70" w14:textId="77777777" w:rsidR="00E60120" w:rsidRDefault="00E60120" w:rsidP="00E60120">
      <w:pPr>
        <w:pStyle w:val="ListParagraph"/>
        <w:spacing w:after="0"/>
        <w:rPr>
          <w:rFonts w:ascii="Times New Roman" w:hAnsi="Times New Roman" w:cs="Times New Roman"/>
          <w:sz w:val="24"/>
          <w:szCs w:val="24"/>
        </w:rPr>
      </w:pPr>
    </w:p>
    <w:p w14:paraId="0803CE42" w14:textId="0B1F49E3" w:rsidR="00E15BE8" w:rsidRDefault="00E15BE8" w:rsidP="00E15BE8">
      <w:pPr>
        <w:rPr>
          <w:rFonts w:ascii="Times New Roman" w:hAnsi="Times New Roman" w:cs="Times New Roman"/>
          <w:sz w:val="24"/>
          <w:szCs w:val="24"/>
        </w:rPr>
      </w:pPr>
      <w:r w:rsidRPr="00E15BE8">
        <w:rPr>
          <w:rFonts w:ascii="Times New Roman" w:hAnsi="Times New Roman" w:cs="Times New Roman"/>
          <w:sz w:val="24"/>
          <w:szCs w:val="24"/>
        </w:rPr>
        <w:t xml:space="preserve">The Republic of Korea is committed to maintaining global peace and security, which includes the judicious use of sanctions as a tool. South Korea recognizes that their effectiveness largely depends on their implementation and the cooperation between </w:t>
      </w:r>
      <w:r>
        <w:rPr>
          <w:rFonts w:ascii="Times New Roman" w:hAnsi="Times New Roman" w:cs="Times New Roman"/>
          <w:sz w:val="24"/>
          <w:szCs w:val="24"/>
        </w:rPr>
        <w:t xml:space="preserve">the </w:t>
      </w:r>
      <w:r w:rsidRPr="00E15BE8">
        <w:rPr>
          <w:rFonts w:ascii="Times New Roman" w:hAnsi="Times New Roman" w:cs="Times New Roman"/>
          <w:sz w:val="24"/>
          <w:szCs w:val="24"/>
        </w:rPr>
        <w:t>nations enforcing them.</w:t>
      </w:r>
    </w:p>
    <w:p w14:paraId="5CD07258" w14:textId="3C65F9BE" w:rsidR="00AB3ABF" w:rsidRDefault="00E15BE8" w:rsidP="00E15BE8">
      <w:pPr>
        <w:rPr>
          <w:rFonts w:ascii="Times New Roman" w:hAnsi="Times New Roman" w:cs="Times New Roman"/>
          <w:sz w:val="24"/>
          <w:szCs w:val="24"/>
        </w:rPr>
      </w:pPr>
      <w:r w:rsidRPr="00E15BE8">
        <w:rPr>
          <w:rFonts w:ascii="Times New Roman" w:hAnsi="Times New Roman" w:cs="Times New Roman"/>
          <w:sz w:val="24"/>
          <w:szCs w:val="24"/>
        </w:rPr>
        <w:t>South Korea believes that sanctions are a necessary non-military strategy in international diplomacy, primarily when used to deter aggression</w:t>
      </w:r>
      <w:r>
        <w:rPr>
          <w:rFonts w:ascii="Times New Roman" w:hAnsi="Times New Roman" w:cs="Times New Roman"/>
          <w:sz w:val="24"/>
          <w:szCs w:val="24"/>
        </w:rPr>
        <w:t xml:space="preserve"> or</w:t>
      </w:r>
      <w:r w:rsidRPr="00E15BE8">
        <w:rPr>
          <w:rFonts w:ascii="Times New Roman" w:hAnsi="Times New Roman" w:cs="Times New Roman"/>
          <w:sz w:val="24"/>
          <w:szCs w:val="24"/>
        </w:rPr>
        <w:t xml:space="preserve"> prevent conflicts. However, the effectiveness of sanctions </w:t>
      </w:r>
      <w:r>
        <w:rPr>
          <w:rFonts w:ascii="Times New Roman" w:hAnsi="Times New Roman" w:cs="Times New Roman"/>
          <w:sz w:val="24"/>
          <w:szCs w:val="24"/>
        </w:rPr>
        <w:t>has depreciated</w:t>
      </w:r>
      <w:r w:rsidRPr="00E15BE8">
        <w:rPr>
          <w:rFonts w:ascii="Times New Roman" w:hAnsi="Times New Roman" w:cs="Times New Roman"/>
          <w:sz w:val="24"/>
          <w:szCs w:val="24"/>
        </w:rPr>
        <w:t xml:space="preserve">, and this inconsistency often undermines their </w:t>
      </w:r>
      <w:r>
        <w:rPr>
          <w:rFonts w:ascii="Times New Roman" w:hAnsi="Times New Roman" w:cs="Times New Roman"/>
          <w:sz w:val="24"/>
          <w:szCs w:val="24"/>
        </w:rPr>
        <w:t xml:space="preserve">potential. </w:t>
      </w:r>
      <w:r w:rsidRPr="00E15BE8">
        <w:rPr>
          <w:rFonts w:ascii="Times New Roman" w:hAnsi="Times New Roman" w:cs="Times New Roman"/>
          <w:sz w:val="24"/>
          <w:szCs w:val="24"/>
        </w:rPr>
        <w:t xml:space="preserve"> </w:t>
      </w:r>
      <w:r w:rsidR="00AB3ABF" w:rsidRPr="00AB3ABF">
        <w:rPr>
          <w:rFonts w:ascii="Times New Roman" w:hAnsi="Times New Roman" w:cs="Times New Roman"/>
          <w:sz w:val="24"/>
          <w:szCs w:val="24"/>
        </w:rPr>
        <w:t>South Korea advocates for a comprehensive and strategic strategy that involves strong coordination between sanctions and other diplomatic efforts to address these difficulties.</w:t>
      </w:r>
    </w:p>
    <w:p w14:paraId="05642BE5" w14:textId="2471235D" w:rsidR="00AB3ABF" w:rsidRDefault="00AB3ABF" w:rsidP="00AB3ABF">
      <w:pPr>
        <w:rPr>
          <w:rFonts w:ascii="Times New Roman" w:hAnsi="Times New Roman" w:cs="Times New Roman"/>
          <w:sz w:val="24"/>
          <w:szCs w:val="24"/>
        </w:rPr>
      </w:pPr>
      <w:r w:rsidRPr="00AB3ABF">
        <w:rPr>
          <w:rFonts w:ascii="Times New Roman" w:hAnsi="Times New Roman" w:cs="Times New Roman"/>
          <w:sz w:val="24"/>
          <w:szCs w:val="24"/>
        </w:rPr>
        <w:t xml:space="preserve">South Korea has </w:t>
      </w:r>
      <w:r>
        <w:rPr>
          <w:rFonts w:ascii="Times New Roman" w:hAnsi="Times New Roman" w:cs="Times New Roman"/>
          <w:sz w:val="24"/>
          <w:szCs w:val="24"/>
        </w:rPr>
        <w:t>actively par</w:t>
      </w:r>
      <w:r w:rsidRPr="00AB3ABF">
        <w:rPr>
          <w:rFonts w:ascii="Times New Roman" w:hAnsi="Times New Roman" w:cs="Times New Roman"/>
          <w:sz w:val="24"/>
          <w:szCs w:val="24"/>
        </w:rPr>
        <w:t>t</w:t>
      </w:r>
      <w:r>
        <w:rPr>
          <w:rFonts w:ascii="Times New Roman" w:hAnsi="Times New Roman" w:cs="Times New Roman"/>
          <w:sz w:val="24"/>
          <w:szCs w:val="24"/>
        </w:rPr>
        <w:t>icipated</w:t>
      </w:r>
      <w:r w:rsidRPr="00AB3ABF">
        <w:rPr>
          <w:rFonts w:ascii="Times New Roman" w:hAnsi="Times New Roman" w:cs="Times New Roman"/>
          <w:sz w:val="24"/>
          <w:szCs w:val="24"/>
        </w:rPr>
        <w:t xml:space="preserve"> in international sanctions regimes, notably those established by the United Nations to address regimes that pose a danger to global peace, such as North Korea. </w:t>
      </w:r>
      <w:r w:rsidR="00662147">
        <w:rPr>
          <w:rFonts w:ascii="Times New Roman" w:hAnsi="Times New Roman" w:cs="Times New Roman"/>
          <w:sz w:val="24"/>
          <w:szCs w:val="24"/>
        </w:rPr>
        <w:t>These sanctions aim</w:t>
      </w:r>
      <w:r w:rsidRPr="00AB3ABF">
        <w:rPr>
          <w:rFonts w:ascii="Times New Roman" w:hAnsi="Times New Roman" w:cs="Times New Roman"/>
          <w:sz w:val="24"/>
          <w:szCs w:val="24"/>
        </w:rPr>
        <w:t xml:space="preserve"> to </w:t>
      </w:r>
      <w:r w:rsidR="00662147">
        <w:rPr>
          <w:rFonts w:ascii="Times New Roman" w:hAnsi="Times New Roman" w:cs="Times New Roman"/>
          <w:sz w:val="24"/>
          <w:szCs w:val="24"/>
        </w:rPr>
        <w:t>cut off</w:t>
      </w:r>
      <w:r w:rsidRPr="00AB3ABF">
        <w:rPr>
          <w:rFonts w:ascii="Times New Roman" w:hAnsi="Times New Roman" w:cs="Times New Roman"/>
          <w:sz w:val="24"/>
          <w:szCs w:val="24"/>
        </w:rPr>
        <w:t xml:space="preserve"> North Korea's nuclear weapons and ballistic missile programs, which present </w:t>
      </w:r>
      <w:r w:rsidR="00662147">
        <w:rPr>
          <w:rFonts w:ascii="Times New Roman" w:hAnsi="Times New Roman" w:cs="Times New Roman"/>
          <w:sz w:val="24"/>
          <w:szCs w:val="24"/>
        </w:rPr>
        <w:t xml:space="preserve">a </w:t>
      </w:r>
      <w:r w:rsidRPr="00AB3ABF">
        <w:rPr>
          <w:rFonts w:ascii="Times New Roman" w:hAnsi="Times New Roman" w:cs="Times New Roman"/>
          <w:sz w:val="24"/>
          <w:szCs w:val="24"/>
        </w:rPr>
        <w:t xml:space="preserve">danger not just to the Korean Peninsula but also to </w:t>
      </w:r>
      <w:r w:rsidR="00662147">
        <w:rPr>
          <w:rFonts w:ascii="Times New Roman" w:hAnsi="Times New Roman" w:cs="Times New Roman"/>
          <w:sz w:val="24"/>
          <w:szCs w:val="24"/>
        </w:rPr>
        <w:t xml:space="preserve">global stability. </w:t>
      </w:r>
    </w:p>
    <w:p w14:paraId="311FFCBA" w14:textId="3378ED81" w:rsidR="00D97905" w:rsidRDefault="00E60120" w:rsidP="00AF7FB9">
      <w:pPr>
        <w:rPr>
          <w:rFonts w:ascii="Times New Roman" w:hAnsi="Times New Roman" w:cs="Times New Roman"/>
          <w:sz w:val="24"/>
          <w:szCs w:val="24"/>
        </w:rPr>
      </w:pPr>
      <w:r w:rsidRPr="00E60120">
        <w:rPr>
          <w:rFonts w:ascii="Times New Roman" w:hAnsi="Times New Roman" w:cs="Times New Roman"/>
          <w:sz w:val="24"/>
          <w:szCs w:val="24"/>
        </w:rPr>
        <w:t xml:space="preserve">Despite multiple rounds of </w:t>
      </w:r>
      <w:r w:rsidR="00D97905">
        <w:rPr>
          <w:rFonts w:ascii="Times New Roman" w:hAnsi="Times New Roman" w:cs="Times New Roman"/>
          <w:sz w:val="24"/>
          <w:szCs w:val="24"/>
        </w:rPr>
        <w:t xml:space="preserve">these they </w:t>
      </w:r>
      <w:r w:rsidRPr="00E60120">
        <w:rPr>
          <w:rFonts w:ascii="Times New Roman" w:hAnsi="Times New Roman" w:cs="Times New Roman"/>
          <w:sz w:val="24"/>
          <w:szCs w:val="24"/>
        </w:rPr>
        <w:t>continued to advance its nuclear and missile programs. North Korea has developed methods to</w:t>
      </w:r>
      <w:r w:rsidR="00D97905">
        <w:rPr>
          <w:rFonts w:ascii="Times New Roman" w:hAnsi="Times New Roman" w:cs="Times New Roman"/>
          <w:sz w:val="24"/>
          <w:szCs w:val="24"/>
        </w:rPr>
        <w:t xml:space="preserve"> dodge</w:t>
      </w:r>
      <w:r w:rsidRPr="00E60120">
        <w:rPr>
          <w:rFonts w:ascii="Times New Roman" w:hAnsi="Times New Roman" w:cs="Times New Roman"/>
          <w:sz w:val="24"/>
          <w:szCs w:val="24"/>
        </w:rPr>
        <w:t xml:space="preserve"> sanctions, including illicit trade networks, smuggling, cyber activities, and engaging in activities that generate revenue </w:t>
      </w:r>
      <w:r w:rsidR="00D97905">
        <w:rPr>
          <w:rFonts w:ascii="Times New Roman" w:hAnsi="Times New Roman" w:cs="Times New Roman"/>
          <w:sz w:val="24"/>
          <w:szCs w:val="24"/>
        </w:rPr>
        <w:t>that</w:t>
      </w:r>
      <w:r w:rsidRPr="00E60120">
        <w:rPr>
          <w:rFonts w:ascii="Times New Roman" w:hAnsi="Times New Roman" w:cs="Times New Roman"/>
          <w:sz w:val="24"/>
          <w:szCs w:val="24"/>
        </w:rPr>
        <w:t xml:space="preserve"> are hard to trace and stop.</w:t>
      </w:r>
      <w:r w:rsidR="00D97905">
        <w:rPr>
          <w:rFonts w:ascii="Times New Roman" w:hAnsi="Times New Roman" w:cs="Times New Roman"/>
          <w:sz w:val="24"/>
          <w:szCs w:val="24"/>
        </w:rPr>
        <w:t xml:space="preserve"> South Korea</w:t>
      </w:r>
      <w:r w:rsidRPr="00E60120">
        <w:rPr>
          <w:rFonts w:ascii="Times New Roman" w:hAnsi="Times New Roman" w:cs="Times New Roman"/>
          <w:sz w:val="24"/>
          <w:szCs w:val="24"/>
        </w:rPr>
        <w:t xml:space="preserve"> view</w:t>
      </w:r>
      <w:r w:rsidR="00D97905">
        <w:rPr>
          <w:rFonts w:ascii="Times New Roman" w:hAnsi="Times New Roman" w:cs="Times New Roman"/>
          <w:sz w:val="24"/>
          <w:szCs w:val="24"/>
        </w:rPr>
        <w:t>s</w:t>
      </w:r>
      <w:r w:rsidRPr="00E60120">
        <w:rPr>
          <w:rFonts w:ascii="Times New Roman" w:hAnsi="Times New Roman" w:cs="Times New Roman"/>
          <w:sz w:val="24"/>
          <w:szCs w:val="24"/>
        </w:rPr>
        <w:t xml:space="preserve"> these impacts as counterproductive, potentially destabilizing North Korea internally and worsening the humanitarian situation, which could lead to refugee flows</w:t>
      </w:r>
      <w:r w:rsidR="00D97905">
        <w:rPr>
          <w:rFonts w:ascii="Times New Roman" w:hAnsi="Times New Roman" w:cs="Times New Roman"/>
          <w:sz w:val="24"/>
          <w:szCs w:val="24"/>
        </w:rPr>
        <w:t xml:space="preserve">. Also, </w:t>
      </w:r>
      <w:r w:rsidRPr="00E60120">
        <w:rPr>
          <w:rFonts w:ascii="Times New Roman" w:hAnsi="Times New Roman" w:cs="Times New Roman"/>
          <w:sz w:val="24"/>
          <w:szCs w:val="24"/>
        </w:rPr>
        <w:t>key players like China and Russia have at times been reluctant to enforce sanctions rigorously, limiting their effectiveness</w:t>
      </w:r>
      <w:r w:rsidR="00D97905">
        <w:rPr>
          <w:rFonts w:ascii="Times New Roman" w:hAnsi="Times New Roman" w:cs="Times New Roman"/>
          <w:sz w:val="24"/>
          <w:szCs w:val="24"/>
        </w:rPr>
        <w:t xml:space="preserve">. </w:t>
      </w:r>
    </w:p>
    <w:p w14:paraId="2A276B1F" w14:textId="0FE2893B" w:rsidR="00AF7FB9" w:rsidRPr="000F48A8" w:rsidRDefault="00662147" w:rsidP="00AF7FB9">
      <w:pPr>
        <w:rPr>
          <w:rFonts w:ascii="Times New Roman" w:hAnsi="Times New Roman" w:cs="Times New Roman"/>
          <w:sz w:val="24"/>
          <w:szCs w:val="24"/>
        </w:rPr>
      </w:pPr>
      <w:r w:rsidRPr="000F48A8">
        <w:rPr>
          <w:rFonts w:ascii="Times New Roman" w:hAnsi="Times New Roman" w:cs="Times New Roman"/>
          <w:sz w:val="24"/>
          <w:szCs w:val="24"/>
        </w:rPr>
        <w:t>The delegate of South Korea believes to maximise the use of sanctions</w:t>
      </w:r>
      <w:r w:rsidR="00D97905">
        <w:rPr>
          <w:rFonts w:ascii="Times New Roman" w:hAnsi="Times New Roman" w:cs="Times New Roman"/>
          <w:sz w:val="24"/>
          <w:szCs w:val="24"/>
        </w:rPr>
        <w:t>;</w:t>
      </w:r>
    </w:p>
    <w:p w14:paraId="156E4C88" w14:textId="1F5F82EE" w:rsidR="000F48A8" w:rsidRDefault="000F48A8" w:rsidP="00D97905">
      <w:pPr>
        <w:pStyle w:val="ListParagraph"/>
        <w:numPr>
          <w:ilvl w:val="0"/>
          <w:numId w:val="4"/>
        </w:numPr>
        <w:rPr>
          <w:rFonts w:ascii="Times New Roman" w:hAnsi="Times New Roman" w:cs="Times New Roman"/>
          <w:sz w:val="24"/>
          <w:szCs w:val="24"/>
        </w:rPr>
      </w:pPr>
      <w:r w:rsidRPr="00D97905">
        <w:rPr>
          <w:rFonts w:ascii="Times New Roman" w:hAnsi="Times New Roman" w:cs="Times New Roman"/>
          <w:sz w:val="24"/>
          <w:szCs w:val="24"/>
        </w:rPr>
        <w:t>Use of technology: Technologies such as satellite imaging and electronic surveillance can be used to monitor the movements of goods and services into and out of a sanctioned country. Machine learning models can predict potential sanction breaches by analyzing past data and identifying risk indicators.</w:t>
      </w:r>
      <w:r w:rsidRPr="000F48A8">
        <w:t xml:space="preserve"> </w:t>
      </w:r>
      <w:r w:rsidRPr="00D97905">
        <w:rPr>
          <w:rFonts w:ascii="Times New Roman" w:hAnsi="Times New Roman" w:cs="Times New Roman"/>
          <w:sz w:val="24"/>
          <w:szCs w:val="24"/>
        </w:rPr>
        <w:t>Enhanced cybersecurity can protect against cyber-attacks aimed at stealing data.</w:t>
      </w:r>
    </w:p>
    <w:p w14:paraId="2E2E96BD" w14:textId="000F4FC8" w:rsidR="00622EAE" w:rsidRPr="00622EAE" w:rsidRDefault="00622EAE" w:rsidP="00622EAE">
      <w:pPr>
        <w:pStyle w:val="ListParagraph"/>
        <w:numPr>
          <w:ilvl w:val="0"/>
          <w:numId w:val="4"/>
        </w:numPr>
        <w:rPr>
          <w:rFonts w:ascii="Times New Roman" w:hAnsi="Times New Roman" w:cs="Times New Roman"/>
          <w:sz w:val="24"/>
          <w:szCs w:val="24"/>
        </w:rPr>
      </w:pPr>
      <w:r w:rsidRPr="00622EAE">
        <w:rPr>
          <w:rFonts w:ascii="Times New Roman" w:hAnsi="Times New Roman" w:cs="Times New Roman"/>
          <w:sz w:val="24"/>
          <w:szCs w:val="24"/>
        </w:rPr>
        <w:t>Collaboration with Non-Governmental Organizations (NGOs)</w:t>
      </w:r>
      <w:r>
        <w:rPr>
          <w:rFonts w:ascii="Times New Roman" w:hAnsi="Times New Roman" w:cs="Times New Roman"/>
          <w:sz w:val="24"/>
          <w:szCs w:val="24"/>
        </w:rPr>
        <w:t>:</w:t>
      </w:r>
      <w:r w:rsidRPr="00622EAE">
        <w:rPr>
          <w:rFonts w:ascii="Times New Roman" w:hAnsi="Times New Roman" w:cs="Times New Roman"/>
          <w:sz w:val="24"/>
          <w:szCs w:val="24"/>
        </w:rPr>
        <w:t xml:space="preserve"> NGOs can provide</w:t>
      </w:r>
      <w:r>
        <w:rPr>
          <w:rFonts w:ascii="Times New Roman" w:hAnsi="Times New Roman" w:cs="Times New Roman"/>
          <w:sz w:val="24"/>
          <w:szCs w:val="24"/>
        </w:rPr>
        <w:t xml:space="preserve"> </w:t>
      </w:r>
      <w:r w:rsidRPr="00622EAE">
        <w:rPr>
          <w:rFonts w:ascii="Times New Roman" w:hAnsi="Times New Roman" w:cs="Times New Roman"/>
          <w:sz w:val="24"/>
          <w:szCs w:val="24"/>
        </w:rPr>
        <w:t>insights about the humanitarian impacts</w:t>
      </w:r>
      <w:r>
        <w:rPr>
          <w:rFonts w:ascii="Times New Roman" w:hAnsi="Times New Roman" w:cs="Times New Roman"/>
          <w:sz w:val="24"/>
          <w:szCs w:val="24"/>
        </w:rPr>
        <w:t xml:space="preserve"> and</w:t>
      </w:r>
      <w:r w:rsidRPr="00622EAE">
        <w:rPr>
          <w:rFonts w:ascii="Times New Roman" w:hAnsi="Times New Roman" w:cs="Times New Roman"/>
          <w:sz w:val="24"/>
          <w:szCs w:val="24"/>
        </w:rPr>
        <w:t xml:space="preserve"> help in delivering humanitarian aid</w:t>
      </w:r>
      <w:r>
        <w:rPr>
          <w:rFonts w:ascii="Times New Roman" w:hAnsi="Times New Roman" w:cs="Times New Roman"/>
          <w:sz w:val="24"/>
          <w:szCs w:val="24"/>
        </w:rPr>
        <w:t>.</w:t>
      </w:r>
    </w:p>
    <w:p w14:paraId="4000362C" w14:textId="7567D550" w:rsidR="00E61EAE" w:rsidRDefault="000F48A8" w:rsidP="00E61EAE">
      <w:pPr>
        <w:rPr>
          <w:rFonts w:ascii="Times New Roman" w:hAnsi="Times New Roman" w:cs="Times New Roman"/>
          <w:sz w:val="24"/>
          <w:szCs w:val="24"/>
        </w:rPr>
      </w:pPr>
      <w:r w:rsidRPr="00622EAE">
        <w:rPr>
          <w:rFonts w:ascii="Times New Roman" w:hAnsi="Times New Roman" w:cs="Times New Roman"/>
          <w:sz w:val="24"/>
          <w:szCs w:val="24"/>
        </w:rPr>
        <w:t xml:space="preserve">South Korea supports the improvement of sanction systems by establishing clearer goals, implementing strict monitoring, and taking into account humanitarian factors. South Korea is committed to improving the functioning of sanctions, in collaboration with the United Nations and the global community, </w:t>
      </w:r>
      <w:r w:rsidR="00622EAE">
        <w:rPr>
          <w:rFonts w:ascii="Times New Roman" w:hAnsi="Times New Roman" w:cs="Times New Roman"/>
          <w:sz w:val="24"/>
          <w:szCs w:val="24"/>
        </w:rPr>
        <w:t>to establish</w:t>
      </w:r>
      <w:r w:rsidRPr="00622EAE">
        <w:rPr>
          <w:rFonts w:ascii="Times New Roman" w:hAnsi="Times New Roman" w:cs="Times New Roman"/>
          <w:sz w:val="24"/>
          <w:szCs w:val="24"/>
        </w:rPr>
        <w:t xml:space="preserve"> order in the world</w:t>
      </w:r>
      <w:r w:rsidR="00E61EAE">
        <w:rPr>
          <w:rFonts w:ascii="Times New Roman" w:hAnsi="Times New Roman" w:cs="Times New Roman"/>
          <w:sz w:val="24"/>
          <w:szCs w:val="24"/>
        </w:rPr>
        <w:t>.</w:t>
      </w:r>
    </w:p>
    <w:p w14:paraId="27FD350B" w14:textId="625200CF" w:rsidR="00E61EAE" w:rsidRPr="00CD5AC9" w:rsidRDefault="00E61EAE" w:rsidP="00E61EAE">
      <w:pPr>
        <w:jc w:val="center"/>
        <w:rPr>
          <w:rStyle w:val="Hyperlink"/>
          <w:rFonts w:ascii="Times New Roman" w:hAnsi="Times New Roman" w:cs="Times New Roman"/>
          <w:b/>
          <w:bCs/>
          <w:color w:val="000000" w:themeColor="text1"/>
          <w:sz w:val="40"/>
          <w:szCs w:val="40"/>
          <w:u w:val="none"/>
        </w:rPr>
      </w:pPr>
      <w:r w:rsidRPr="00CD5AC9">
        <w:rPr>
          <w:rStyle w:val="Hyperlink"/>
          <w:rFonts w:ascii="Times New Roman" w:hAnsi="Times New Roman" w:cs="Times New Roman"/>
          <w:b/>
          <w:bCs/>
          <w:color w:val="000000" w:themeColor="text1"/>
          <w:sz w:val="40"/>
          <w:szCs w:val="40"/>
          <w:u w:val="none"/>
        </w:rPr>
        <w:lastRenderedPageBreak/>
        <w:t>B</w:t>
      </w:r>
      <w:r w:rsidR="00CD5AC9" w:rsidRPr="00CD5AC9">
        <w:rPr>
          <w:rStyle w:val="Hyperlink"/>
          <w:rFonts w:ascii="Times New Roman" w:hAnsi="Times New Roman" w:cs="Times New Roman"/>
          <w:b/>
          <w:bCs/>
          <w:color w:val="000000" w:themeColor="text1"/>
          <w:sz w:val="40"/>
          <w:szCs w:val="40"/>
          <w:u w:val="none"/>
        </w:rPr>
        <w:t>ibliography</w:t>
      </w:r>
    </w:p>
    <w:p w14:paraId="25E77666" w14:textId="6B17C665" w:rsidR="00622EAE" w:rsidRPr="00CD5AC9" w:rsidRDefault="008B7016" w:rsidP="00CD5AC9">
      <w:pPr>
        <w:pStyle w:val="ListParagraph"/>
        <w:numPr>
          <w:ilvl w:val="0"/>
          <w:numId w:val="5"/>
        </w:numPr>
        <w:spacing w:after="240" w:line="360" w:lineRule="auto"/>
        <w:ind w:left="714" w:hanging="357"/>
        <w:rPr>
          <w:rStyle w:val="Hyperlink"/>
          <w:rFonts w:ascii="Times New Roman" w:hAnsi="Times New Roman" w:cs="Times New Roman"/>
          <w:sz w:val="24"/>
          <w:szCs w:val="24"/>
        </w:rPr>
      </w:pPr>
      <w:hyperlink r:id="rId5" w:history="1">
        <w:r w:rsidR="00CD5AC9" w:rsidRPr="00CD5AC9">
          <w:rPr>
            <w:rStyle w:val="Hyperlink"/>
            <w:rFonts w:ascii="Times New Roman" w:hAnsi="Times New Roman" w:cs="Times New Roman"/>
            <w:sz w:val="24"/>
            <w:szCs w:val="24"/>
          </w:rPr>
          <w:t>https://ezine.eversheds-sutherland.com/global-sanctions-guide/south-korea</w:t>
        </w:r>
      </w:hyperlink>
      <w:r w:rsidR="000F48A8" w:rsidRPr="00CD5AC9">
        <w:rPr>
          <w:rStyle w:val="Hyperlink"/>
          <w:rFonts w:ascii="Times New Roman" w:hAnsi="Times New Roman" w:cs="Times New Roman"/>
          <w:sz w:val="24"/>
          <w:szCs w:val="24"/>
        </w:rPr>
        <w:t xml:space="preserve"> </w:t>
      </w:r>
    </w:p>
    <w:p w14:paraId="03A3F3BE" w14:textId="689A64F4" w:rsidR="00E61EAE" w:rsidRPr="00CD5AC9" w:rsidRDefault="008B7016" w:rsidP="00CD5AC9">
      <w:pPr>
        <w:pStyle w:val="ListParagraph"/>
        <w:numPr>
          <w:ilvl w:val="0"/>
          <w:numId w:val="5"/>
        </w:numPr>
        <w:spacing w:after="240" w:line="360" w:lineRule="auto"/>
        <w:ind w:left="714" w:hanging="357"/>
        <w:rPr>
          <w:rStyle w:val="Hyperlink"/>
          <w:rFonts w:ascii="Times New Roman" w:hAnsi="Times New Roman" w:cs="Times New Roman"/>
          <w:sz w:val="24"/>
          <w:szCs w:val="24"/>
        </w:rPr>
      </w:pPr>
      <w:hyperlink r:id="rId6" w:history="1">
        <w:r w:rsidR="00CD5AC9" w:rsidRPr="00CD5AC9">
          <w:rPr>
            <w:rStyle w:val="Hyperlink"/>
            <w:rFonts w:ascii="Times New Roman" w:hAnsi="Times New Roman" w:cs="Times New Roman"/>
            <w:sz w:val="24"/>
            <w:szCs w:val="24"/>
          </w:rPr>
          <w:t>https://www.reuters.com/world/asia-pacific/south-korea-imposes-sanctions-linked-north-korea-weapon-development-2024-01-17/</w:t>
        </w:r>
      </w:hyperlink>
    </w:p>
    <w:p w14:paraId="4989DDFD" w14:textId="418714D4" w:rsidR="00E61EAE" w:rsidRPr="00CD5AC9" w:rsidRDefault="00E61EAE" w:rsidP="00CD5AC9">
      <w:pPr>
        <w:pStyle w:val="ListParagraph"/>
        <w:numPr>
          <w:ilvl w:val="0"/>
          <w:numId w:val="5"/>
        </w:numPr>
        <w:spacing w:after="240" w:line="360" w:lineRule="auto"/>
        <w:ind w:left="714" w:hanging="357"/>
        <w:rPr>
          <w:rStyle w:val="Hyperlink"/>
          <w:rFonts w:ascii="Times New Roman" w:hAnsi="Times New Roman" w:cs="Times New Roman"/>
          <w:sz w:val="24"/>
          <w:szCs w:val="24"/>
        </w:rPr>
      </w:pPr>
      <w:r w:rsidRPr="00CD5AC9">
        <w:rPr>
          <w:rStyle w:val="Hyperlink"/>
          <w:rFonts w:ascii="Times New Roman" w:hAnsi="Times New Roman" w:cs="Times New Roman"/>
          <w:sz w:val="24"/>
          <w:szCs w:val="24"/>
        </w:rPr>
        <w:t>https://www.complianceweek.com/sanctions/four-ways-to-make-sanctions-more-effective/28538.article</w:t>
      </w:r>
    </w:p>
    <w:p w14:paraId="3954F339" w14:textId="248FA1D3" w:rsidR="00D97905" w:rsidRPr="00CD5AC9" w:rsidRDefault="008B7016" w:rsidP="00CD5AC9">
      <w:pPr>
        <w:pStyle w:val="ListParagraph"/>
        <w:numPr>
          <w:ilvl w:val="0"/>
          <w:numId w:val="5"/>
        </w:numPr>
        <w:spacing w:after="240" w:line="360" w:lineRule="auto"/>
        <w:ind w:left="714" w:hanging="357"/>
        <w:rPr>
          <w:rStyle w:val="Hyperlink"/>
          <w:rFonts w:ascii="Times New Roman" w:hAnsi="Times New Roman" w:cs="Times New Roman"/>
          <w:sz w:val="24"/>
          <w:szCs w:val="24"/>
        </w:rPr>
      </w:pPr>
      <w:hyperlink r:id="rId7" w:history="1">
        <w:r w:rsidR="00CD5AC9" w:rsidRPr="00CD5AC9">
          <w:rPr>
            <w:rStyle w:val="Hyperlink"/>
            <w:rFonts w:ascii="Times New Roman" w:hAnsi="Times New Roman" w:cs="Times New Roman"/>
            <w:sz w:val="24"/>
            <w:szCs w:val="24"/>
          </w:rPr>
          <w:t>https://www.icrc.org/en/download/file/1092/sanctions-ihl-icrc-eng.pdf</w:t>
        </w:r>
      </w:hyperlink>
      <w:r w:rsidR="00E61EAE" w:rsidRPr="00CD5AC9">
        <w:rPr>
          <w:rStyle w:val="Hyperlink"/>
          <w:rFonts w:ascii="Times New Roman" w:hAnsi="Times New Roman" w:cs="Times New Roman"/>
          <w:sz w:val="24"/>
          <w:szCs w:val="24"/>
        </w:rPr>
        <w:t>.</w:t>
      </w:r>
    </w:p>
    <w:p w14:paraId="1CB1CDFB" w14:textId="42A464B2" w:rsidR="00E61EAE" w:rsidRPr="00CD5AC9" w:rsidRDefault="008B7016" w:rsidP="00CD5AC9">
      <w:pPr>
        <w:pStyle w:val="ListParagraph"/>
        <w:numPr>
          <w:ilvl w:val="0"/>
          <w:numId w:val="5"/>
        </w:numPr>
        <w:spacing w:after="240" w:line="360" w:lineRule="auto"/>
        <w:ind w:left="714" w:hanging="357"/>
        <w:rPr>
          <w:rStyle w:val="Hyperlink"/>
          <w:rFonts w:ascii="Times New Roman" w:hAnsi="Times New Roman" w:cs="Times New Roman"/>
          <w:sz w:val="24"/>
          <w:szCs w:val="24"/>
        </w:rPr>
      </w:pPr>
      <w:hyperlink r:id="rId8" w:history="1">
        <w:r w:rsidR="00CD5AC9" w:rsidRPr="00CD5AC9">
          <w:rPr>
            <w:rStyle w:val="Hyperlink"/>
            <w:rFonts w:ascii="Times New Roman" w:hAnsi="Times New Roman" w:cs="Times New Roman"/>
            <w:sz w:val="24"/>
            <w:szCs w:val="24"/>
          </w:rPr>
          <w:t>https://www.tookitaki.com/compliance-hub/understanding-the-role-of-technology-in-sanctions-screening</w:t>
        </w:r>
      </w:hyperlink>
    </w:p>
    <w:p w14:paraId="0BEC8734" w14:textId="440F51AB" w:rsidR="00E61EAE" w:rsidRPr="00CD5AC9" w:rsidRDefault="008B7016" w:rsidP="00CD5AC9">
      <w:pPr>
        <w:pStyle w:val="ListParagraph"/>
        <w:numPr>
          <w:ilvl w:val="0"/>
          <w:numId w:val="5"/>
        </w:numPr>
        <w:spacing w:after="240" w:line="360" w:lineRule="auto"/>
        <w:ind w:left="714" w:hanging="357"/>
        <w:rPr>
          <w:rStyle w:val="Hyperlink"/>
          <w:rFonts w:ascii="Times New Roman" w:hAnsi="Times New Roman" w:cs="Times New Roman"/>
          <w:sz w:val="24"/>
          <w:szCs w:val="24"/>
        </w:rPr>
      </w:pPr>
      <w:hyperlink r:id="rId9" w:history="1">
        <w:r w:rsidR="00CD5AC9" w:rsidRPr="00CD5AC9">
          <w:rPr>
            <w:rStyle w:val="Hyperlink"/>
            <w:rFonts w:ascii="Times New Roman" w:hAnsi="Times New Roman" w:cs="Times New Roman"/>
            <w:sz w:val="24"/>
            <w:szCs w:val="24"/>
          </w:rPr>
          <w:t>https://www.cfr.org/backgrounder/north-korea-sanctions-un-nuclear-weapons</w:t>
        </w:r>
      </w:hyperlink>
    </w:p>
    <w:p w14:paraId="064B6BFE" w14:textId="6907187C" w:rsidR="00E61EAE" w:rsidRPr="00CD5AC9" w:rsidRDefault="008B7016" w:rsidP="00CD5AC9">
      <w:pPr>
        <w:pStyle w:val="ListParagraph"/>
        <w:numPr>
          <w:ilvl w:val="0"/>
          <w:numId w:val="5"/>
        </w:numPr>
        <w:spacing w:after="240" w:line="360" w:lineRule="auto"/>
        <w:ind w:left="714" w:hanging="357"/>
        <w:rPr>
          <w:rStyle w:val="Hyperlink"/>
          <w:rFonts w:ascii="Times New Roman" w:hAnsi="Times New Roman" w:cs="Times New Roman"/>
          <w:sz w:val="24"/>
          <w:szCs w:val="24"/>
        </w:rPr>
      </w:pPr>
      <w:hyperlink r:id="rId10" w:history="1">
        <w:r w:rsidR="00CD5AC9" w:rsidRPr="00CD5AC9">
          <w:rPr>
            <w:rStyle w:val="Hyperlink"/>
            <w:rFonts w:ascii="Times New Roman" w:hAnsi="Times New Roman" w:cs="Times New Roman"/>
            <w:sz w:val="24"/>
            <w:szCs w:val="24"/>
          </w:rPr>
          <w:t>https://www.jstor.org/stable/43908677</w:t>
        </w:r>
      </w:hyperlink>
    </w:p>
    <w:p w14:paraId="37187387" w14:textId="77777777" w:rsidR="00E61EAE" w:rsidRPr="00E61EAE" w:rsidRDefault="00E61EAE" w:rsidP="00622EAE">
      <w:pPr>
        <w:rPr>
          <w:rFonts w:ascii="Times New Roman" w:hAnsi="Times New Roman" w:cs="Times New Roman"/>
          <w:sz w:val="24"/>
          <w:szCs w:val="24"/>
        </w:rPr>
      </w:pPr>
    </w:p>
    <w:sectPr w:rsidR="00E61EAE" w:rsidRPr="00E6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95156"/>
    <w:multiLevelType w:val="hybridMultilevel"/>
    <w:tmpl w:val="6A0821F2"/>
    <w:lvl w:ilvl="0" w:tplc="82AEB9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87A88"/>
    <w:multiLevelType w:val="hybridMultilevel"/>
    <w:tmpl w:val="09AE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E6109"/>
    <w:multiLevelType w:val="hybridMultilevel"/>
    <w:tmpl w:val="14FC7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57A2C"/>
    <w:multiLevelType w:val="hybridMultilevel"/>
    <w:tmpl w:val="BD86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83727"/>
    <w:multiLevelType w:val="hybridMultilevel"/>
    <w:tmpl w:val="88F477D0"/>
    <w:lvl w:ilvl="0" w:tplc="032027F8">
      <w:start w:val="1"/>
      <w:numFmt w:val="decimal"/>
      <w:lvlText w:val="%1."/>
      <w:lvlJc w:val="left"/>
      <w:pPr>
        <w:ind w:left="644" w:hanging="360"/>
      </w:pPr>
      <w:rPr>
        <w:rFonts w:hint="default"/>
        <w:b/>
        <w:bCs/>
        <w:color w:val="000000" w:themeColor="text1"/>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CD"/>
    <w:rsid w:val="000F48A8"/>
    <w:rsid w:val="00256847"/>
    <w:rsid w:val="004E2A2F"/>
    <w:rsid w:val="00521B71"/>
    <w:rsid w:val="00580D56"/>
    <w:rsid w:val="00622EAE"/>
    <w:rsid w:val="00662147"/>
    <w:rsid w:val="006B7D83"/>
    <w:rsid w:val="007355EF"/>
    <w:rsid w:val="008B7016"/>
    <w:rsid w:val="00911488"/>
    <w:rsid w:val="009E1C18"/>
    <w:rsid w:val="00AA43CD"/>
    <w:rsid w:val="00AB3ABF"/>
    <w:rsid w:val="00AF7FB9"/>
    <w:rsid w:val="00CD5AC9"/>
    <w:rsid w:val="00D97905"/>
    <w:rsid w:val="00E15BE8"/>
    <w:rsid w:val="00E60120"/>
    <w:rsid w:val="00E6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58375"/>
  <w15:chartTrackingRefBased/>
  <w15:docId w15:val="{ECEC7018-11E7-4660-8825-1903D102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147"/>
    <w:pPr>
      <w:ind w:left="720"/>
      <w:contextualSpacing/>
    </w:pPr>
  </w:style>
  <w:style w:type="character" w:styleId="Hyperlink">
    <w:name w:val="Hyperlink"/>
    <w:basedOn w:val="DefaultParagraphFont"/>
    <w:uiPriority w:val="99"/>
    <w:unhideWhenUsed/>
    <w:rsid w:val="00E61EAE"/>
    <w:rPr>
      <w:color w:val="0563C1" w:themeColor="hyperlink"/>
      <w:u w:val="single"/>
    </w:rPr>
  </w:style>
  <w:style w:type="character" w:styleId="UnresolvedMention">
    <w:name w:val="Unresolved Mention"/>
    <w:basedOn w:val="DefaultParagraphFont"/>
    <w:uiPriority w:val="99"/>
    <w:semiHidden/>
    <w:unhideWhenUsed/>
    <w:rsid w:val="00E61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kitaki.com/compliance-hub/understanding-the-role-of-technology-in-sanctions-screening" TargetMode="External"/><Relationship Id="rId3" Type="http://schemas.openxmlformats.org/officeDocument/2006/relationships/settings" Target="settings.xml"/><Relationship Id="rId7" Type="http://schemas.openxmlformats.org/officeDocument/2006/relationships/hyperlink" Target="https://www.icrc.org/en/download/file/1092/sanctions-ihl-icrc-e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world/asia-pacific/south-korea-imposes-sanctions-linked-north-korea-weapon-development-2024-01-17/" TargetMode="External"/><Relationship Id="rId11" Type="http://schemas.openxmlformats.org/officeDocument/2006/relationships/fontTable" Target="fontTable.xml"/><Relationship Id="rId5" Type="http://schemas.openxmlformats.org/officeDocument/2006/relationships/hyperlink" Target="https://ezine.eversheds-sutherland.com/global-sanctions-guide/south-korea" TargetMode="External"/><Relationship Id="rId10" Type="http://schemas.openxmlformats.org/officeDocument/2006/relationships/hyperlink" Target="https://www.jstor.org/stable/43908677" TargetMode="External"/><Relationship Id="rId4" Type="http://schemas.openxmlformats.org/officeDocument/2006/relationships/webSettings" Target="webSettings.xml"/><Relationship Id="rId9" Type="http://schemas.openxmlformats.org/officeDocument/2006/relationships/hyperlink" Target="https://www.cfr.org/backgrounder/north-korea-sanctions-un-nuclear-weap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Bhimji Bhai Raniga</dc:creator>
  <cp:keywords/>
  <dc:description/>
  <cp:lastModifiedBy>Sameer Bhimji Bhai Raniga</cp:lastModifiedBy>
  <cp:revision>3</cp:revision>
  <dcterms:created xsi:type="dcterms:W3CDTF">2024-04-20T12:37:00Z</dcterms:created>
  <dcterms:modified xsi:type="dcterms:W3CDTF">2024-04-20T14:43:00Z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f41c7699-bf5a-40ed-968d-863e79e75996</vt:lpwstr>
  </property>
</Properties>
</file>