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956D2" w14:textId="1F20A64E" w:rsidR="00491AB4" w:rsidRPr="003B68C5" w:rsidRDefault="00491AB4" w:rsidP="003B68C5">
      <w:pPr>
        <w:jc w:val="center"/>
        <w:rPr>
          <w:rFonts w:asciiTheme="majorBidi" w:hAnsiTheme="majorBidi" w:cstheme="majorBidi"/>
          <w:b/>
          <w:bCs/>
          <w:sz w:val="72"/>
          <w:szCs w:val="72"/>
        </w:rPr>
      </w:pPr>
      <w:r w:rsidRPr="003B68C5">
        <w:rPr>
          <w:rFonts w:asciiTheme="majorBidi" w:hAnsiTheme="majorBidi" w:cstheme="majorBidi"/>
          <w:b/>
          <w:bCs/>
          <w:sz w:val="72"/>
          <w:szCs w:val="72"/>
        </w:rPr>
        <w:t>Kazakhstan</w:t>
      </w:r>
    </w:p>
    <w:p w14:paraId="20912E62" w14:textId="77777777" w:rsidR="003B68C5" w:rsidRPr="003B68C5" w:rsidRDefault="00491AB4" w:rsidP="003B68C5">
      <w:pPr>
        <w:jc w:val="center"/>
        <w:rPr>
          <w:rFonts w:asciiTheme="majorBidi" w:hAnsiTheme="majorBidi" w:cstheme="majorBidi"/>
          <w:b/>
          <w:bCs/>
          <w:sz w:val="72"/>
          <w:szCs w:val="72"/>
        </w:rPr>
      </w:pPr>
      <w:r w:rsidRPr="003B68C5">
        <w:rPr>
          <w:rFonts w:asciiTheme="majorBidi" w:hAnsiTheme="majorBidi" w:cstheme="majorBidi"/>
          <w:b/>
          <w:bCs/>
          <w:sz w:val="72"/>
          <w:szCs w:val="72"/>
        </w:rPr>
        <w:t>Limiting the extraction of carbon-based fuels in vulnerable situations</w:t>
      </w:r>
    </w:p>
    <w:p w14:paraId="1790E6FA" w14:textId="77777777" w:rsidR="003B68C5" w:rsidRDefault="003B68C5" w:rsidP="003B68C5">
      <w:pPr>
        <w:jc w:val="both"/>
        <w:rPr>
          <w:rFonts w:asciiTheme="majorBidi" w:hAnsiTheme="majorBidi" w:cstheme="majorBidi"/>
          <w:sz w:val="72"/>
          <w:szCs w:val="72"/>
        </w:rPr>
      </w:pPr>
    </w:p>
    <w:p w14:paraId="6851D9F1" w14:textId="2D1F4AA0" w:rsidR="003B68C5" w:rsidRPr="00683537" w:rsidRDefault="00491AB4" w:rsidP="003B68C5">
      <w:pPr>
        <w:jc w:val="both"/>
        <w:rPr>
          <w:rFonts w:asciiTheme="majorBidi" w:hAnsiTheme="majorBidi" w:cstheme="majorBidi"/>
          <w:sz w:val="56"/>
          <w:szCs w:val="56"/>
        </w:rPr>
      </w:pPr>
      <w:r w:rsidRPr="00683537">
        <w:rPr>
          <w:rFonts w:asciiTheme="majorBidi" w:hAnsiTheme="majorBidi" w:cstheme="majorBidi"/>
          <w:sz w:val="56"/>
          <w:szCs w:val="56"/>
        </w:rPr>
        <w:t xml:space="preserve">Kazakhstan is a country </w:t>
      </w:r>
      <w:r w:rsidR="005A2696">
        <w:rPr>
          <w:rFonts w:asciiTheme="majorBidi" w:hAnsiTheme="majorBidi" w:cstheme="majorBidi"/>
          <w:sz w:val="56"/>
          <w:szCs w:val="56"/>
        </w:rPr>
        <w:t>rich in</w:t>
      </w:r>
      <w:r w:rsidRPr="00683537">
        <w:rPr>
          <w:rFonts w:asciiTheme="majorBidi" w:hAnsiTheme="majorBidi" w:cstheme="majorBidi"/>
          <w:sz w:val="56"/>
          <w:szCs w:val="56"/>
        </w:rPr>
        <w:t xml:space="preserve"> carbon-based fuels such as coal, oil, and natural gas. However, the extraction of these products is causing harm, particularly to the sensitive </w:t>
      </w:r>
      <w:r w:rsidR="004478D8" w:rsidRPr="00683537">
        <w:rPr>
          <w:rFonts w:asciiTheme="majorBidi" w:hAnsiTheme="majorBidi" w:cstheme="majorBidi"/>
          <w:sz w:val="56"/>
          <w:szCs w:val="56"/>
        </w:rPr>
        <w:t>ecosystems</w:t>
      </w:r>
      <w:r w:rsidRPr="00683537">
        <w:rPr>
          <w:rFonts w:asciiTheme="majorBidi" w:hAnsiTheme="majorBidi" w:cstheme="majorBidi"/>
          <w:sz w:val="56"/>
          <w:szCs w:val="56"/>
        </w:rPr>
        <w:t xml:space="preserve"> and places where there are endangered species</w:t>
      </w:r>
      <w:r w:rsidR="004478D8" w:rsidRPr="00683537">
        <w:rPr>
          <w:rFonts w:asciiTheme="majorBidi" w:hAnsiTheme="majorBidi" w:cstheme="majorBidi"/>
          <w:sz w:val="56"/>
          <w:szCs w:val="56"/>
        </w:rPr>
        <w:t>.</w:t>
      </w:r>
    </w:p>
    <w:p w14:paraId="7F0A72D9" w14:textId="77777777" w:rsidR="003B68C5" w:rsidRPr="00683537" w:rsidRDefault="003B68C5" w:rsidP="003B68C5">
      <w:pPr>
        <w:jc w:val="both"/>
        <w:rPr>
          <w:rFonts w:asciiTheme="majorBidi" w:hAnsiTheme="majorBidi" w:cstheme="majorBidi"/>
          <w:sz w:val="56"/>
          <w:szCs w:val="56"/>
        </w:rPr>
      </w:pPr>
    </w:p>
    <w:p w14:paraId="1B1A5D21" w14:textId="77777777" w:rsidR="003B68C5" w:rsidRPr="005A2696" w:rsidRDefault="00E7298A" w:rsidP="003B68C5">
      <w:pPr>
        <w:jc w:val="both"/>
        <w:rPr>
          <w:rFonts w:asciiTheme="minorBidi" w:hAnsiTheme="minorBidi"/>
          <w:sz w:val="48"/>
          <w:szCs w:val="48"/>
        </w:rPr>
      </w:pPr>
      <w:r w:rsidRPr="005A2696">
        <w:rPr>
          <w:rFonts w:asciiTheme="minorBidi" w:hAnsiTheme="minorBidi"/>
          <w:sz w:val="48"/>
          <w:szCs w:val="48"/>
        </w:rPr>
        <w:t xml:space="preserve">We can ensure </w:t>
      </w:r>
      <w:r w:rsidR="00491AB4" w:rsidRPr="005A2696">
        <w:rPr>
          <w:rFonts w:asciiTheme="minorBidi" w:hAnsiTheme="minorBidi"/>
          <w:sz w:val="48"/>
          <w:szCs w:val="48"/>
        </w:rPr>
        <w:t>Several steps</w:t>
      </w:r>
      <w:r w:rsidRPr="005A2696">
        <w:rPr>
          <w:rFonts w:asciiTheme="minorBidi" w:hAnsiTheme="minorBidi"/>
          <w:sz w:val="48"/>
          <w:szCs w:val="48"/>
        </w:rPr>
        <w:t xml:space="preserve"> can </w:t>
      </w:r>
      <w:r w:rsidR="004478D8" w:rsidRPr="005A2696">
        <w:rPr>
          <w:rFonts w:asciiTheme="minorBidi" w:hAnsiTheme="minorBidi"/>
          <w:sz w:val="48"/>
          <w:szCs w:val="48"/>
        </w:rPr>
        <w:t>be taken in Kazakhstan to reduce the usage of carbon-based fuels in vulnerable conditions:</w:t>
      </w:r>
    </w:p>
    <w:p w14:paraId="000DE077" w14:textId="693DEABF" w:rsidR="003B68C5" w:rsidRPr="005A2696" w:rsidRDefault="00890F4E" w:rsidP="003B68C5">
      <w:pPr>
        <w:jc w:val="both"/>
        <w:rPr>
          <w:rFonts w:asciiTheme="minorBidi" w:hAnsiTheme="minorBidi"/>
          <w:sz w:val="48"/>
          <w:szCs w:val="48"/>
        </w:rPr>
      </w:pPr>
      <w:r w:rsidRPr="005A2696">
        <w:rPr>
          <w:rFonts w:asciiTheme="minorBidi" w:hAnsiTheme="minorBidi"/>
          <w:sz w:val="48"/>
          <w:szCs w:val="48"/>
        </w:rPr>
        <w:t>Firstly</w:t>
      </w:r>
      <w:r w:rsidRPr="005A2696">
        <w:rPr>
          <w:rFonts w:asciiTheme="minorBidi" w:hAnsiTheme="minorBidi"/>
          <w:sz w:val="56"/>
          <w:szCs w:val="56"/>
        </w:rPr>
        <w:t xml:space="preserve">, </w:t>
      </w:r>
      <w:r w:rsidRPr="005A2696">
        <w:rPr>
          <w:rFonts w:asciiTheme="minorBidi" w:hAnsiTheme="minorBidi"/>
          <w:sz w:val="48"/>
          <w:szCs w:val="48"/>
        </w:rPr>
        <w:t>it is important to analyze the environment before any extraction activities begin. This will</w:t>
      </w:r>
    </w:p>
    <w:p w14:paraId="6C4B6A4D" w14:textId="03233938" w:rsidR="004478D8" w:rsidRPr="005A2696" w:rsidRDefault="00890F4E" w:rsidP="003B68C5">
      <w:pPr>
        <w:jc w:val="both"/>
        <w:rPr>
          <w:rFonts w:asciiTheme="minorBidi" w:hAnsiTheme="minorBidi"/>
          <w:sz w:val="48"/>
          <w:szCs w:val="48"/>
        </w:rPr>
      </w:pPr>
      <w:r w:rsidRPr="005A2696">
        <w:rPr>
          <w:rFonts w:asciiTheme="minorBidi" w:hAnsiTheme="minorBidi"/>
          <w:sz w:val="48"/>
          <w:szCs w:val="48"/>
        </w:rPr>
        <w:t xml:space="preserve">ensure that there is no negative impact </w:t>
      </w:r>
      <w:r w:rsidR="00E7298A" w:rsidRPr="005A2696">
        <w:rPr>
          <w:rFonts w:asciiTheme="minorBidi" w:hAnsiTheme="minorBidi"/>
          <w:sz w:val="48"/>
          <w:szCs w:val="48"/>
        </w:rPr>
        <w:t xml:space="preserve">on the area and </w:t>
      </w:r>
      <w:r w:rsidR="00683537" w:rsidRPr="005A2696">
        <w:rPr>
          <w:rFonts w:asciiTheme="minorBidi" w:hAnsiTheme="minorBidi"/>
          <w:sz w:val="48"/>
          <w:szCs w:val="48"/>
        </w:rPr>
        <w:t xml:space="preserve">that </w:t>
      </w:r>
      <w:r w:rsidR="00E7298A" w:rsidRPr="005A2696">
        <w:rPr>
          <w:rFonts w:asciiTheme="minorBidi" w:hAnsiTheme="minorBidi"/>
          <w:sz w:val="48"/>
          <w:szCs w:val="48"/>
        </w:rPr>
        <w:t xml:space="preserve">appropriate actions will </w:t>
      </w:r>
      <w:r w:rsidR="00683537" w:rsidRPr="005A2696">
        <w:rPr>
          <w:rFonts w:asciiTheme="minorBidi" w:hAnsiTheme="minorBidi"/>
          <w:sz w:val="48"/>
          <w:szCs w:val="48"/>
        </w:rPr>
        <w:t>be taken</w:t>
      </w:r>
      <w:r w:rsidR="00E7298A" w:rsidRPr="005A2696">
        <w:rPr>
          <w:rFonts w:asciiTheme="minorBidi" w:hAnsiTheme="minorBidi"/>
          <w:sz w:val="48"/>
          <w:szCs w:val="48"/>
        </w:rPr>
        <w:t xml:space="preserve"> before initializing</w:t>
      </w:r>
    </w:p>
    <w:p w14:paraId="64CC8DF6" w14:textId="12244796" w:rsidR="00E7298A" w:rsidRPr="005A2696" w:rsidRDefault="00E7298A" w:rsidP="003B68C5">
      <w:pPr>
        <w:jc w:val="both"/>
        <w:rPr>
          <w:rFonts w:asciiTheme="minorBidi" w:hAnsiTheme="minorBidi"/>
          <w:sz w:val="48"/>
          <w:szCs w:val="48"/>
        </w:rPr>
      </w:pPr>
      <w:r w:rsidRPr="005A2696">
        <w:rPr>
          <w:rFonts w:asciiTheme="minorBidi" w:hAnsiTheme="minorBidi"/>
          <w:sz w:val="48"/>
          <w:szCs w:val="48"/>
        </w:rPr>
        <w:t xml:space="preserve">the extraction </w:t>
      </w:r>
    </w:p>
    <w:p w14:paraId="6F41E8F3" w14:textId="2B2EC0E1" w:rsidR="00683537" w:rsidRPr="005A2696" w:rsidRDefault="00683537" w:rsidP="003B68C5">
      <w:pPr>
        <w:jc w:val="both"/>
        <w:rPr>
          <w:rFonts w:asciiTheme="minorBidi" w:hAnsiTheme="minorBidi"/>
          <w:sz w:val="48"/>
          <w:szCs w:val="48"/>
        </w:rPr>
      </w:pPr>
      <w:r w:rsidRPr="005A2696">
        <w:rPr>
          <w:rFonts w:asciiTheme="minorBidi" w:hAnsiTheme="minorBidi"/>
          <w:sz w:val="48"/>
          <w:szCs w:val="48"/>
        </w:rPr>
        <w:t xml:space="preserve">Secondly, the government can imply policies and laws, the government can design off-limit areas in </w:t>
      </w:r>
      <w:r w:rsidR="006D6483" w:rsidRPr="005A2696">
        <w:rPr>
          <w:rFonts w:asciiTheme="minorBidi" w:hAnsiTheme="minorBidi"/>
          <w:sz w:val="48"/>
          <w:szCs w:val="48"/>
        </w:rPr>
        <w:t>sensitive ecosystems setting specific regions where extraction is allowed.</w:t>
      </w:r>
    </w:p>
    <w:p w14:paraId="1C3A489A" w14:textId="094633E2" w:rsidR="009A1D6B" w:rsidRPr="00266380" w:rsidRDefault="006D6483" w:rsidP="009A1D6B">
      <w:pPr>
        <w:rPr>
          <w:rFonts w:asciiTheme="minorBidi" w:hAnsiTheme="minorBidi"/>
          <w:sz w:val="48"/>
          <w:szCs w:val="48"/>
        </w:rPr>
      </w:pPr>
      <w:r w:rsidRPr="005A2696">
        <w:rPr>
          <w:rFonts w:asciiTheme="minorBidi" w:hAnsiTheme="minorBidi"/>
          <w:sz w:val="48"/>
          <w:szCs w:val="48"/>
        </w:rPr>
        <w:t xml:space="preserve">Another approach to this case is to encourage the development of alternative </w:t>
      </w:r>
      <w:r w:rsidR="001F3A04" w:rsidRPr="005A2696">
        <w:rPr>
          <w:rFonts w:asciiTheme="minorBidi" w:hAnsiTheme="minorBidi"/>
          <w:sz w:val="48"/>
          <w:szCs w:val="48"/>
        </w:rPr>
        <w:t xml:space="preserve">energy and fuel sources such as wind, </w:t>
      </w:r>
      <w:r w:rsidR="009A1D6B" w:rsidRPr="005A2696">
        <w:rPr>
          <w:rFonts w:asciiTheme="minorBidi" w:hAnsiTheme="minorBidi"/>
          <w:sz w:val="48"/>
          <w:szCs w:val="48"/>
        </w:rPr>
        <w:t>solar, and hydroelectricity</w:t>
      </w:r>
      <w:r w:rsidR="009A1D6B">
        <w:rPr>
          <w:rFonts w:asciiTheme="majorBidi" w:hAnsiTheme="majorBidi" w:cstheme="majorBidi"/>
          <w:sz w:val="56"/>
          <w:szCs w:val="56"/>
        </w:rPr>
        <w:t xml:space="preserve"> </w:t>
      </w:r>
      <w:r w:rsidR="009A1D6B" w:rsidRPr="00266380">
        <w:rPr>
          <w:rFonts w:asciiTheme="minorBidi" w:hAnsiTheme="minorBidi"/>
          <w:sz w:val="48"/>
          <w:szCs w:val="48"/>
        </w:rPr>
        <w:t>By shifting towards renewable energy, the demand for carbon-based fuels will decrease, reducing the need for extraction in vulnerable conditions.</w:t>
      </w:r>
    </w:p>
    <w:p w14:paraId="02FFF665" w14:textId="77777777" w:rsidR="009A1D6B" w:rsidRPr="00266380" w:rsidRDefault="009A1D6B" w:rsidP="009A1D6B">
      <w:pPr>
        <w:rPr>
          <w:rFonts w:asciiTheme="minorBidi" w:hAnsiTheme="minorBidi"/>
          <w:sz w:val="48"/>
          <w:szCs w:val="48"/>
        </w:rPr>
      </w:pPr>
    </w:p>
    <w:p w14:paraId="309C27E1" w14:textId="77777777" w:rsidR="009A1D6B" w:rsidRDefault="009A1D6B" w:rsidP="009A1D6B">
      <w:pPr>
        <w:rPr>
          <w:rFonts w:asciiTheme="minorBidi" w:hAnsiTheme="minorBidi"/>
          <w:sz w:val="48"/>
          <w:szCs w:val="48"/>
        </w:rPr>
      </w:pPr>
      <w:r w:rsidRPr="00266380">
        <w:rPr>
          <w:rFonts w:asciiTheme="minorBidi" w:hAnsiTheme="minorBidi"/>
          <w:sz w:val="48"/>
          <w:szCs w:val="48"/>
        </w:rPr>
        <w:t>Finally, it is important to engage with local communities and stakeholders to ensure that their voices are heard and their concerns are addressed. By working collaboratively with these groups, it is possible to develop solutions that are both environmentally sustainable and socially responsible.</w:t>
      </w:r>
    </w:p>
    <w:p w14:paraId="380D330D" w14:textId="77777777" w:rsidR="005A2696" w:rsidRDefault="005A2696" w:rsidP="009A1D6B">
      <w:pPr>
        <w:rPr>
          <w:rFonts w:asciiTheme="minorBidi" w:hAnsiTheme="minorBidi"/>
          <w:sz w:val="48"/>
          <w:szCs w:val="48"/>
        </w:rPr>
      </w:pPr>
    </w:p>
    <w:p w14:paraId="71B2BC81" w14:textId="24821551" w:rsidR="009A1D6B" w:rsidRDefault="001777BB" w:rsidP="009A1D6B">
      <w:pPr>
        <w:rPr>
          <w:rFonts w:asciiTheme="minorBidi" w:hAnsiTheme="minorBidi"/>
          <w:sz w:val="48"/>
          <w:szCs w:val="48"/>
        </w:rPr>
      </w:pPr>
      <w:r>
        <w:rPr>
          <w:rFonts w:asciiTheme="minorBidi" w:hAnsiTheme="minorBidi"/>
          <w:sz w:val="48"/>
          <w:szCs w:val="48"/>
        </w:rPr>
        <w:t xml:space="preserve">Kazakhstan </w:t>
      </w:r>
      <w:r w:rsidRPr="001777BB">
        <w:rPr>
          <w:rFonts w:asciiTheme="minorBidi" w:hAnsiTheme="minorBidi"/>
          <w:sz w:val="48"/>
          <w:szCs w:val="48"/>
        </w:rPr>
        <w:t>is a country with ambitions to meet climate commitments, but still recognises that the costs of the energy transition or substantial. It is Kazakhstan‘s position that many of the worlds wealthy countries should be contributing to the economic and technical costs of the transition in the in the developing world Kazakhstan, and many other developing economies would greatly benefit from this support.</w:t>
      </w:r>
    </w:p>
    <w:p w14:paraId="39DBA142" w14:textId="77777777" w:rsidR="00117749" w:rsidRPr="00266380" w:rsidRDefault="00117749" w:rsidP="009A1D6B">
      <w:pPr>
        <w:rPr>
          <w:rFonts w:asciiTheme="minorBidi" w:hAnsiTheme="minorBidi"/>
          <w:sz w:val="48"/>
          <w:szCs w:val="48"/>
        </w:rPr>
      </w:pPr>
    </w:p>
    <w:p w14:paraId="70F68291" w14:textId="77777777" w:rsidR="009A1D6B" w:rsidRPr="00266380" w:rsidRDefault="009A1D6B" w:rsidP="009A1D6B">
      <w:pPr>
        <w:rPr>
          <w:rFonts w:asciiTheme="minorBidi" w:hAnsiTheme="minorBidi"/>
          <w:sz w:val="48"/>
          <w:szCs w:val="48"/>
        </w:rPr>
      </w:pPr>
      <w:r w:rsidRPr="00266380">
        <w:rPr>
          <w:rFonts w:asciiTheme="minorBidi" w:hAnsiTheme="minorBidi"/>
          <w:sz w:val="48"/>
          <w:szCs w:val="48"/>
        </w:rPr>
        <w:t>In conclusion, limiting the extraction of carbon-based fuels in vulnerable conditions in Kazakhstan requires a multi-faceted approach that includes environmental impact assessments, government regulations, alternative energy development, and stakeholder engagement. By taking these steps, it is possible to balance the country's economic and energy needs with its commitment to protecting the environment and vulnerable ecosystems.</w:t>
      </w:r>
    </w:p>
    <w:p w14:paraId="3A90156F" w14:textId="3BFBEF7C" w:rsidR="006D6483" w:rsidRPr="009A1D6B" w:rsidRDefault="006D6483" w:rsidP="009A1D6B">
      <w:pPr>
        <w:rPr>
          <w:rFonts w:asciiTheme="minorBidi" w:hAnsiTheme="minorBidi"/>
          <w:sz w:val="48"/>
          <w:szCs w:val="48"/>
        </w:rPr>
      </w:pPr>
    </w:p>
    <w:sectPr w:rsidR="006D6483" w:rsidRPr="009A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46662"/>
    <w:multiLevelType w:val="hybridMultilevel"/>
    <w:tmpl w:val="EFA89EB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 w15:restartNumberingAfterBreak="0">
    <w:nsid w:val="50D01147"/>
    <w:multiLevelType w:val="hybridMultilevel"/>
    <w:tmpl w:val="0554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A0FAA"/>
    <w:multiLevelType w:val="hybridMultilevel"/>
    <w:tmpl w:val="2B12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954139">
    <w:abstractNumId w:val="1"/>
  </w:num>
  <w:num w:numId="2" w16cid:durableId="723992478">
    <w:abstractNumId w:val="2"/>
  </w:num>
  <w:num w:numId="3" w16cid:durableId="143845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B4"/>
    <w:rsid w:val="000E2FDE"/>
    <w:rsid w:val="00117749"/>
    <w:rsid w:val="001777BB"/>
    <w:rsid w:val="001C4831"/>
    <w:rsid w:val="001F3A04"/>
    <w:rsid w:val="003B68C5"/>
    <w:rsid w:val="004478D8"/>
    <w:rsid w:val="00491AB4"/>
    <w:rsid w:val="004C7BB9"/>
    <w:rsid w:val="00534D02"/>
    <w:rsid w:val="005A2696"/>
    <w:rsid w:val="00683537"/>
    <w:rsid w:val="006D6483"/>
    <w:rsid w:val="00845A3A"/>
    <w:rsid w:val="00890F4E"/>
    <w:rsid w:val="009A1D6B"/>
    <w:rsid w:val="00E72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6F0F6"/>
  <w15:chartTrackingRefBased/>
  <w15:docId w15:val="{40EE2885-286B-454B-A0EB-A1ECAD8B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AB4"/>
    <w:rPr>
      <w:rFonts w:eastAsiaTheme="majorEastAsia" w:cstheme="majorBidi"/>
      <w:color w:val="272727" w:themeColor="text1" w:themeTint="D8"/>
    </w:rPr>
  </w:style>
  <w:style w:type="paragraph" w:styleId="Title">
    <w:name w:val="Title"/>
    <w:basedOn w:val="Normal"/>
    <w:next w:val="Normal"/>
    <w:link w:val="TitleChar"/>
    <w:uiPriority w:val="10"/>
    <w:qFormat/>
    <w:rsid w:val="00491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AB4"/>
    <w:pPr>
      <w:spacing w:before="160"/>
      <w:jc w:val="center"/>
    </w:pPr>
    <w:rPr>
      <w:i/>
      <w:iCs/>
      <w:color w:val="404040" w:themeColor="text1" w:themeTint="BF"/>
    </w:rPr>
  </w:style>
  <w:style w:type="character" w:customStyle="1" w:styleId="QuoteChar">
    <w:name w:val="Quote Char"/>
    <w:basedOn w:val="DefaultParagraphFont"/>
    <w:link w:val="Quote"/>
    <w:uiPriority w:val="29"/>
    <w:rsid w:val="00491AB4"/>
    <w:rPr>
      <w:i/>
      <w:iCs/>
      <w:color w:val="404040" w:themeColor="text1" w:themeTint="BF"/>
    </w:rPr>
  </w:style>
  <w:style w:type="paragraph" w:styleId="ListParagraph">
    <w:name w:val="List Paragraph"/>
    <w:basedOn w:val="Normal"/>
    <w:uiPriority w:val="34"/>
    <w:qFormat/>
    <w:rsid w:val="00491AB4"/>
    <w:pPr>
      <w:ind w:left="720"/>
      <w:contextualSpacing/>
    </w:pPr>
  </w:style>
  <w:style w:type="character" w:styleId="IntenseEmphasis">
    <w:name w:val="Intense Emphasis"/>
    <w:basedOn w:val="DefaultParagraphFont"/>
    <w:uiPriority w:val="21"/>
    <w:qFormat/>
    <w:rsid w:val="00491AB4"/>
    <w:rPr>
      <w:i/>
      <w:iCs/>
      <w:color w:val="0F4761" w:themeColor="accent1" w:themeShade="BF"/>
    </w:rPr>
  </w:style>
  <w:style w:type="paragraph" w:styleId="IntenseQuote">
    <w:name w:val="Intense Quote"/>
    <w:basedOn w:val="Normal"/>
    <w:next w:val="Normal"/>
    <w:link w:val="IntenseQuoteChar"/>
    <w:uiPriority w:val="30"/>
    <w:qFormat/>
    <w:rsid w:val="00491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AB4"/>
    <w:rPr>
      <w:i/>
      <w:iCs/>
      <w:color w:val="0F4761" w:themeColor="accent1" w:themeShade="BF"/>
    </w:rPr>
  </w:style>
  <w:style w:type="character" w:styleId="IntenseReference">
    <w:name w:val="Intense Reference"/>
    <w:basedOn w:val="DefaultParagraphFont"/>
    <w:uiPriority w:val="32"/>
    <w:qFormat/>
    <w:rsid w:val="00491A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1946</Characters>
  <Application>Microsoft Office Word</Application>
  <DocSecurity>0</DocSecurity>
  <Lines>68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anthony</dc:creator>
  <cp:keywords/>
  <dc:description/>
  <cp:lastModifiedBy>pooja anthony</cp:lastModifiedBy>
  <cp:revision>3</cp:revision>
  <cp:lastPrinted>2024-04-20T14:21:00Z</cp:lastPrinted>
  <dcterms:created xsi:type="dcterms:W3CDTF">2024-04-19T15:31:00Z</dcterms:created>
  <dcterms:modified xsi:type="dcterms:W3CDTF">2024-04-20T14:21:00Z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28f88965-b16c-4372-a917-a7dd757cc164</vt:lpwstr>
  </property>
</Properties>
</file>