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CE088" w14:textId="36A62E00" w:rsidR="00192488" w:rsidRDefault="00426C5A">
      <w:pPr>
        <w:rPr>
          <w:rFonts w:asciiTheme="majorBidi" w:hAnsiTheme="majorBidi" w:cstheme="majorBidi"/>
          <w:sz w:val="24"/>
          <w:szCs w:val="24"/>
        </w:rPr>
      </w:pPr>
      <w:r w:rsidRPr="00426C5A">
        <w:rPr>
          <w:rFonts w:asciiTheme="majorBidi" w:hAnsiTheme="majorBidi" w:cstheme="majorBidi"/>
          <w:b/>
          <w:bCs/>
          <w:sz w:val="24"/>
          <w:szCs w:val="24"/>
        </w:rPr>
        <w:t>DELEGATE:</w:t>
      </w:r>
      <w:r>
        <w:rPr>
          <w:rFonts w:asciiTheme="majorBidi" w:hAnsiTheme="majorBidi" w:cstheme="majorBidi"/>
          <w:sz w:val="24"/>
          <w:szCs w:val="24"/>
        </w:rPr>
        <w:t xml:space="preserve"> FARHAN SHAIKH</w:t>
      </w:r>
    </w:p>
    <w:p w14:paraId="203F89B2" w14:textId="6C349539" w:rsidR="00426C5A" w:rsidRDefault="00426C5A">
      <w:pPr>
        <w:rPr>
          <w:rFonts w:asciiTheme="majorBidi" w:hAnsiTheme="majorBidi" w:cstheme="majorBidi"/>
          <w:sz w:val="24"/>
          <w:szCs w:val="24"/>
        </w:rPr>
      </w:pPr>
      <w:r w:rsidRPr="00426C5A">
        <w:rPr>
          <w:rFonts w:asciiTheme="majorBidi" w:hAnsiTheme="majorBidi" w:cstheme="majorBidi"/>
          <w:b/>
          <w:bCs/>
          <w:sz w:val="24"/>
          <w:szCs w:val="24"/>
        </w:rPr>
        <w:t>COUNTRY:</w:t>
      </w:r>
      <w:r>
        <w:rPr>
          <w:rFonts w:asciiTheme="majorBidi" w:hAnsiTheme="majorBidi" w:cstheme="majorBidi"/>
          <w:sz w:val="24"/>
          <w:szCs w:val="24"/>
        </w:rPr>
        <w:t xml:space="preserve">  DEMOCRATIC REPUBLIC OF CONGO</w:t>
      </w:r>
    </w:p>
    <w:p w14:paraId="2022B31B" w14:textId="6E3DE5C0" w:rsidR="00426C5A" w:rsidRDefault="00426C5A" w:rsidP="00426C5A">
      <w:pPr>
        <w:rPr>
          <w:rFonts w:asciiTheme="majorBidi" w:hAnsiTheme="majorBidi" w:cstheme="majorBidi"/>
          <w:sz w:val="24"/>
          <w:szCs w:val="24"/>
        </w:rPr>
      </w:pPr>
      <w:r w:rsidRPr="00426C5A">
        <w:rPr>
          <w:rFonts w:asciiTheme="majorBidi" w:hAnsiTheme="majorBidi" w:cstheme="majorBidi"/>
          <w:b/>
          <w:bCs/>
          <w:sz w:val="24"/>
          <w:szCs w:val="24"/>
        </w:rPr>
        <w:t>SCHOOL:</w:t>
      </w:r>
      <w:r>
        <w:rPr>
          <w:rFonts w:asciiTheme="majorBidi" w:hAnsiTheme="majorBidi" w:cstheme="majorBidi"/>
          <w:sz w:val="24"/>
          <w:szCs w:val="24"/>
        </w:rPr>
        <w:t xml:space="preserve"> INDIAN SCHOOL AL GHUBRA</w:t>
      </w:r>
    </w:p>
    <w:p w14:paraId="7AC1648C" w14:textId="57A3F9E0" w:rsidR="00426C5A" w:rsidRDefault="00426C5A">
      <w:pPr>
        <w:rPr>
          <w:rFonts w:asciiTheme="majorBidi" w:hAnsiTheme="majorBidi" w:cstheme="majorBidi"/>
          <w:sz w:val="24"/>
          <w:szCs w:val="24"/>
          <w:u w:val="single"/>
        </w:rPr>
      </w:pPr>
      <w:r w:rsidRPr="00426C5A">
        <w:rPr>
          <w:rFonts w:asciiTheme="majorBidi" w:hAnsiTheme="majorBidi" w:cstheme="majorBidi"/>
          <w:b/>
          <w:bCs/>
          <w:sz w:val="24"/>
          <w:szCs w:val="24"/>
        </w:rPr>
        <w:t>Topic:</w:t>
      </w:r>
      <w:r>
        <w:rPr>
          <w:rFonts w:asciiTheme="majorBidi" w:hAnsiTheme="majorBidi" w:cstheme="majorBidi"/>
          <w:b/>
          <w:bCs/>
          <w:sz w:val="24"/>
          <w:szCs w:val="24"/>
        </w:rPr>
        <w:t xml:space="preserve"> </w:t>
      </w:r>
      <w:r>
        <w:rPr>
          <w:rFonts w:asciiTheme="majorBidi" w:hAnsiTheme="majorBidi" w:cstheme="majorBidi"/>
          <w:sz w:val="24"/>
          <w:szCs w:val="24"/>
          <w:u w:val="single"/>
        </w:rPr>
        <w:t>Assessing the effectiveness of sanctions</w:t>
      </w:r>
    </w:p>
    <w:p w14:paraId="43E09CF9" w14:textId="0957F98E" w:rsidR="001A767F" w:rsidRDefault="001A767F" w:rsidP="001A767F">
      <w:pPr>
        <w:pBdr>
          <w:top w:val="single" w:sz="2" w:space="0" w:color="E3E3E3"/>
          <w:left w:val="single" w:sz="2" w:space="0" w:color="E3E3E3"/>
          <w:bottom w:val="single" w:sz="2" w:space="0" w:color="E3E3E3"/>
          <w:right w:val="single" w:sz="2" w:space="0" w:color="E3E3E3"/>
        </w:pBdr>
        <w:spacing w:after="100" w:line="240" w:lineRule="auto"/>
        <w:rPr>
          <w:rFonts w:asciiTheme="majorBidi" w:eastAsia="Times New Roman" w:hAnsiTheme="majorBidi" w:cstheme="majorBidi"/>
          <w:sz w:val="24"/>
          <w:szCs w:val="24"/>
        </w:rPr>
      </w:pPr>
      <w:r w:rsidRPr="001A767F">
        <w:rPr>
          <w:rFonts w:asciiTheme="majorBidi" w:eastAsia="Times New Roman" w:hAnsiTheme="majorBidi" w:cstheme="majorBidi"/>
          <w:sz w:val="24"/>
          <w:szCs w:val="24"/>
        </w:rPr>
        <w:t>"Sanctions embody the paradox of wielding influence through restraint, a nuanced art of diplomacy where the pursuit of justice must navigate the turbulent waters of unintended consequences. They serve as a reminder that true power lies not in domination, but in the ability to wield influence with empathy, wisdom, and a commitment to the greater good of humanity."</w:t>
      </w:r>
    </w:p>
    <w:p w14:paraId="7D22BDD7" w14:textId="17639F85" w:rsidR="005A281A" w:rsidRDefault="005A281A" w:rsidP="005A281A">
      <w:pPr>
        <w:pBdr>
          <w:top w:val="single" w:sz="2" w:space="0" w:color="E3E3E3"/>
          <w:left w:val="single" w:sz="2" w:space="0" w:color="E3E3E3"/>
          <w:bottom w:val="single" w:sz="2" w:space="0" w:color="E3E3E3"/>
          <w:right w:val="single" w:sz="2" w:space="0" w:color="E3E3E3"/>
        </w:pBdr>
        <w:spacing w:after="100" w:line="240" w:lineRule="auto"/>
        <w:rPr>
          <w:rFonts w:asciiTheme="majorBidi" w:hAnsiTheme="majorBidi" w:cstheme="majorBidi"/>
          <w:b/>
          <w:bCs/>
          <w:color w:val="212121"/>
          <w:sz w:val="24"/>
          <w:szCs w:val="24"/>
          <w:shd w:val="clear" w:color="auto" w:fill="FFFFFF"/>
        </w:rPr>
      </w:pPr>
      <w:r>
        <w:rPr>
          <w:rFonts w:asciiTheme="majorBidi" w:eastAsia="Times New Roman" w:hAnsiTheme="majorBidi" w:cstheme="majorBidi"/>
          <w:sz w:val="24"/>
          <w:szCs w:val="24"/>
        </w:rPr>
        <w:t xml:space="preserve">                                                                                       </w:t>
      </w:r>
      <w:r w:rsidR="00AA02AA" w:rsidRPr="005A281A">
        <w:rPr>
          <w:rFonts w:asciiTheme="majorBidi" w:eastAsia="Times New Roman" w:hAnsiTheme="majorBidi" w:cstheme="majorBidi"/>
          <w:b/>
          <w:bCs/>
          <w:sz w:val="24"/>
          <w:szCs w:val="24"/>
        </w:rPr>
        <w:t>-</w:t>
      </w:r>
      <w:r w:rsidR="00AA02AA" w:rsidRPr="005A281A">
        <w:rPr>
          <w:rFonts w:asciiTheme="majorBidi" w:hAnsiTheme="majorBidi" w:cstheme="majorBidi"/>
          <w:b/>
          <w:bCs/>
          <w:color w:val="212121"/>
          <w:sz w:val="24"/>
          <w:szCs w:val="24"/>
          <w:shd w:val="clear" w:color="auto" w:fill="FFFFFF"/>
        </w:rPr>
        <w:t>Russian businessman Mikhail Fridman</w:t>
      </w:r>
    </w:p>
    <w:p w14:paraId="4969AE30" w14:textId="75AC1AFE" w:rsidR="00963C14" w:rsidRDefault="005A281A" w:rsidP="00963C14">
      <w:pPr>
        <w:pBdr>
          <w:top w:val="single" w:sz="2" w:space="0" w:color="E3E3E3"/>
          <w:left w:val="single" w:sz="2" w:space="0" w:color="E3E3E3"/>
          <w:bottom w:val="single" w:sz="2" w:space="0" w:color="E3E3E3"/>
          <w:right w:val="single" w:sz="2" w:space="0" w:color="E3E3E3"/>
        </w:pBdr>
        <w:spacing w:after="100" w:line="240" w:lineRule="auto"/>
        <w:rPr>
          <w:rFonts w:asciiTheme="majorBidi" w:hAnsiTheme="majorBidi" w:cstheme="majorBidi"/>
          <w:color w:val="212121"/>
          <w:sz w:val="24"/>
          <w:szCs w:val="24"/>
          <w:shd w:val="clear" w:color="auto" w:fill="FFFFFF"/>
        </w:rPr>
      </w:pPr>
      <w:r>
        <w:rPr>
          <w:rFonts w:asciiTheme="majorBidi" w:hAnsiTheme="majorBidi" w:cstheme="majorBidi"/>
          <w:color w:val="212121"/>
          <w:sz w:val="24"/>
          <w:szCs w:val="24"/>
          <w:shd w:val="clear" w:color="auto" w:fill="FFFFFF"/>
        </w:rPr>
        <w:t xml:space="preserve">Sanctions in simple terms </w:t>
      </w:r>
      <w:r w:rsidR="008D28AA">
        <w:rPr>
          <w:rFonts w:asciiTheme="majorBidi" w:hAnsiTheme="majorBidi" w:cstheme="majorBidi"/>
          <w:color w:val="212121"/>
          <w:sz w:val="24"/>
          <w:szCs w:val="24"/>
          <w:shd w:val="clear" w:color="auto" w:fill="FFFFFF"/>
        </w:rPr>
        <w:t>mean,</w:t>
      </w:r>
      <w:r w:rsidR="008D28AA" w:rsidRPr="005A281A">
        <w:rPr>
          <w:rFonts w:asciiTheme="majorBidi" w:hAnsiTheme="majorBidi" w:cstheme="majorBidi"/>
          <w:color w:val="212121"/>
          <w:sz w:val="24"/>
          <w:szCs w:val="24"/>
          <w:shd w:val="clear" w:color="auto" w:fill="FFFFFF"/>
        </w:rPr>
        <w:t xml:space="preserve"> a</w:t>
      </w:r>
      <w:r w:rsidRPr="005A281A">
        <w:rPr>
          <w:rFonts w:asciiTheme="majorBidi" w:hAnsiTheme="majorBidi" w:cstheme="majorBidi"/>
          <w:color w:val="212121"/>
          <w:sz w:val="24"/>
          <w:szCs w:val="24"/>
          <w:shd w:val="clear" w:color="auto" w:fill="FFFFFF"/>
        </w:rPr>
        <w:t xml:space="preserve"> strong action taken in order to make people obey a law or rule, or a punishment given when they do not </w:t>
      </w:r>
      <w:r w:rsidR="00963C14" w:rsidRPr="005A281A">
        <w:rPr>
          <w:rFonts w:asciiTheme="majorBidi" w:hAnsiTheme="majorBidi" w:cstheme="majorBidi"/>
          <w:color w:val="212121"/>
          <w:sz w:val="24"/>
          <w:szCs w:val="24"/>
          <w:shd w:val="clear" w:color="auto" w:fill="FFFFFF"/>
        </w:rPr>
        <w:t>obey</w:t>
      </w:r>
      <w:r w:rsidR="00963C14">
        <w:rPr>
          <w:rFonts w:asciiTheme="majorBidi" w:hAnsiTheme="majorBidi" w:cstheme="majorBidi"/>
          <w:color w:val="212121"/>
          <w:sz w:val="24"/>
          <w:szCs w:val="24"/>
          <w:shd w:val="clear" w:color="auto" w:fill="FFFFFF"/>
        </w:rPr>
        <w:t>. There are mainly three types of sanctions:</w:t>
      </w:r>
      <w:r w:rsidR="00963C14" w:rsidRPr="005A281A">
        <w:rPr>
          <w:rFonts w:asciiTheme="majorBidi" w:hAnsiTheme="majorBidi" w:cstheme="majorBidi"/>
          <w:color w:val="212121"/>
          <w:sz w:val="24"/>
          <w:szCs w:val="24"/>
          <w:shd w:val="clear" w:color="auto" w:fill="FFFFFF"/>
        </w:rPr>
        <w:t xml:space="preserve"> Economic</w:t>
      </w:r>
      <w:r w:rsidRPr="005A281A">
        <w:rPr>
          <w:rFonts w:asciiTheme="majorBidi" w:hAnsiTheme="majorBidi" w:cstheme="majorBidi"/>
          <w:color w:val="212121"/>
          <w:sz w:val="24"/>
          <w:szCs w:val="24"/>
          <w:shd w:val="clear" w:color="auto" w:fill="FFFFFF"/>
        </w:rPr>
        <w:t xml:space="preserve"> sanctions – typically a ban on trade, possibly limited to certain sectors such as armaments, or with certain exceptions (such as food and </w:t>
      </w:r>
      <w:r w:rsidR="00963C14" w:rsidRPr="005A281A">
        <w:rPr>
          <w:rFonts w:asciiTheme="majorBidi" w:hAnsiTheme="majorBidi" w:cstheme="majorBidi"/>
          <w:color w:val="212121"/>
          <w:sz w:val="24"/>
          <w:szCs w:val="24"/>
          <w:shd w:val="clear" w:color="auto" w:fill="FFFFFF"/>
        </w:rPr>
        <w:t>medicine) Diplomatic</w:t>
      </w:r>
      <w:r w:rsidRPr="005A281A">
        <w:rPr>
          <w:rFonts w:asciiTheme="majorBidi" w:hAnsiTheme="majorBidi" w:cstheme="majorBidi"/>
          <w:color w:val="212121"/>
          <w:sz w:val="24"/>
          <w:szCs w:val="24"/>
          <w:shd w:val="clear" w:color="auto" w:fill="FFFFFF"/>
        </w:rPr>
        <w:t xml:space="preserve"> sanctions – the reduction or removal of diplomatic ties, such as </w:t>
      </w:r>
      <w:r w:rsidR="00963C14" w:rsidRPr="005A281A">
        <w:rPr>
          <w:rFonts w:asciiTheme="majorBidi" w:hAnsiTheme="majorBidi" w:cstheme="majorBidi"/>
          <w:color w:val="212121"/>
          <w:sz w:val="24"/>
          <w:szCs w:val="24"/>
          <w:shd w:val="clear" w:color="auto" w:fill="FFFFFF"/>
        </w:rPr>
        <w:t>embassies. Military</w:t>
      </w:r>
      <w:r w:rsidRPr="005A281A">
        <w:rPr>
          <w:rFonts w:asciiTheme="majorBidi" w:hAnsiTheme="majorBidi" w:cstheme="majorBidi"/>
          <w:color w:val="212121"/>
          <w:sz w:val="24"/>
          <w:szCs w:val="24"/>
          <w:shd w:val="clear" w:color="auto" w:fill="FFFFFF"/>
        </w:rPr>
        <w:t xml:space="preserve"> sanctions – military </w:t>
      </w:r>
      <w:r w:rsidR="00963C14" w:rsidRPr="005A281A">
        <w:rPr>
          <w:rFonts w:asciiTheme="majorBidi" w:hAnsiTheme="majorBidi" w:cstheme="majorBidi"/>
          <w:color w:val="212121"/>
          <w:sz w:val="24"/>
          <w:szCs w:val="24"/>
          <w:shd w:val="clear" w:color="auto" w:fill="FFFFFF"/>
        </w:rPr>
        <w:t>intervention</w:t>
      </w:r>
      <w:r w:rsidR="00963C14">
        <w:rPr>
          <w:rFonts w:asciiTheme="majorBidi" w:hAnsiTheme="majorBidi" w:cstheme="majorBidi"/>
          <w:color w:val="212121"/>
          <w:sz w:val="24"/>
          <w:szCs w:val="24"/>
          <w:shd w:val="clear" w:color="auto" w:fill="FFFFFF"/>
        </w:rPr>
        <w:t xml:space="preserve">. UN in the previous years have given out many </w:t>
      </w:r>
      <w:r w:rsidR="008D28AA">
        <w:rPr>
          <w:rFonts w:asciiTheme="majorBidi" w:hAnsiTheme="majorBidi" w:cstheme="majorBidi"/>
          <w:color w:val="212121"/>
          <w:sz w:val="24"/>
          <w:szCs w:val="24"/>
          <w:shd w:val="clear" w:color="auto" w:fill="FFFFFF"/>
        </w:rPr>
        <w:t>sanctions, even</w:t>
      </w:r>
      <w:r w:rsidR="00963C14">
        <w:rPr>
          <w:rFonts w:asciiTheme="majorBidi" w:hAnsiTheme="majorBidi" w:cstheme="majorBidi"/>
          <w:color w:val="212121"/>
          <w:sz w:val="24"/>
          <w:szCs w:val="24"/>
          <w:shd w:val="clear" w:color="auto" w:fill="FFFFFF"/>
        </w:rPr>
        <w:t xml:space="preserve"> though sanctions are a tool of diplomacy they often destroy individual rights </w:t>
      </w:r>
      <w:r w:rsidR="008D28AA">
        <w:rPr>
          <w:rFonts w:asciiTheme="majorBidi" w:hAnsiTheme="majorBidi" w:cstheme="majorBidi"/>
          <w:color w:val="212121"/>
          <w:sz w:val="24"/>
          <w:szCs w:val="24"/>
          <w:shd w:val="clear" w:color="auto" w:fill="FFFFFF"/>
        </w:rPr>
        <w:t>and, in some countries,</w:t>
      </w:r>
      <w:r w:rsidR="00963C14">
        <w:rPr>
          <w:rFonts w:asciiTheme="majorBidi" w:hAnsiTheme="majorBidi" w:cstheme="majorBidi"/>
          <w:color w:val="212121"/>
          <w:sz w:val="24"/>
          <w:szCs w:val="24"/>
          <w:shd w:val="clear" w:color="auto" w:fill="FFFFFF"/>
        </w:rPr>
        <w:t xml:space="preserve"> lead to wars or revolutions.  </w:t>
      </w:r>
      <w:r w:rsidR="00963C14" w:rsidRPr="00963C14">
        <w:rPr>
          <w:rFonts w:asciiTheme="majorBidi" w:hAnsiTheme="majorBidi" w:cstheme="majorBidi"/>
          <w:color w:val="212121"/>
          <w:sz w:val="24"/>
          <w:szCs w:val="24"/>
          <w:shd w:val="clear" w:color="auto" w:fill="FFFFFF"/>
        </w:rPr>
        <w:t>Overall, three types of sanctions were imposed: ban on provision of technology for oil and gas exploration, ban on provision of credits to Russian oil companies and state banks, travel restrictions on the influential Russian citizens close to President Putin and involved in the annexation of Crimea.</w:t>
      </w:r>
      <w:r w:rsidR="008D28AA">
        <w:rPr>
          <w:rFonts w:asciiTheme="majorBidi" w:hAnsiTheme="majorBidi" w:cstheme="majorBidi"/>
          <w:color w:val="212121"/>
          <w:sz w:val="24"/>
          <w:szCs w:val="24"/>
          <w:shd w:val="clear" w:color="auto" w:fill="FFFFFF"/>
        </w:rPr>
        <w:t xml:space="preserve"> UN has given sanctions which have even stopped.</w:t>
      </w:r>
    </w:p>
    <w:p w14:paraId="66948279" w14:textId="77777777" w:rsidR="00AA19A2" w:rsidRDefault="00AA19A2" w:rsidP="00963C14">
      <w:pPr>
        <w:pBdr>
          <w:top w:val="single" w:sz="2" w:space="0" w:color="E3E3E3"/>
          <w:left w:val="single" w:sz="2" w:space="0" w:color="E3E3E3"/>
          <w:bottom w:val="single" w:sz="2" w:space="0" w:color="E3E3E3"/>
          <w:right w:val="single" w:sz="2" w:space="0" w:color="E3E3E3"/>
        </w:pBdr>
        <w:spacing w:after="100" w:line="240" w:lineRule="auto"/>
        <w:rPr>
          <w:rFonts w:asciiTheme="majorBidi" w:hAnsiTheme="majorBidi" w:cstheme="majorBidi"/>
          <w:color w:val="212121"/>
          <w:sz w:val="24"/>
          <w:szCs w:val="24"/>
          <w:shd w:val="clear" w:color="auto" w:fill="FFFFFF"/>
        </w:rPr>
      </w:pPr>
    </w:p>
    <w:p w14:paraId="3FCBF089" w14:textId="241F2911" w:rsidR="00AA19A2" w:rsidRDefault="001C7DA8" w:rsidP="00AA19A2">
      <w:pPr>
        <w:pBdr>
          <w:top w:val="single" w:sz="2" w:space="0" w:color="E3E3E3"/>
          <w:left w:val="single" w:sz="2" w:space="0" w:color="E3E3E3"/>
          <w:bottom w:val="single" w:sz="2" w:space="0" w:color="E3E3E3"/>
          <w:right w:val="single" w:sz="2" w:space="0" w:color="E3E3E3"/>
        </w:pBdr>
        <w:rPr>
          <w:rFonts w:asciiTheme="majorBidi" w:hAnsiTheme="majorBidi" w:cstheme="majorBidi"/>
          <w:color w:val="000000"/>
          <w:sz w:val="24"/>
          <w:szCs w:val="24"/>
        </w:rPr>
      </w:pPr>
      <w:r w:rsidRPr="001C7DA8">
        <w:rPr>
          <w:rFonts w:asciiTheme="majorBidi" w:hAnsiTheme="majorBidi" w:cstheme="majorBidi"/>
          <w:color w:val="000000"/>
          <w:sz w:val="24"/>
          <w:szCs w:val="24"/>
        </w:rPr>
        <w:t xml:space="preserve">The UNSC has imposed sanctions in relation to the Democratic Republic of the Congo (DRC) since 2003, in response to acts of violence systematically perpetrated against civilians including violations of international humanitarian law and human rights. The sanctions regime has been amended and renewed by several subsequent UNSC </w:t>
      </w:r>
      <w:r w:rsidR="00AA19A2" w:rsidRPr="001C7DA8">
        <w:rPr>
          <w:rFonts w:asciiTheme="majorBidi" w:hAnsiTheme="majorBidi" w:cstheme="majorBidi"/>
          <w:color w:val="000000"/>
          <w:sz w:val="24"/>
          <w:szCs w:val="24"/>
        </w:rPr>
        <w:t>resolutions. The</w:t>
      </w:r>
      <w:r w:rsidRPr="001C7DA8">
        <w:rPr>
          <w:rFonts w:asciiTheme="majorBidi" w:hAnsiTheme="majorBidi" w:cstheme="majorBidi"/>
          <w:color w:val="000000"/>
          <w:sz w:val="24"/>
          <w:szCs w:val="24"/>
        </w:rPr>
        <w:t xml:space="preserve"> UNSC’s Sanctions Committees for the CAR and the DRC have designated individuals and entities who meet the designation criteria determined by the UNSC for those </w:t>
      </w:r>
      <w:r w:rsidR="00AA19A2" w:rsidRPr="001C7DA8">
        <w:rPr>
          <w:rFonts w:asciiTheme="majorBidi" w:hAnsiTheme="majorBidi" w:cstheme="majorBidi"/>
          <w:color w:val="000000"/>
          <w:sz w:val="24"/>
          <w:szCs w:val="24"/>
        </w:rPr>
        <w:t>sanctions’</w:t>
      </w:r>
      <w:r w:rsidRPr="001C7DA8">
        <w:rPr>
          <w:rFonts w:asciiTheme="majorBidi" w:hAnsiTheme="majorBidi" w:cstheme="majorBidi"/>
          <w:color w:val="000000"/>
          <w:sz w:val="24"/>
          <w:szCs w:val="24"/>
        </w:rPr>
        <w:t xml:space="preserve"> regimes. The designated individuals are predominantly senior leaders (or former leaders) of armed groups and </w:t>
      </w:r>
      <w:r w:rsidR="00AA19A2" w:rsidRPr="001C7DA8">
        <w:rPr>
          <w:rFonts w:asciiTheme="majorBidi" w:hAnsiTheme="majorBidi" w:cstheme="majorBidi"/>
          <w:color w:val="000000"/>
          <w:sz w:val="24"/>
          <w:szCs w:val="24"/>
        </w:rPr>
        <w:t>militias. The</w:t>
      </w:r>
      <w:r w:rsidRPr="001C7DA8">
        <w:rPr>
          <w:rFonts w:asciiTheme="majorBidi" w:hAnsiTheme="majorBidi" w:cstheme="majorBidi"/>
          <w:color w:val="000000"/>
          <w:sz w:val="24"/>
          <w:szCs w:val="24"/>
        </w:rPr>
        <w:t xml:space="preserve"> designated entities include the Lord’s Resistance Army (or LRA), M23 and entities involved in breaching the arms </w:t>
      </w:r>
      <w:r w:rsidR="00AA19A2" w:rsidRPr="001C7DA8">
        <w:rPr>
          <w:rFonts w:asciiTheme="majorBidi" w:hAnsiTheme="majorBidi" w:cstheme="majorBidi"/>
          <w:color w:val="000000"/>
          <w:sz w:val="24"/>
          <w:szCs w:val="24"/>
        </w:rPr>
        <w:t>embargo. Australia</w:t>
      </w:r>
      <w:r w:rsidRPr="001C7DA8">
        <w:rPr>
          <w:rFonts w:asciiTheme="majorBidi" w:hAnsiTheme="majorBidi" w:cstheme="majorBidi"/>
          <w:color w:val="000000"/>
          <w:sz w:val="24"/>
          <w:szCs w:val="24"/>
        </w:rPr>
        <w:t xml:space="preserve"> implements the UNSC sanctions concerning the CAR and the DRC by incorporating them into Australian law.</w:t>
      </w:r>
    </w:p>
    <w:p w14:paraId="0CEE5E0D" w14:textId="013C5AED" w:rsidR="00AA19A2" w:rsidRPr="00AA19A2" w:rsidRDefault="00AA19A2" w:rsidP="00AA19A2">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rPr>
          <w:rFonts w:asciiTheme="majorBidi" w:hAnsiTheme="majorBidi" w:cstheme="majorBidi"/>
          <w:color w:val="000000"/>
        </w:rPr>
        <w:t>As no country can tolerate the number of sanctions imposed such as done in DRC hence,</w:t>
      </w:r>
      <w:r w:rsidRPr="00AA19A2">
        <w:t xml:space="preserve"> </w:t>
      </w:r>
      <w:r w:rsidRPr="00AA19A2">
        <w:t>DRC's response to sanctions should be multifaceted, combining diplomatic efforts, domestic reforms, economic diversification, regional cooperation, and international engagement to mitigate their impact and address underlying issues.</w:t>
      </w:r>
      <w:r w:rsidRPr="00AA19A2">
        <w:rPr>
          <w:rFonts w:ascii="Segoe UI" w:eastAsiaTheme="minorHAnsi" w:hAnsi="Segoe UI" w:cs="Segoe UI"/>
          <w:color w:val="0D0D0D"/>
          <w:sz w:val="22"/>
          <w:szCs w:val="22"/>
          <w:shd w:val="clear" w:color="auto" w:fill="FFFFFF"/>
        </w:rPr>
        <w:t xml:space="preserve"> </w:t>
      </w:r>
      <w:r w:rsidRPr="00AA19A2">
        <w:t xml:space="preserve">The DRC could seek support from international organizations and allies to navigate the challenges posed by sanctions. This might involve seeking financial assistance, technical support for reforms, and advocacy for the removal of </w:t>
      </w:r>
      <w:r w:rsidRPr="00AA19A2">
        <w:t>sanctions.</w:t>
      </w:r>
      <w:r>
        <w:t xml:space="preserve"> If these all significant changes are </w:t>
      </w:r>
      <w:r w:rsidR="00864F3A">
        <w:t>brought about</w:t>
      </w:r>
      <w:r>
        <w:t xml:space="preserve"> the human rights of the people of </w:t>
      </w:r>
      <w:r w:rsidR="00864F3A">
        <w:t>Congo wouldn’t be a major problem and many lives which are stolen from poverty, starvation and weak infrastructure may be saved.</w:t>
      </w:r>
    </w:p>
    <w:p w14:paraId="2F9AC7A1" w14:textId="77777777" w:rsidR="00AA19A2" w:rsidRPr="00AA19A2" w:rsidRDefault="00AA19A2" w:rsidP="00AA19A2">
      <w:pPr>
        <w:pBdr>
          <w:bottom w:val="single" w:sz="6" w:space="1" w:color="auto"/>
        </w:pBdr>
        <w:spacing w:after="0" w:line="240" w:lineRule="auto"/>
        <w:jc w:val="center"/>
        <w:rPr>
          <w:rFonts w:ascii="Arial" w:eastAsia="Times New Roman" w:hAnsi="Arial" w:cs="Arial"/>
          <w:vanish/>
          <w:sz w:val="16"/>
          <w:szCs w:val="16"/>
        </w:rPr>
      </w:pPr>
      <w:r w:rsidRPr="00AA19A2">
        <w:rPr>
          <w:rFonts w:ascii="Arial" w:eastAsia="Times New Roman" w:hAnsi="Arial" w:cs="Arial"/>
          <w:vanish/>
          <w:sz w:val="16"/>
          <w:szCs w:val="16"/>
        </w:rPr>
        <w:t>Top of Form</w:t>
      </w:r>
    </w:p>
    <w:p w14:paraId="51AACEB3" w14:textId="0CE1EC7C" w:rsidR="00AA19A2" w:rsidRPr="001C7DA8" w:rsidRDefault="00AA19A2" w:rsidP="001C7DA8">
      <w:pPr>
        <w:pBdr>
          <w:top w:val="single" w:sz="2" w:space="0" w:color="E3E3E3"/>
          <w:left w:val="single" w:sz="2" w:space="0" w:color="E3E3E3"/>
          <w:bottom w:val="single" w:sz="2" w:space="0" w:color="E3E3E3"/>
          <w:right w:val="single" w:sz="2" w:space="0" w:color="E3E3E3"/>
        </w:pBdr>
        <w:rPr>
          <w:rFonts w:asciiTheme="majorBidi" w:hAnsiTheme="majorBidi" w:cstheme="majorBidi"/>
          <w:color w:val="000000"/>
        </w:rPr>
      </w:pPr>
    </w:p>
    <w:p w14:paraId="49DB6FBF" w14:textId="636C2B6C" w:rsidR="001C7DA8" w:rsidRPr="00864F3A" w:rsidRDefault="00864F3A" w:rsidP="00864F3A">
      <w:pPr>
        <w:pBdr>
          <w:top w:val="single" w:sz="2" w:space="0" w:color="E3E3E3"/>
          <w:left w:val="single" w:sz="2" w:space="0" w:color="E3E3E3"/>
          <w:bottom w:val="single" w:sz="2" w:space="0" w:color="E3E3E3"/>
          <w:right w:val="single" w:sz="2" w:space="0" w:color="E3E3E3"/>
        </w:pBdr>
        <w:spacing w:after="100" w:line="240" w:lineRule="auto"/>
        <w:rPr>
          <w:rFonts w:asciiTheme="majorBidi" w:hAnsiTheme="majorBidi" w:cstheme="majorBidi"/>
          <w:b/>
          <w:outline/>
          <w:color w:val="ED7D31" w:themeColor="accent2"/>
          <w:sz w:val="44"/>
          <w:szCs w:val="44"/>
          <w:u w:val="single"/>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64F3A">
        <w:rPr>
          <w:rFonts w:asciiTheme="majorBidi" w:hAnsiTheme="majorBidi" w:cstheme="majorBidi"/>
          <w:b/>
          <w:outline/>
          <w:color w:val="ED7D31" w:themeColor="accent2"/>
          <w:sz w:val="44"/>
          <w:szCs w:val="44"/>
          <w:u w:val="single"/>
          <w:shd w:val="clear" w:color="auto" w:fill="FFFFF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lastRenderedPageBreak/>
        <w:t>BIBLIOGRAPHY</w:t>
      </w:r>
    </w:p>
    <w:p w14:paraId="406B3E7C" w14:textId="47CAA719" w:rsidR="001C7DA8" w:rsidRPr="00864F3A" w:rsidRDefault="00864F3A" w:rsidP="00864F3A">
      <w:pPr>
        <w:pBdr>
          <w:top w:val="single" w:sz="2" w:space="0" w:color="E3E3E3"/>
          <w:left w:val="single" w:sz="2" w:space="0" w:color="E3E3E3"/>
          <w:bottom w:val="single" w:sz="2" w:space="0" w:color="E3E3E3"/>
          <w:right w:val="single" w:sz="2" w:space="0" w:color="E3E3E3"/>
        </w:pBdr>
        <w:spacing w:after="100" w:line="240" w:lineRule="auto"/>
        <w:rPr>
          <w:rFonts w:asciiTheme="majorBidi" w:hAnsiTheme="majorBidi" w:cstheme="majorBidi"/>
          <w:color w:val="212121"/>
          <w:sz w:val="36"/>
          <w:szCs w:val="36"/>
          <w:shd w:val="clear" w:color="auto" w:fill="FFFFFF"/>
        </w:rPr>
      </w:pPr>
      <w:hyperlink r:id="rId5" w:history="1">
        <w:r w:rsidRPr="0023048E">
          <w:rPr>
            <w:rStyle w:val="Hyperlink"/>
            <w:rFonts w:asciiTheme="majorBidi" w:hAnsiTheme="majorBidi" w:cstheme="majorBidi"/>
            <w:sz w:val="36"/>
            <w:szCs w:val="36"/>
            <w:shd w:val="clear" w:color="auto" w:fill="FFFFFF"/>
          </w:rPr>
          <w:t>https://www.youtube.com/</w:t>
        </w:r>
      </w:hyperlink>
    </w:p>
    <w:p w14:paraId="3E143EA6" w14:textId="3F560E37" w:rsidR="001C7DA8" w:rsidRPr="00864F3A" w:rsidRDefault="00864F3A" w:rsidP="00864F3A">
      <w:pPr>
        <w:pBdr>
          <w:top w:val="single" w:sz="2" w:space="0" w:color="E3E3E3"/>
          <w:left w:val="single" w:sz="2" w:space="0" w:color="E3E3E3"/>
          <w:bottom w:val="single" w:sz="2" w:space="0" w:color="E3E3E3"/>
          <w:right w:val="single" w:sz="2" w:space="0" w:color="E3E3E3"/>
        </w:pBdr>
        <w:spacing w:after="100" w:line="240" w:lineRule="auto"/>
        <w:rPr>
          <w:rFonts w:asciiTheme="majorBidi" w:hAnsiTheme="majorBidi" w:cstheme="majorBidi"/>
          <w:color w:val="212121"/>
          <w:sz w:val="40"/>
          <w:szCs w:val="40"/>
          <w:shd w:val="clear" w:color="auto" w:fill="FFFFFF"/>
        </w:rPr>
      </w:pPr>
      <w:hyperlink r:id="rId6" w:history="1">
        <w:r w:rsidRPr="0023048E">
          <w:rPr>
            <w:rStyle w:val="Hyperlink"/>
            <w:rFonts w:asciiTheme="majorBidi" w:hAnsiTheme="majorBidi" w:cstheme="majorBidi"/>
            <w:sz w:val="40"/>
            <w:szCs w:val="40"/>
            <w:shd w:val="clear" w:color="auto" w:fill="FFFFFF"/>
          </w:rPr>
          <w:t>h</w:t>
        </w:r>
        <w:r w:rsidRPr="0023048E">
          <w:rPr>
            <w:rStyle w:val="Hyperlink"/>
            <w:rFonts w:asciiTheme="majorBidi" w:hAnsiTheme="majorBidi" w:cstheme="majorBidi"/>
            <w:sz w:val="40"/>
            <w:szCs w:val="40"/>
            <w:shd w:val="clear" w:color="auto" w:fill="FFFFFF"/>
          </w:rPr>
          <w:t>t</w:t>
        </w:r>
        <w:r w:rsidRPr="0023048E">
          <w:rPr>
            <w:rStyle w:val="Hyperlink"/>
            <w:rFonts w:asciiTheme="majorBidi" w:hAnsiTheme="majorBidi" w:cstheme="majorBidi"/>
            <w:sz w:val="40"/>
            <w:szCs w:val="40"/>
            <w:shd w:val="clear" w:color="auto" w:fill="FFFFFF"/>
          </w:rPr>
          <w:t>tps://www.un.org/en/</w:t>
        </w:r>
      </w:hyperlink>
    </w:p>
    <w:p w14:paraId="46A03D5D" w14:textId="44795441" w:rsidR="00864F3A" w:rsidRPr="00864F3A" w:rsidRDefault="00864F3A" w:rsidP="00864F3A">
      <w:pPr>
        <w:pBdr>
          <w:top w:val="single" w:sz="2" w:space="0" w:color="E3E3E3"/>
          <w:left w:val="single" w:sz="2" w:space="0" w:color="E3E3E3"/>
          <w:bottom w:val="single" w:sz="2" w:space="0" w:color="E3E3E3"/>
          <w:right w:val="single" w:sz="2" w:space="0" w:color="E3E3E3"/>
        </w:pBdr>
        <w:spacing w:after="100" w:line="240" w:lineRule="auto"/>
        <w:rPr>
          <w:rFonts w:asciiTheme="majorBidi" w:hAnsiTheme="majorBidi" w:cstheme="majorBidi"/>
          <w:color w:val="212121"/>
          <w:sz w:val="40"/>
          <w:szCs w:val="40"/>
          <w:shd w:val="clear" w:color="auto" w:fill="FFFFFF"/>
        </w:rPr>
      </w:pPr>
      <w:hyperlink r:id="rId7" w:history="1">
        <w:r w:rsidRPr="0023048E">
          <w:rPr>
            <w:rStyle w:val="Hyperlink"/>
            <w:rFonts w:asciiTheme="majorBidi" w:hAnsiTheme="majorBidi" w:cstheme="majorBidi"/>
            <w:sz w:val="40"/>
            <w:szCs w:val="40"/>
            <w:shd w:val="clear" w:color="auto" w:fill="FFFFFF"/>
          </w:rPr>
          <w:t>https://www.aljazeera.com/news/2024/2/21/un-security-council-sanctions-rebels-in-dr-congo-as-violence-escalates</w:t>
        </w:r>
      </w:hyperlink>
    </w:p>
    <w:p w14:paraId="05F1EADA" w14:textId="2CECB86E" w:rsidR="001C7DA8" w:rsidRDefault="00864F3A" w:rsidP="00963C14">
      <w:pPr>
        <w:pBdr>
          <w:top w:val="single" w:sz="2" w:space="0" w:color="E3E3E3"/>
          <w:left w:val="single" w:sz="2" w:space="0" w:color="E3E3E3"/>
          <w:bottom w:val="single" w:sz="2" w:space="0" w:color="E3E3E3"/>
          <w:right w:val="single" w:sz="2" w:space="0" w:color="E3E3E3"/>
        </w:pBdr>
        <w:spacing w:after="100" w:line="240" w:lineRule="auto"/>
        <w:rPr>
          <w:rFonts w:asciiTheme="majorBidi" w:hAnsiTheme="majorBidi" w:cstheme="majorBidi"/>
          <w:color w:val="212121"/>
          <w:sz w:val="40"/>
          <w:szCs w:val="40"/>
          <w:shd w:val="clear" w:color="auto" w:fill="FFFFFF"/>
        </w:rPr>
      </w:pPr>
      <w:hyperlink r:id="rId8" w:history="1">
        <w:r w:rsidRPr="0023048E">
          <w:rPr>
            <w:rStyle w:val="Hyperlink"/>
            <w:rFonts w:asciiTheme="majorBidi" w:hAnsiTheme="majorBidi" w:cstheme="majorBidi"/>
            <w:sz w:val="40"/>
            <w:szCs w:val="40"/>
            <w:shd w:val="clear" w:color="auto" w:fill="FFFFFF"/>
          </w:rPr>
          <w:t>https://www.dfat.gov.au/international-relations/security/sanctions/sanctions-regimes/Pages/central-african-republic-and-democratic-republic-congo-sanctions-regimes-sanctions-regime</w:t>
        </w:r>
      </w:hyperlink>
    </w:p>
    <w:p w14:paraId="00AE9A95" w14:textId="77777777" w:rsidR="00864F3A" w:rsidRPr="00864F3A" w:rsidRDefault="00864F3A" w:rsidP="00963C14">
      <w:pPr>
        <w:pBdr>
          <w:top w:val="single" w:sz="2" w:space="0" w:color="E3E3E3"/>
          <w:left w:val="single" w:sz="2" w:space="0" w:color="E3E3E3"/>
          <w:bottom w:val="single" w:sz="2" w:space="0" w:color="E3E3E3"/>
          <w:right w:val="single" w:sz="2" w:space="0" w:color="E3E3E3"/>
        </w:pBdr>
        <w:spacing w:after="100" w:line="240" w:lineRule="auto"/>
        <w:rPr>
          <w:rFonts w:asciiTheme="majorBidi" w:hAnsiTheme="majorBidi" w:cstheme="majorBidi"/>
          <w:color w:val="212121"/>
          <w:sz w:val="40"/>
          <w:szCs w:val="40"/>
          <w:shd w:val="clear" w:color="auto" w:fill="FFFFFF"/>
        </w:rPr>
      </w:pPr>
    </w:p>
    <w:p w14:paraId="12622B7C" w14:textId="5B2AF934" w:rsidR="001C7DA8" w:rsidRDefault="001C7DA8" w:rsidP="00963C14">
      <w:pPr>
        <w:pBdr>
          <w:top w:val="single" w:sz="2" w:space="0" w:color="E3E3E3"/>
          <w:left w:val="single" w:sz="2" w:space="0" w:color="E3E3E3"/>
          <w:bottom w:val="single" w:sz="2" w:space="0" w:color="E3E3E3"/>
          <w:right w:val="single" w:sz="2" w:space="0" w:color="E3E3E3"/>
        </w:pBdr>
        <w:spacing w:after="100" w:line="240" w:lineRule="auto"/>
        <w:rPr>
          <w:rFonts w:asciiTheme="majorBidi" w:hAnsiTheme="majorBidi" w:cstheme="majorBidi"/>
          <w:color w:val="212121"/>
          <w:sz w:val="20"/>
          <w:szCs w:val="20"/>
          <w:shd w:val="clear" w:color="auto" w:fill="FFFFFF"/>
        </w:rPr>
      </w:pPr>
    </w:p>
    <w:p w14:paraId="1AA732D5" w14:textId="1B55E149" w:rsidR="001C7DA8" w:rsidRDefault="001C7DA8" w:rsidP="00963C14">
      <w:pPr>
        <w:pBdr>
          <w:top w:val="single" w:sz="2" w:space="0" w:color="E3E3E3"/>
          <w:left w:val="single" w:sz="2" w:space="0" w:color="E3E3E3"/>
          <w:bottom w:val="single" w:sz="2" w:space="0" w:color="E3E3E3"/>
          <w:right w:val="single" w:sz="2" w:space="0" w:color="E3E3E3"/>
        </w:pBdr>
        <w:spacing w:after="100" w:line="240" w:lineRule="auto"/>
        <w:rPr>
          <w:rFonts w:asciiTheme="majorBidi" w:hAnsiTheme="majorBidi" w:cstheme="majorBidi"/>
          <w:color w:val="212121"/>
          <w:sz w:val="20"/>
          <w:szCs w:val="20"/>
          <w:shd w:val="clear" w:color="auto" w:fill="FFFFFF"/>
        </w:rPr>
      </w:pPr>
    </w:p>
    <w:p w14:paraId="48B06112" w14:textId="3188C82E" w:rsidR="001C7DA8" w:rsidRDefault="001C7DA8" w:rsidP="00963C14">
      <w:pPr>
        <w:pBdr>
          <w:top w:val="single" w:sz="2" w:space="0" w:color="E3E3E3"/>
          <w:left w:val="single" w:sz="2" w:space="0" w:color="E3E3E3"/>
          <w:bottom w:val="single" w:sz="2" w:space="0" w:color="E3E3E3"/>
          <w:right w:val="single" w:sz="2" w:space="0" w:color="E3E3E3"/>
        </w:pBdr>
        <w:spacing w:after="100" w:line="240" w:lineRule="auto"/>
        <w:rPr>
          <w:rFonts w:asciiTheme="majorBidi" w:hAnsiTheme="majorBidi" w:cstheme="majorBidi"/>
          <w:color w:val="212121"/>
          <w:sz w:val="20"/>
          <w:szCs w:val="20"/>
          <w:shd w:val="clear" w:color="auto" w:fill="FFFFFF"/>
        </w:rPr>
      </w:pPr>
    </w:p>
    <w:p w14:paraId="677461FA" w14:textId="76DFA8C8" w:rsidR="001C7DA8" w:rsidRDefault="001C7DA8" w:rsidP="00963C14">
      <w:pPr>
        <w:pBdr>
          <w:top w:val="single" w:sz="2" w:space="0" w:color="E3E3E3"/>
          <w:left w:val="single" w:sz="2" w:space="0" w:color="E3E3E3"/>
          <w:bottom w:val="single" w:sz="2" w:space="0" w:color="E3E3E3"/>
          <w:right w:val="single" w:sz="2" w:space="0" w:color="E3E3E3"/>
        </w:pBdr>
        <w:spacing w:after="100" w:line="240" w:lineRule="auto"/>
        <w:rPr>
          <w:rFonts w:asciiTheme="majorBidi" w:hAnsiTheme="majorBidi" w:cstheme="majorBidi"/>
          <w:color w:val="212121"/>
          <w:sz w:val="20"/>
          <w:szCs w:val="20"/>
          <w:shd w:val="clear" w:color="auto" w:fill="FFFFFF"/>
        </w:rPr>
      </w:pPr>
    </w:p>
    <w:p w14:paraId="7D5AEF3F" w14:textId="249947FD" w:rsidR="001C7DA8" w:rsidRDefault="001C7DA8" w:rsidP="00963C14">
      <w:pPr>
        <w:pBdr>
          <w:top w:val="single" w:sz="2" w:space="0" w:color="E3E3E3"/>
          <w:left w:val="single" w:sz="2" w:space="0" w:color="E3E3E3"/>
          <w:bottom w:val="single" w:sz="2" w:space="0" w:color="E3E3E3"/>
          <w:right w:val="single" w:sz="2" w:space="0" w:color="E3E3E3"/>
        </w:pBdr>
        <w:spacing w:after="100" w:line="240" w:lineRule="auto"/>
        <w:rPr>
          <w:rFonts w:asciiTheme="majorBidi" w:hAnsiTheme="majorBidi" w:cstheme="majorBidi"/>
          <w:color w:val="212121"/>
          <w:sz w:val="20"/>
          <w:szCs w:val="20"/>
          <w:shd w:val="clear" w:color="auto" w:fill="FFFFFF"/>
        </w:rPr>
      </w:pPr>
    </w:p>
    <w:p w14:paraId="276B7161" w14:textId="5FE9601E" w:rsidR="001C7DA8" w:rsidRDefault="001C7DA8" w:rsidP="00963C14">
      <w:pPr>
        <w:pBdr>
          <w:top w:val="single" w:sz="2" w:space="0" w:color="E3E3E3"/>
          <w:left w:val="single" w:sz="2" w:space="0" w:color="E3E3E3"/>
          <w:bottom w:val="single" w:sz="2" w:space="0" w:color="E3E3E3"/>
          <w:right w:val="single" w:sz="2" w:space="0" w:color="E3E3E3"/>
        </w:pBdr>
        <w:spacing w:after="100" w:line="240" w:lineRule="auto"/>
        <w:rPr>
          <w:rFonts w:asciiTheme="majorBidi" w:hAnsiTheme="majorBidi" w:cstheme="majorBidi"/>
          <w:color w:val="212121"/>
          <w:sz w:val="20"/>
          <w:szCs w:val="20"/>
          <w:shd w:val="clear" w:color="auto" w:fill="FFFFFF"/>
        </w:rPr>
      </w:pPr>
    </w:p>
    <w:p w14:paraId="17193C7D" w14:textId="3E3235DE" w:rsidR="001C7DA8" w:rsidRDefault="001C7DA8" w:rsidP="00963C14">
      <w:pPr>
        <w:pBdr>
          <w:top w:val="single" w:sz="2" w:space="0" w:color="E3E3E3"/>
          <w:left w:val="single" w:sz="2" w:space="0" w:color="E3E3E3"/>
          <w:bottom w:val="single" w:sz="2" w:space="0" w:color="E3E3E3"/>
          <w:right w:val="single" w:sz="2" w:space="0" w:color="E3E3E3"/>
        </w:pBdr>
        <w:spacing w:after="100" w:line="240" w:lineRule="auto"/>
        <w:rPr>
          <w:rFonts w:asciiTheme="majorBidi" w:hAnsiTheme="majorBidi" w:cstheme="majorBidi"/>
          <w:color w:val="212121"/>
          <w:sz w:val="20"/>
          <w:szCs w:val="20"/>
          <w:shd w:val="clear" w:color="auto" w:fill="FFFFFF"/>
        </w:rPr>
      </w:pPr>
      <w:bookmarkStart w:id="0" w:name="_GoBack"/>
      <w:bookmarkEnd w:id="0"/>
    </w:p>
    <w:p w14:paraId="274950CE" w14:textId="42ADA96E" w:rsidR="001C7DA8" w:rsidRDefault="001C7DA8" w:rsidP="00963C14">
      <w:pPr>
        <w:pBdr>
          <w:top w:val="single" w:sz="2" w:space="0" w:color="E3E3E3"/>
          <w:left w:val="single" w:sz="2" w:space="0" w:color="E3E3E3"/>
          <w:bottom w:val="single" w:sz="2" w:space="0" w:color="E3E3E3"/>
          <w:right w:val="single" w:sz="2" w:space="0" w:color="E3E3E3"/>
        </w:pBdr>
        <w:spacing w:after="100" w:line="240" w:lineRule="auto"/>
        <w:rPr>
          <w:rFonts w:asciiTheme="majorBidi" w:hAnsiTheme="majorBidi" w:cstheme="majorBidi"/>
          <w:color w:val="212121"/>
          <w:sz w:val="20"/>
          <w:szCs w:val="20"/>
          <w:shd w:val="clear" w:color="auto" w:fill="FFFFFF"/>
        </w:rPr>
      </w:pPr>
    </w:p>
    <w:p w14:paraId="1B49BC73" w14:textId="76CF594C" w:rsidR="001C7DA8" w:rsidRDefault="001C7DA8" w:rsidP="00963C14">
      <w:pPr>
        <w:pBdr>
          <w:top w:val="single" w:sz="2" w:space="0" w:color="E3E3E3"/>
          <w:left w:val="single" w:sz="2" w:space="0" w:color="E3E3E3"/>
          <w:bottom w:val="single" w:sz="2" w:space="0" w:color="E3E3E3"/>
          <w:right w:val="single" w:sz="2" w:space="0" w:color="E3E3E3"/>
        </w:pBdr>
        <w:spacing w:after="100" w:line="240" w:lineRule="auto"/>
        <w:rPr>
          <w:rFonts w:asciiTheme="majorBidi" w:hAnsiTheme="majorBidi" w:cstheme="majorBidi"/>
          <w:color w:val="212121"/>
          <w:sz w:val="20"/>
          <w:szCs w:val="20"/>
          <w:shd w:val="clear" w:color="auto" w:fill="FFFFFF"/>
        </w:rPr>
      </w:pPr>
    </w:p>
    <w:p w14:paraId="0BA1AA6E" w14:textId="5413EE24" w:rsidR="001C7DA8" w:rsidRDefault="001C7DA8" w:rsidP="00963C14">
      <w:pPr>
        <w:pBdr>
          <w:top w:val="single" w:sz="2" w:space="0" w:color="E3E3E3"/>
          <w:left w:val="single" w:sz="2" w:space="0" w:color="E3E3E3"/>
          <w:bottom w:val="single" w:sz="2" w:space="0" w:color="E3E3E3"/>
          <w:right w:val="single" w:sz="2" w:space="0" w:color="E3E3E3"/>
        </w:pBdr>
        <w:spacing w:after="100" w:line="240" w:lineRule="auto"/>
        <w:rPr>
          <w:rFonts w:asciiTheme="majorBidi" w:hAnsiTheme="majorBidi" w:cstheme="majorBidi"/>
          <w:color w:val="212121"/>
          <w:sz w:val="20"/>
          <w:szCs w:val="20"/>
          <w:shd w:val="clear" w:color="auto" w:fill="FFFFFF"/>
        </w:rPr>
      </w:pPr>
    </w:p>
    <w:p w14:paraId="1BA3AD0D" w14:textId="71329A9F" w:rsidR="001C7DA8" w:rsidRDefault="001C7DA8" w:rsidP="00963C14">
      <w:pPr>
        <w:pBdr>
          <w:top w:val="single" w:sz="2" w:space="0" w:color="E3E3E3"/>
          <w:left w:val="single" w:sz="2" w:space="0" w:color="E3E3E3"/>
          <w:bottom w:val="single" w:sz="2" w:space="0" w:color="E3E3E3"/>
          <w:right w:val="single" w:sz="2" w:space="0" w:color="E3E3E3"/>
        </w:pBdr>
        <w:spacing w:after="100" w:line="240" w:lineRule="auto"/>
        <w:rPr>
          <w:rFonts w:asciiTheme="majorBidi" w:hAnsiTheme="majorBidi" w:cstheme="majorBidi"/>
          <w:color w:val="212121"/>
          <w:sz w:val="20"/>
          <w:szCs w:val="20"/>
          <w:shd w:val="clear" w:color="auto" w:fill="FFFFFF"/>
        </w:rPr>
      </w:pPr>
    </w:p>
    <w:p w14:paraId="3D62A9DE" w14:textId="0D1B76E7" w:rsidR="001C7DA8" w:rsidRDefault="001C7DA8" w:rsidP="00963C14">
      <w:pPr>
        <w:pBdr>
          <w:top w:val="single" w:sz="2" w:space="0" w:color="E3E3E3"/>
          <w:left w:val="single" w:sz="2" w:space="0" w:color="E3E3E3"/>
          <w:bottom w:val="single" w:sz="2" w:space="0" w:color="E3E3E3"/>
          <w:right w:val="single" w:sz="2" w:space="0" w:color="E3E3E3"/>
        </w:pBdr>
        <w:spacing w:after="100" w:line="240" w:lineRule="auto"/>
        <w:rPr>
          <w:rFonts w:asciiTheme="majorBidi" w:hAnsiTheme="majorBidi" w:cstheme="majorBidi"/>
          <w:color w:val="212121"/>
          <w:sz w:val="20"/>
          <w:szCs w:val="20"/>
          <w:shd w:val="clear" w:color="auto" w:fill="FFFFFF"/>
        </w:rPr>
      </w:pPr>
    </w:p>
    <w:p w14:paraId="71AD39CE" w14:textId="1D8F9564" w:rsidR="001C7DA8" w:rsidRDefault="001C7DA8" w:rsidP="00963C14">
      <w:pPr>
        <w:pBdr>
          <w:top w:val="single" w:sz="2" w:space="0" w:color="E3E3E3"/>
          <w:left w:val="single" w:sz="2" w:space="0" w:color="E3E3E3"/>
          <w:bottom w:val="single" w:sz="2" w:space="0" w:color="E3E3E3"/>
          <w:right w:val="single" w:sz="2" w:space="0" w:color="E3E3E3"/>
        </w:pBdr>
        <w:spacing w:after="100" w:line="240" w:lineRule="auto"/>
        <w:rPr>
          <w:rFonts w:asciiTheme="majorBidi" w:hAnsiTheme="majorBidi" w:cstheme="majorBidi"/>
          <w:color w:val="212121"/>
          <w:sz w:val="20"/>
          <w:szCs w:val="20"/>
          <w:shd w:val="clear" w:color="auto" w:fill="FFFFFF"/>
        </w:rPr>
      </w:pPr>
    </w:p>
    <w:p w14:paraId="2862D30E" w14:textId="77777777" w:rsidR="001C7DA8" w:rsidRPr="001C7DA8" w:rsidRDefault="001C7DA8" w:rsidP="00963C14">
      <w:pPr>
        <w:pBdr>
          <w:top w:val="single" w:sz="2" w:space="0" w:color="E3E3E3"/>
          <w:left w:val="single" w:sz="2" w:space="0" w:color="E3E3E3"/>
          <w:bottom w:val="single" w:sz="2" w:space="0" w:color="E3E3E3"/>
          <w:right w:val="single" w:sz="2" w:space="0" w:color="E3E3E3"/>
        </w:pBdr>
        <w:spacing w:after="100" w:line="240" w:lineRule="auto"/>
        <w:rPr>
          <w:rFonts w:asciiTheme="majorBidi" w:hAnsiTheme="majorBidi" w:cstheme="majorBidi"/>
          <w:color w:val="212121"/>
          <w:sz w:val="20"/>
          <w:szCs w:val="20"/>
          <w:shd w:val="clear" w:color="auto" w:fill="FFFFFF"/>
        </w:rPr>
      </w:pPr>
    </w:p>
    <w:p w14:paraId="397E47FA" w14:textId="77777777" w:rsidR="008D28AA" w:rsidRPr="001C7DA8" w:rsidRDefault="008D28AA" w:rsidP="00963C14">
      <w:pPr>
        <w:pBdr>
          <w:top w:val="single" w:sz="2" w:space="0" w:color="E3E3E3"/>
          <w:left w:val="single" w:sz="2" w:space="0" w:color="E3E3E3"/>
          <w:bottom w:val="single" w:sz="2" w:space="0" w:color="E3E3E3"/>
          <w:right w:val="single" w:sz="2" w:space="0" w:color="E3E3E3"/>
        </w:pBdr>
        <w:spacing w:after="100" w:line="240" w:lineRule="auto"/>
        <w:rPr>
          <w:rFonts w:asciiTheme="majorBidi" w:hAnsiTheme="majorBidi" w:cstheme="majorBidi"/>
          <w:color w:val="212121"/>
          <w:sz w:val="20"/>
          <w:szCs w:val="20"/>
          <w:shd w:val="clear" w:color="auto" w:fill="FFFFFF"/>
        </w:rPr>
      </w:pPr>
    </w:p>
    <w:p w14:paraId="452C556C" w14:textId="77777777" w:rsidR="00963C14" w:rsidRPr="005A281A" w:rsidRDefault="00963C14" w:rsidP="00963C14">
      <w:pPr>
        <w:pBdr>
          <w:top w:val="single" w:sz="2" w:space="0" w:color="E3E3E3"/>
          <w:left w:val="single" w:sz="2" w:space="0" w:color="E3E3E3"/>
          <w:bottom w:val="single" w:sz="2" w:space="0" w:color="E3E3E3"/>
          <w:right w:val="single" w:sz="2" w:space="0" w:color="E3E3E3"/>
        </w:pBdr>
        <w:spacing w:after="100" w:line="240" w:lineRule="auto"/>
        <w:rPr>
          <w:rFonts w:asciiTheme="majorBidi" w:hAnsiTheme="majorBidi" w:cstheme="majorBidi"/>
          <w:color w:val="212121"/>
          <w:sz w:val="24"/>
          <w:szCs w:val="24"/>
          <w:shd w:val="clear" w:color="auto" w:fill="FFFFFF"/>
        </w:rPr>
      </w:pPr>
    </w:p>
    <w:p w14:paraId="63EB629E" w14:textId="372A3BDF" w:rsidR="005A281A" w:rsidRPr="005A281A" w:rsidRDefault="005A281A" w:rsidP="005A281A">
      <w:pPr>
        <w:pBdr>
          <w:top w:val="single" w:sz="2" w:space="0" w:color="E3E3E3"/>
          <w:left w:val="single" w:sz="2" w:space="0" w:color="E3E3E3"/>
          <w:bottom w:val="single" w:sz="2" w:space="0" w:color="E3E3E3"/>
          <w:right w:val="single" w:sz="2" w:space="0" w:color="E3E3E3"/>
        </w:pBdr>
        <w:spacing w:after="100" w:line="240" w:lineRule="auto"/>
        <w:rPr>
          <w:rFonts w:asciiTheme="majorBidi" w:eastAsia="Times New Roman"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5A281A" w:rsidRPr="005A2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5B59"/>
    <w:multiLevelType w:val="multilevel"/>
    <w:tmpl w:val="415E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C5A"/>
    <w:rsid w:val="00192488"/>
    <w:rsid w:val="001A767F"/>
    <w:rsid w:val="001C7DA8"/>
    <w:rsid w:val="00426C5A"/>
    <w:rsid w:val="005A281A"/>
    <w:rsid w:val="00864F3A"/>
    <w:rsid w:val="008D28AA"/>
    <w:rsid w:val="00963C14"/>
    <w:rsid w:val="00AA02AA"/>
    <w:rsid w:val="00AA19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D94C7"/>
  <w15:chartTrackingRefBased/>
  <w15:docId w15:val="{3EB78222-9C56-4A65-9064-90A8C8D17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C7D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C7D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767F"/>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1A767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A767F"/>
    <w:rPr>
      <w:rFonts w:ascii="Arial" w:eastAsia="Times New Roman" w:hAnsi="Arial" w:cs="Arial"/>
      <w:vanish/>
      <w:sz w:val="16"/>
      <w:szCs w:val="16"/>
    </w:rPr>
  </w:style>
  <w:style w:type="character" w:styleId="Hyperlink">
    <w:name w:val="Hyperlink"/>
    <w:basedOn w:val="DefaultParagraphFont"/>
    <w:uiPriority w:val="99"/>
    <w:unhideWhenUsed/>
    <w:rsid w:val="001C7DA8"/>
    <w:rPr>
      <w:color w:val="0563C1" w:themeColor="hyperlink"/>
      <w:u w:val="single"/>
    </w:rPr>
  </w:style>
  <w:style w:type="character" w:styleId="UnresolvedMention">
    <w:name w:val="Unresolved Mention"/>
    <w:basedOn w:val="DefaultParagraphFont"/>
    <w:uiPriority w:val="99"/>
    <w:semiHidden/>
    <w:unhideWhenUsed/>
    <w:rsid w:val="001C7DA8"/>
    <w:rPr>
      <w:color w:val="605E5C"/>
      <w:shd w:val="clear" w:color="auto" w:fill="E1DFDD"/>
    </w:rPr>
  </w:style>
  <w:style w:type="character" w:customStyle="1" w:styleId="Heading2Char">
    <w:name w:val="Heading 2 Char"/>
    <w:basedOn w:val="DefaultParagraphFont"/>
    <w:link w:val="Heading2"/>
    <w:uiPriority w:val="9"/>
    <w:rsid w:val="001C7DA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C7DA8"/>
    <w:rPr>
      <w:rFonts w:ascii="Times New Roman" w:eastAsia="Times New Roman" w:hAnsi="Times New Roman" w:cs="Times New Roman"/>
      <w:b/>
      <w:bCs/>
      <w:sz w:val="27"/>
      <w:szCs w:val="27"/>
    </w:rPr>
  </w:style>
  <w:style w:type="character" w:customStyle="1" w:styleId="screen-reader-text">
    <w:name w:val="screen-reader-text"/>
    <w:basedOn w:val="DefaultParagraphFont"/>
    <w:rsid w:val="001C7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8344">
      <w:bodyDiv w:val="1"/>
      <w:marLeft w:val="0"/>
      <w:marRight w:val="0"/>
      <w:marTop w:val="0"/>
      <w:marBottom w:val="0"/>
      <w:divBdr>
        <w:top w:val="none" w:sz="0" w:space="0" w:color="auto"/>
        <w:left w:val="none" w:sz="0" w:space="0" w:color="auto"/>
        <w:bottom w:val="none" w:sz="0" w:space="0" w:color="auto"/>
        <w:right w:val="none" w:sz="0" w:space="0" w:color="auto"/>
      </w:divBdr>
    </w:div>
    <w:div w:id="267660915">
      <w:bodyDiv w:val="1"/>
      <w:marLeft w:val="0"/>
      <w:marRight w:val="0"/>
      <w:marTop w:val="0"/>
      <w:marBottom w:val="0"/>
      <w:divBdr>
        <w:top w:val="none" w:sz="0" w:space="0" w:color="auto"/>
        <w:left w:val="none" w:sz="0" w:space="0" w:color="auto"/>
        <w:bottom w:val="none" w:sz="0" w:space="0" w:color="auto"/>
        <w:right w:val="none" w:sz="0" w:space="0" w:color="auto"/>
      </w:divBdr>
      <w:divsChild>
        <w:div w:id="1205097255">
          <w:marLeft w:val="0"/>
          <w:marRight w:val="0"/>
          <w:marTop w:val="450"/>
          <w:marBottom w:val="450"/>
          <w:divBdr>
            <w:top w:val="single" w:sz="6" w:space="23" w:color="BEBEBE"/>
            <w:left w:val="single" w:sz="2" w:space="0" w:color="BEBEBE"/>
            <w:bottom w:val="single" w:sz="6" w:space="23" w:color="BEBEBE"/>
            <w:right w:val="single" w:sz="2" w:space="0" w:color="BEBEBE"/>
          </w:divBdr>
        </w:div>
      </w:divsChild>
    </w:div>
    <w:div w:id="301931311">
      <w:bodyDiv w:val="1"/>
      <w:marLeft w:val="0"/>
      <w:marRight w:val="0"/>
      <w:marTop w:val="0"/>
      <w:marBottom w:val="0"/>
      <w:divBdr>
        <w:top w:val="none" w:sz="0" w:space="0" w:color="auto"/>
        <w:left w:val="none" w:sz="0" w:space="0" w:color="auto"/>
        <w:bottom w:val="none" w:sz="0" w:space="0" w:color="auto"/>
        <w:right w:val="none" w:sz="0" w:space="0" w:color="auto"/>
      </w:divBdr>
      <w:divsChild>
        <w:div w:id="511453237">
          <w:marLeft w:val="0"/>
          <w:marRight w:val="0"/>
          <w:marTop w:val="0"/>
          <w:marBottom w:val="180"/>
          <w:divBdr>
            <w:top w:val="none" w:sz="0" w:space="0" w:color="auto"/>
            <w:left w:val="none" w:sz="0" w:space="0" w:color="auto"/>
            <w:bottom w:val="none" w:sz="0" w:space="0" w:color="auto"/>
            <w:right w:val="none" w:sz="0" w:space="0" w:color="auto"/>
          </w:divBdr>
        </w:div>
        <w:div w:id="735592880">
          <w:marLeft w:val="0"/>
          <w:marRight w:val="0"/>
          <w:marTop w:val="0"/>
          <w:marBottom w:val="0"/>
          <w:divBdr>
            <w:top w:val="none" w:sz="0" w:space="0" w:color="auto"/>
            <w:left w:val="none" w:sz="0" w:space="0" w:color="auto"/>
            <w:bottom w:val="none" w:sz="0" w:space="0" w:color="auto"/>
            <w:right w:val="none" w:sz="0" w:space="0" w:color="auto"/>
          </w:divBdr>
        </w:div>
      </w:divsChild>
    </w:div>
    <w:div w:id="455027810">
      <w:bodyDiv w:val="1"/>
      <w:marLeft w:val="0"/>
      <w:marRight w:val="0"/>
      <w:marTop w:val="0"/>
      <w:marBottom w:val="0"/>
      <w:divBdr>
        <w:top w:val="none" w:sz="0" w:space="0" w:color="auto"/>
        <w:left w:val="none" w:sz="0" w:space="0" w:color="auto"/>
        <w:bottom w:val="none" w:sz="0" w:space="0" w:color="auto"/>
        <w:right w:val="none" w:sz="0" w:space="0" w:color="auto"/>
      </w:divBdr>
    </w:div>
    <w:div w:id="1161577995">
      <w:bodyDiv w:val="1"/>
      <w:marLeft w:val="0"/>
      <w:marRight w:val="0"/>
      <w:marTop w:val="0"/>
      <w:marBottom w:val="0"/>
      <w:divBdr>
        <w:top w:val="none" w:sz="0" w:space="0" w:color="auto"/>
        <w:left w:val="none" w:sz="0" w:space="0" w:color="auto"/>
        <w:bottom w:val="none" w:sz="0" w:space="0" w:color="auto"/>
        <w:right w:val="none" w:sz="0" w:space="0" w:color="auto"/>
      </w:divBdr>
      <w:divsChild>
        <w:div w:id="161556585">
          <w:marLeft w:val="0"/>
          <w:marRight w:val="0"/>
          <w:marTop w:val="0"/>
          <w:marBottom w:val="0"/>
          <w:divBdr>
            <w:top w:val="single" w:sz="2" w:space="0" w:color="E3E3E3"/>
            <w:left w:val="single" w:sz="2" w:space="0" w:color="E3E3E3"/>
            <w:bottom w:val="single" w:sz="2" w:space="0" w:color="E3E3E3"/>
            <w:right w:val="single" w:sz="2" w:space="0" w:color="E3E3E3"/>
          </w:divBdr>
          <w:divsChild>
            <w:div w:id="1449855601">
              <w:marLeft w:val="0"/>
              <w:marRight w:val="0"/>
              <w:marTop w:val="0"/>
              <w:marBottom w:val="0"/>
              <w:divBdr>
                <w:top w:val="single" w:sz="2" w:space="0" w:color="E3E3E3"/>
                <w:left w:val="single" w:sz="2" w:space="0" w:color="E3E3E3"/>
                <w:bottom w:val="single" w:sz="2" w:space="0" w:color="E3E3E3"/>
                <w:right w:val="single" w:sz="2" w:space="0" w:color="E3E3E3"/>
              </w:divBdr>
              <w:divsChild>
                <w:div w:id="1071847351">
                  <w:marLeft w:val="0"/>
                  <w:marRight w:val="0"/>
                  <w:marTop w:val="0"/>
                  <w:marBottom w:val="0"/>
                  <w:divBdr>
                    <w:top w:val="single" w:sz="2" w:space="0" w:color="E3E3E3"/>
                    <w:left w:val="single" w:sz="2" w:space="0" w:color="E3E3E3"/>
                    <w:bottom w:val="single" w:sz="2" w:space="0" w:color="E3E3E3"/>
                    <w:right w:val="single" w:sz="2" w:space="0" w:color="E3E3E3"/>
                  </w:divBdr>
                  <w:divsChild>
                    <w:div w:id="1528172974">
                      <w:marLeft w:val="0"/>
                      <w:marRight w:val="0"/>
                      <w:marTop w:val="0"/>
                      <w:marBottom w:val="0"/>
                      <w:divBdr>
                        <w:top w:val="single" w:sz="2" w:space="0" w:color="E3E3E3"/>
                        <w:left w:val="single" w:sz="2" w:space="0" w:color="E3E3E3"/>
                        <w:bottom w:val="single" w:sz="2" w:space="0" w:color="E3E3E3"/>
                        <w:right w:val="single" w:sz="2" w:space="0" w:color="E3E3E3"/>
                      </w:divBdr>
                      <w:divsChild>
                        <w:div w:id="1917128871">
                          <w:marLeft w:val="0"/>
                          <w:marRight w:val="0"/>
                          <w:marTop w:val="0"/>
                          <w:marBottom w:val="0"/>
                          <w:divBdr>
                            <w:top w:val="single" w:sz="2" w:space="0" w:color="E3E3E3"/>
                            <w:left w:val="single" w:sz="2" w:space="0" w:color="E3E3E3"/>
                            <w:bottom w:val="single" w:sz="2" w:space="0" w:color="E3E3E3"/>
                            <w:right w:val="single" w:sz="2" w:space="0" w:color="E3E3E3"/>
                          </w:divBdr>
                          <w:divsChild>
                            <w:div w:id="1598102966">
                              <w:marLeft w:val="0"/>
                              <w:marRight w:val="0"/>
                              <w:marTop w:val="0"/>
                              <w:marBottom w:val="0"/>
                              <w:divBdr>
                                <w:top w:val="single" w:sz="2" w:space="0" w:color="E3E3E3"/>
                                <w:left w:val="single" w:sz="2" w:space="0" w:color="E3E3E3"/>
                                <w:bottom w:val="single" w:sz="2" w:space="0" w:color="E3E3E3"/>
                                <w:right w:val="single" w:sz="2" w:space="0" w:color="E3E3E3"/>
                              </w:divBdr>
                              <w:divsChild>
                                <w:div w:id="447359602">
                                  <w:marLeft w:val="0"/>
                                  <w:marRight w:val="0"/>
                                  <w:marTop w:val="100"/>
                                  <w:marBottom w:val="100"/>
                                  <w:divBdr>
                                    <w:top w:val="single" w:sz="2" w:space="0" w:color="E3E3E3"/>
                                    <w:left w:val="single" w:sz="2" w:space="0" w:color="E3E3E3"/>
                                    <w:bottom w:val="single" w:sz="2" w:space="0" w:color="E3E3E3"/>
                                    <w:right w:val="single" w:sz="2" w:space="0" w:color="E3E3E3"/>
                                  </w:divBdr>
                                  <w:divsChild>
                                    <w:div w:id="1081685136">
                                      <w:marLeft w:val="0"/>
                                      <w:marRight w:val="0"/>
                                      <w:marTop w:val="0"/>
                                      <w:marBottom w:val="0"/>
                                      <w:divBdr>
                                        <w:top w:val="single" w:sz="2" w:space="0" w:color="E3E3E3"/>
                                        <w:left w:val="single" w:sz="2" w:space="0" w:color="E3E3E3"/>
                                        <w:bottom w:val="single" w:sz="2" w:space="0" w:color="E3E3E3"/>
                                        <w:right w:val="single" w:sz="2" w:space="0" w:color="E3E3E3"/>
                                      </w:divBdr>
                                      <w:divsChild>
                                        <w:div w:id="1609585511">
                                          <w:marLeft w:val="0"/>
                                          <w:marRight w:val="0"/>
                                          <w:marTop w:val="0"/>
                                          <w:marBottom w:val="0"/>
                                          <w:divBdr>
                                            <w:top w:val="single" w:sz="2" w:space="0" w:color="E3E3E3"/>
                                            <w:left w:val="single" w:sz="2" w:space="0" w:color="E3E3E3"/>
                                            <w:bottom w:val="single" w:sz="2" w:space="0" w:color="E3E3E3"/>
                                            <w:right w:val="single" w:sz="2" w:space="0" w:color="E3E3E3"/>
                                          </w:divBdr>
                                          <w:divsChild>
                                            <w:div w:id="100616093">
                                              <w:marLeft w:val="0"/>
                                              <w:marRight w:val="0"/>
                                              <w:marTop w:val="0"/>
                                              <w:marBottom w:val="0"/>
                                              <w:divBdr>
                                                <w:top w:val="single" w:sz="2" w:space="0" w:color="E3E3E3"/>
                                                <w:left w:val="single" w:sz="2" w:space="0" w:color="E3E3E3"/>
                                                <w:bottom w:val="single" w:sz="2" w:space="0" w:color="E3E3E3"/>
                                                <w:right w:val="single" w:sz="2" w:space="0" w:color="E3E3E3"/>
                                              </w:divBdr>
                                              <w:divsChild>
                                                <w:div w:id="205220361">
                                                  <w:marLeft w:val="0"/>
                                                  <w:marRight w:val="0"/>
                                                  <w:marTop w:val="0"/>
                                                  <w:marBottom w:val="0"/>
                                                  <w:divBdr>
                                                    <w:top w:val="single" w:sz="2" w:space="0" w:color="E3E3E3"/>
                                                    <w:left w:val="single" w:sz="2" w:space="0" w:color="E3E3E3"/>
                                                    <w:bottom w:val="single" w:sz="2" w:space="0" w:color="E3E3E3"/>
                                                    <w:right w:val="single" w:sz="2" w:space="0" w:color="E3E3E3"/>
                                                  </w:divBdr>
                                                  <w:divsChild>
                                                    <w:div w:id="1223367352">
                                                      <w:marLeft w:val="0"/>
                                                      <w:marRight w:val="0"/>
                                                      <w:marTop w:val="0"/>
                                                      <w:marBottom w:val="0"/>
                                                      <w:divBdr>
                                                        <w:top w:val="single" w:sz="2" w:space="0" w:color="E3E3E3"/>
                                                        <w:left w:val="single" w:sz="2" w:space="0" w:color="E3E3E3"/>
                                                        <w:bottom w:val="single" w:sz="2" w:space="0" w:color="E3E3E3"/>
                                                        <w:right w:val="single" w:sz="2" w:space="0" w:color="E3E3E3"/>
                                                      </w:divBdr>
                                                      <w:divsChild>
                                                        <w:div w:id="10613215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32538981">
          <w:marLeft w:val="0"/>
          <w:marRight w:val="0"/>
          <w:marTop w:val="0"/>
          <w:marBottom w:val="0"/>
          <w:divBdr>
            <w:top w:val="none" w:sz="0" w:space="0" w:color="auto"/>
            <w:left w:val="none" w:sz="0" w:space="0" w:color="auto"/>
            <w:bottom w:val="none" w:sz="0" w:space="0" w:color="auto"/>
            <w:right w:val="none" w:sz="0" w:space="0" w:color="auto"/>
          </w:divBdr>
        </w:div>
      </w:divsChild>
    </w:div>
    <w:div w:id="2054645532">
      <w:bodyDiv w:val="1"/>
      <w:marLeft w:val="0"/>
      <w:marRight w:val="0"/>
      <w:marTop w:val="0"/>
      <w:marBottom w:val="0"/>
      <w:divBdr>
        <w:top w:val="none" w:sz="0" w:space="0" w:color="auto"/>
        <w:left w:val="none" w:sz="0" w:space="0" w:color="auto"/>
        <w:bottom w:val="none" w:sz="0" w:space="0" w:color="auto"/>
        <w:right w:val="none" w:sz="0" w:space="0" w:color="auto"/>
      </w:divBdr>
      <w:divsChild>
        <w:div w:id="522549088">
          <w:marLeft w:val="0"/>
          <w:marRight w:val="0"/>
          <w:marTop w:val="0"/>
          <w:marBottom w:val="0"/>
          <w:divBdr>
            <w:top w:val="single" w:sz="2" w:space="0" w:color="E3E3E3"/>
            <w:left w:val="single" w:sz="2" w:space="0" w:color="E3E3E3"/>
            <w:bottom w:val="single" w:sz="2" w:space="0" w:color="E3E3E3"/>
            <w:right w:val="single" w:sz="2" w:space="0" w:color="E3E3E3"/>
          </w:divBdr>
          <w:divsChild>
            <w:div w:id="102578558">
              <w:marLeft w:val="0"/>
              <w:marRight w:val="0"/>
              <w:marTop w:val="0"/>
              <w:marBottom w:val="0"/>
              <w:divBdr>
                <w:top w:val="single" w:sz="2" w:space="0" w:color="E3E3E3"/>
                <w:left w:val="single" w:sz="2" w:space="0" w:color="E3E3E3"/>
                <w:bottom w:val="single" w:sz="2" w:space="0" w:color="E3E3E3"/>
                <w:right w:val="single" w:sz="2" w:space="0" w:color="E3E3E3"/>
              </w:divBdr>
              <w:divsChild>
                <w:div w:id="860899700">
                  <w:marLeft w:val="0"/>
                  <w:marRight w:val="0"/>
                  <w:marTop w:val="0"/>
                  <w:marBottom w:val="0"/>
                  <w:divBdr>
                    <w:top w:val="single" w:sz="2" w:space="0" w:color="E3E3E3"/>
                    <w:left w:val="single" w:sz="2" w:space="0" w:color="E3E3E3"/>
                    <w:bottom w:val="single" w:sz="2" w:space="0" w:color="E3E3E3"/>
                    <w:right w:val="single" w:sz="2" w:space="0" w:color="E3E3E3"/>
                  </w:divBdr>
                  <w:divsChild>
                    <w:div w:id="785805731">
                      <w:marLeft w:val="0"/>
                      <w:marRight w:val="0"/>
                      <w:marTop w:val="0"/>
                      <w:marBottom w:val="0"/>
                      <w:divBdr>
                        <w:top w:val="single" w:sz="2" w:space="0" w:color="E3E3E3"/>
                        <w:left w:val="single" w:sz="2" w:space="0" w:color="E3E3E3"/>
                        <w:bottom w:val="single" w:sz="2" w:space="0" w:color="E3E3E3"/>
                        <w:right w:val="single" w:sz="2" w:space="0" w:color="E3E3E3"/>
                      </w:divBdr>
                      <w:divsChild>
                        <w:div w:id="1920166470">
                          <w:marLeft w:val="0"/>
                          <w:marRight w:val="0"/>
                          <w:marTop w:val="0"/>
                          <w:marBottom w:val="0"/>
                          <w:divBdr>
                            <w:top w:val="single" w:sz="2" w:space="0" w:color="E3E3E3"/>
                            <w:left w:val="single" w:sz="2" w:space="0" w:color="E3E3E3"/>
                            <w:bottom w:val="single" w:sz="2" w:space="0" w:color="E3E3E3"/>
                            <w:right w:val="single" w:sz="2" w:space="0" w:color="E3E3E3"/>
                          </w:divBdr>
                          <w:divsChild>
                            <w:div w:id="1848209415">
                              <w:marLeft w:val="0"/>
                              <w:marRight w:val="0"/>
                              <w:marTop w:val="0"/>
                              <w:marBottom w:val="0"/>
                              <w:divBdr>
                                <w:top w:val="single" w:sz="2" w:space="0" w:color="E3E3E3"/>
                                <w:left w:val="single" w:sz="2" w:space="0" w:color="E3E3E3"/>
                                <w:bottom w:val="single" w:sz="2" w:space="0" w:color="E3E3E3"/>
                                <w:right w:val="single" w:sz="2" w:space="0" w:color="E3E3E3"/>
                              </w:divBdr>
                              <w:divsChild>
                                <w:div w:id="160657519">
                                  <w:marLeft w:val="0"/>
                                  <w:marRight w:val="0"/>
                                  <w:marTop w:val="100"/>
                                  <w:marBottom w:val="100"/>
                                  <w:divBdr>
                                    <w:top w:val="single" w:sz="2" w:space="0" w:color="E3E3E3"/>
                                    <w:left w:val="single" w:sz="2" w:space="0" w:color="E3E3E3"/>
                                    <w:bottom w:val="single" w:sz="2" w:space="0" w:color="E3E3E3"/>
                                    <w:right w:val="single" w:sz="2" w:space="0" w:color="E3E3E3"/>
                                  </w:divBdr>
                                  <w:divsChild>
                                    <w:div w:id="159933614">
                                      <w:marLeft w:val="0"/>
                                      <w:marRight w:val="0"/>
                                      <w:marTop w:val="0"/>
                                      <w:marBottom w:val="0"/>
                                      <w:divBdr>
                                        <w:top w:val="single" w:sz="2" w:space="0" w:color="E3E3E3"/>
                                        <w:left w:val="single" w:sz="2" w:space="0" w:color="E3E3E3"/>
                                        <w:bottom w:val="single" w:sz="2" w:space="0" w:color="E3E3E3"/>
                                        <w:right w:val="single" w:sz="2" w:space="0" w:color="E3E3E3"/>
                                      </w:divBdr>
                                      <w:divsChild>
                                        <w:div w:id="431975735">
                                          <w:marLeft w:val="0"/>
                                          <w:marRight w:val="0"/>
                                          <w:marTop w:val="0"/>
                                          <w:marBottom w:val="0"/>
                                          <w:divBdr>
                                            <w:top w:val="single" w:sz="2" w:space="0" w:color="E3E3E3"/>
                                            <w:left w:val="single" w:sz="2" w:space="0" w:color="E3E3E3"/>
                                            <w:bottom w:val="single" w:sz="2" w:space="0" w:color="E3E3E3"/>
                                            <w:right w:val="single" w:sz="2" w:space="0" w:color="E3E3E3"/>
                                          </w:divBdr>
                                          <w:divsChild>
                                            <w:div w:id="2079203074">
                                              <w:marLeft w:val="0"/>
                                              <w:marRight w:val="0"/>
                                              <w:marTop w:val="0"/>
                                              <w:marBottom w:val="0"/>
                                              <w:divBdr>
                                                <w:top w:val="single" w:sz="2" w:space="0" w:color="E3E3E3"/>
                                                <w:left w:val="single" w:sz="2" w:space="0" w:color="E3E3E3"/>
                                                <w:bottom w:val="single" w:sz="2" w:space="0" w:color="E3E3E3"/>
                                                <w:right w:val="single" w:sz="2" w:space="0" w:color="E3E3E3"/>
                                              </w:divBdr>
                                              <w:divsChild>
                                                <w:div w:id="1439180883">
                                                  <w:marLeft w:val="0"/>
                                                  <w:marRight w:val="0"/>
                                                  <w:marTop w:val="0"/>
                                                  <w:marBottom w:val="0"/>
                                                  <w:divBdr>
                                                    <w:top w:val="single" w:sz="2" w:space="0" w:color="E3E3E3"/>
                                                    <w:left w:val="single" w:sz="2" w:space="0" w:color="E3E3E3"/>
                                                    <w:bottom w:val="single" w:sz="2" w:space="0" w:color="E3E3E3"/>
                                                    <w:right w:val="single" w:sz="2" w:space="0" w:color="E3E3E3"/>
                                                  </w:divBdr>
                                                  <w:divsChild>
                                                    <w:div w:id="537667682">
                                                      <w:marLeft w:val="0"/>
                                                      <w:marRight w:val="0"/>
                                                      <w:marTop w:val="0"/>
                                                      <w:marBottom w:val="0"/>
                                                      <w:divBdr>
                                                        <w:top w:val="single" w:sz="2" w:space="0" w:color="E3E3E3"/>
                                                        <w:left w:val="single" w:sz="2" w:space="0" w:color="E3E3E3"/>
                                                        <w:bottom w:val="single" w:sz="2" w:space="0" w:color="E3E3E3"/>
                                                        <w:right w:val="single" w:sz="2" w:space="0" w:color="E3E3E3"/>
                                                      </w:divBdr>
                                                      <w:divsChild>
                                                        <w:div w:id="900103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88656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fat.gov.au/international-relations/security/sanctions/sanctions-regimes/Pages/central-african-republic-and-democratic-republic-congo-sanctions-regimes-sanctions-regime" TargetMode="External"/><Relationship Id="rId3" Type="http://schemas.openxmlformats.org/officeDocument/2006/relationships/settings" Target="settings.xml"/><Relationship Id="rId7" Type="http://schemas.openxmlformats.org/officeDocument/2006/relationships/hyperlink" Target="https://www.aljazeera.com/news/2024/2/21/un-security-council-sanctions-rebels-in-dr-congo-as-violence-escala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n.org/en/" TargetMode="External"/><Relationship Id="rId5" Type="http://schemas.openxmlformats.org/officeDocument/2006/relationships/hyperlink" Target="https://www.youtub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E L L</dc:creator>
  <cp:keywords/>
  <dc:description/>
  <cp:lastModifiedBy>D E L L</cp:lastModifiedBy>
  <cp:revision>3</cp:revision>
  <dcterms:created xsi:type="dcterms:W3CDTF">2024-04-12T13:20:00Z</dcterms:created>
  <dcterms:modified xsi:type="dcterms:W3CDTF">2024-04-14T18:13:00Z</dcterms:modified>
</cp:coreProperties>
</file>